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21A6" w14:textId="77777777" w:rsidR="006F658A" w:rsidRPr="006F658A" w:rsidRDefault="006F658A" w:rsidP="006F658A">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52"/>
          <w:szCs w:val="5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F658A">
        <w:rPr>
          <w:rFonts w:ascii="Segoe UI" w:eastAsia="Times New Roman" w:hAnsi="Segoe UI" w:cs="Segoe UI"/>
          <w:b/>
          <w:color w:val="5B9BD5" w:themeColor="accent5"/>
          <w:sz w:val="52"/>
          <w:szCs w:val="5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Double-Ended Queue in Data Structure (DE-Queue Explained)</w:t>
      </w:r>
    </w:p>
    <w:p w14:paraId="44B9C980"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In the last lecture, we finished learning about queues. We saw both queues and circular queues. We implemented queues using both arrays and linked lists. We saw all their operations. There is actually nothing left there in queues except one interesting topic, which is DE-Queue. It should not be confused with the dequeue we learnt. It is </w:t>
      </w:r>
      <w:r w:rsidRPr="006F658A">
        <w:rPr>
          <w:rFonts w:ascii="Helvetica" w:eastAsia="Times New Roman" w:hAnsi="Helvetica" w:cs="Helvetica"/>
          <w:b/>
          <w:bCs/>
          <w:color w:val="212529"/>
          <w:sz w:val="28"/>
          <w:szCs w:val="28"/>
          <w:lang w:eastAsia="en-IN" w:bidi="ar-SA"/>
        </w:rPr>
        <w:t>Double Ended Queues</w:t>
      </w:r>
      <w:r w:rsidRPr="006F658A">
        <w:rPr>
          <w:rFonts w:ascii="Helvetica" w:eastAsia="Times New Roman" w:hAnsi="Helvetica" w:cs="Helvetica"/>
          <w:color w:val="212529"/>
          <w:sz w:val="28"/>
          <w:szCs w:val="28"/>
          <w:lang w:eastAsia="en-IN" w:bidi="ar-SA"/>
        </w:rPr>
        <w:t>.</w:t>
      </w:r>
    </w:p>
    <w:p w14:paraId="2674186E"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We had certain characteristics in normal queues, which I would like to summarize here:</w:t>
      </w:r>
    </w:p>
    <w:p w14:paraId="4EDA0123" w14:textId="77777777" w:rsidR="006F658A" w:rsidRPr="006F658A" w:rsidRDefault="006F658A" w:rsidP="006F658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A queue is very similar to the real-life queue, where you stand in the last and wait for your turn.</w:t>
      </w:r>
    </w:p>
    <w:p w14:paraId="1C6A7901" w14:textId="77777777" w:rsidR="006F658A" w:rsidRPr="006F658A" w:rsidRDefault="006F658A" w:rsidP="006F658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Similarly, the elements get inserted from one end and exit from the other. </w:t>
      </w:r>
    </w:p>
    <w:p w14:paraId="3BB0D44F" w14:textId="77777777" w:rsidR="006F658A" w:rsidRPr="006F658A" w:rsidRDefault="006F658A" w:rsidP="006F658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We had two pointers cum index variables to maintain the two ends of this queue.</w:t>
      </w:r>
    </w:p>
    <w:p w14:paraId="09CDB657" w14:textId="77777777" w:rsidR="006F658A" w:rsidRPr="006F658A" w:rsidRDefault="006F658A" w:rsidP="006F658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We followed the FIFO principle throughout the lectures.</w:t>
      </w:r>
    </w:p>
    <w:p w14:paraId="33D8E0B4"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And now, in </w:t>
      </w:r>
      <w:proofErr w:type="spellStart"/>
      <w:r w:rsidRPr="006F658A">
        <w:rPr>
          <w:rFonts w:ascii="Helvetica" w:eastAsia="Times New Roman" w:hAnsi="Helvetica" w:cs="Helvetica"/>
          <w:b/>
          <w:bCs/>
          <w:color w:val="212529"/>
          <w:sz w:val="28"/>
          <w:szCs w:val="28"/>
          <w:lang w:eastAsia="en-IN" w:bidi="ar-SA"/>
        </w:rPr>
        <w:t>DEQueue</w:t>
      </w:r>
      <w:proofErr w:type="spellEnd"/>
      <w:r w:rsidRPr="006F658A">
        <w:rPr>
          <w:rFonts w:ascii="Helvetica" w:eastAsia="Times New Roman" w:hAnsi="Helvetica" w:cs="Helvetica"/>
          <w:b/>
          <w:bCs/>
          <w:color w:val="212529"/>
          <w:sz w:val="28"/>
          <w:szCs w:val="28"/>
          <w:lang w:eastAsia="en-IN" w:bidi="ar-SA"/>
        </w:rPr>
        <w:t>, we don’t follow the FIFO principle</w:t>
      </w:r>
      <w:r w:rsidRPr="006F658A">
        <w:rPr>
          <w:rFonts w:ascii="Helvetica" w:eastAsia="Times New Roman" w:hAnsi="Helvetica" w:cs="Helvetica"/>
          <w:color w:val="212529"/>
          <w:sz w:val="28"/>
          <w:szCs w:val="28"/>
          <w:lang w:eastAsia="en-IN" w:bidi="ar-SA"/>
        </w:rPr>
        <w:t>. As the name suggests, this variant of the queue is double-ended. This means that unlike normal queues where insertion could only happen at the rear end, and deletion at the front end, these double-ended queues have the freedom to insert and delete elements from the end of their choice.</w:t>
      </w:r>
    </w:p>
    <w:p w14:paraId="22311C9A"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Double-ended queues, hence, have the following characteristics:</w:t>
      </w:r>
    </w:p>
    <w:p w14:paraId="51231729" w14:textId="77777777" w:rsidR="006F658A" w:rsidRPr="006F658A" w:rsidRDefault="006F658A" w:rsidP="006F65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They don't follow the FIFO discipline.</w:t>
      </w:r>
    </w:p>
    <w:p w14:paraId="4A3C6A38" w14:textId="77777777" w:rsidR="006F658A" w:rsidRPr="006F658A" w:rsidRDefault="006F658A" w:rsidP="006F65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Insertion can be done at both the ends of the queue.</w:t>
      </w:r>
    </w:p>
    <w:p w14:paraId="0AC3B685" w14:textId="77777777" w:rsidR="006F658A" w:rsidRPr="006F658A" w:rsidRDefault="006F658A" w:rsidP="006F65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Deletion can also be done from both ends of the queue.</w:t>
      </w:r>
    </w:p>
    <w:p w14:paraId="113DCD6F"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You would assume the implementation part of double-ended queues to be on the tough side, but believe me, it is straightforward to consume. I’ll use illustrations to make you understand things better.</w:t>
      </w:r>
    </w:p>
    <w:p w14:paraId="0AFEC8E2" w14:textId="77777777" w:rsidR="006F658A" w:rsidRPr="006F658A" w:rsidRDefault="006F658A" w:rsidP="006F658A">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6F658A">
        <w:rPr>
          <w:rFonts w:ascii="Segoe UI" w:eastAsia="Times New Roman" w:hAnsi="Segoe UI" w:cs="Segoe UI"/>
          <w:color w:val="212529"/>
          <w:sz w:val="24"/>
          <w:szCs w:val="24"/>
          <w:lang w:eastAsia="en-IN" w:bidi="ar-SA"/>
        </w:rPr>
        <w:t xml:space="preserve">Insertion in a </w:t>
      </w:r>
      <w:proofErr w:type="spellStart"/>
      <w:r w:rsidRPr="006F658A">
        <w:rPr>
          <w:rFonts w:ascii="Segoe UI" w:eastAsia="Times New Roman" w:hAnsi="Segoe UI" w:cs="Segoe UI"/>
          <w:color w:val="212529"/>
          <w:sz w:val="24"/>
          <w:szCs w:val="24"/>
          <w:lang w:eastAsia="en-IN" w:bidi="ar-SA"/>
        </w:rPr>
        <w:t>DEQueue</w:t>
      </w:r>
      <w:proofErr w:type="spellEnd"/>
      <w:r w:rsidRPr="006F658A">
        <w:rPr>
          <w:rFonts w:ascii="Segoe UI" w:eastAsia="Times New Roman" w:hAnsi="Segoe UI" w:cs="Segoe UI"/>
          <w:color w:val="212529"/>
          <w:sz w:val="24"/>
          <w:szCs w:val="24"/>
          <w:lang w:eastAsia="en-IN" w:bidi="ar-SA"/>
        </w:rPr>
        <w:t>:</w:t>
      </w:r>
    </w:p>
    <w:p w14:paraId="6B6D4A5C"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Insertion in a </w:t>
      </w:r>
      <w:proofErr w:type="spellStart"/>
      <w:r w:rsidRPr="006F658A">
        <w:rPr>
          <w:rFonts w:ascii="Helvetica" w:eastAsia="Times New Roman" w:hAnsi="Helvetica" w:cs="Helvetica"/>
          <w:color w:val="212529"/>
          <w:sz w:val="28"/>
          <w:szCs w:val="28"/>
          <w:lang w:eastAsia="en-IN" w:bidi="ar-SA"/>
        </w:rPr>
        <w:t>DEQueue</w:t>
      </w:r>
      <w:proofErr w:type="spellEnd"/>
      <w:r w:rsidRPr="006F658A">
        <w:rPr>
          <w:rFonts w:ascii="Helvetica" w:eastAsia="Times New Roman" w:hAnsi="Helvetica" w:cs="Helvetica"/>
          <w:color w:val="212529"/>
          <w:sz w:val="28"/>
          <w:szCs w:val="28"/>
          <w:lang w:eastAsia="en-IN" w:bidi="ar-SA"/>
        </w:rPr>
        <w:t xml:space="preserve"> is very intuitive. Follow the illustration below:</w:t>
      </w:r>
    </w:p>
    <w:p w14:paraId="5ACA9778" w14:textId="50572DE9"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noProof/>
          <w:color w:val="212529"/>
          <w:sz w:val="28"/>
          <w:szCs w:val="28"/>
          <w:lang w:eastAsia="en-IN" w:bidi="ar-SA"/>
        </w:rPr>
        <w:lastRenderedPageBreak/>
        <w:drawing>
          <wp:inline distT="0" distB="0" distL="0" distR="0" wp14:anchorId="36957FB4" wp14:editId="090CEFC6">
            <wp:extent cx="5731510" cy="3171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2921ADBD"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Now since the front has no space to insert, you can only insert at the rear end. But if the front manages to have some space after some dequeuing, then our condition would be something like this:</w:t>
      </w:r>
    </w:p>
    <w:p w14:paraId="0C12E8A8" w14:textId="6642D5C4"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noProof/>
          <w:color w:val="212529"/>
          <w:sz w:val="28"/>
          <w:szCs w:val="28"/>
          <w:lang w:eastAsia="en-IN" w:bidi="ar-SA"/>
        </w:rPr>
        <w:drawing>
          <wp:inline distT="0" distB="0" distL="0" distR="0" wp14:anchorId="2050EBD1" wp14:editId="6546C00E">
            <wp:extent cx="5731510" cy="2887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4C7422F6"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Now, we have 2 places to fill in front as well. And in </w:t>
      </w:r>
      <w:proofErr w:type="spellStart"/>
      <w:r w:rsidRPr="006F658A">
        <w:rPr>
          <w:rFonts w:ascii="Helvetica" w:eastAsia="Times New Roman" w:hAnsi="Helvetica" w:cs="Helvetica"/>
          <w:color w:val="212529"/>
          <w:sz w:val="28"/>
          <w:szCs w:val="28"/>
          <w:lang w:eastAsia="en-IN" w:bidi="ar-SA"/>
        </w:rPr>
        <w:t>DEQueue</w:t>
      </w:r>
      <w:proofErr w:type="spellEnd"/>
      <w:r w:rsidRPr="006F658A">
        <w:rPr>
          <w:rFonts w:ascii="Helvetica" w:eastAsia="Times New Roman" w:hAnsi="Helvetica" w:cs="Helvetica"/>
          <w:color w:val="212529"/>
          <w:sz w:val="28"/>
          <w:szCs w:val="28"/>
          <w:lang w:eastAsia="en-IN" w:bidi="ar-SA"/>
        </w:rPr>
        <w:t>, we have no restrictions. We would just fill our new element at the front and decrease its value by 1. And that would be it. See the results below:</w:t>
      </w:r>
    </w:p>
    <w:p w14:paraId="1E6E1E79" w14:textId="159FB37F"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noProof/>
          <w:color w:val="212529"/>
          <w:sz w:val="28"/>
          <w:szCs w:val="28"/>
          <w:lang w:eastAsia="en-IN" w:bidi="ar-SA"/>
        </w:rPr>
        <w:lastRenderedPageBreak/>
        <w:drawing>
          <wp:inline distT="0" distB="0" distL="0" distR="0" wp14:anchorId="5B737915" wp14:editId="14943AC7">
            <wp:extent cx="5731510" cy="2954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4020"/>
                    </a:xfrm>
                    <a:prstGeom prst="rect">
                      <a:avLst/>
                    </a:prstGeom>
                    <a:noFill/>
                    <a:ln>
                      <a:noFill/>
                    </a:ln>
                  </pic:spPr>
                </pic:pic>
              </a:graphicData>
            </a:graphic>
          </wp:inline>
        </w:drawing>
      </w:r>
    </w:p>
    <w:p w14:paraId="0193B90A" w14:textId="77777777" w:rsidR="006F658A" w:rsidRPr="006F658A" w:rsidRDefault="006F658A" w:rsidP="006F658A">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6F658A">
        <w:rPr>
          <w:rFonts w:ascii="Segoe UI" w:eastAsia="Times New Roman" w:hAnsi="Segoe UI" w:cs="Segoe UI"/>
          <w:color w:val="212529"/>
          <w:sz w:val="24"/>
          <w:szCs w:val="24"/>
          <w:lang w:eastAsia="en-IN" w:bidi="ar-SA"/>
        </w:rPr>
        <w:t xml:space="preserve">Deletion in a </w:t>
      </w:r>
      <w:proofErr w:type="spellStart"/>
      <w:r w:rsidRPr="006F658A">
        <w:rPr>
          <w:rFonts w:ascii="Segoe UI" w:eastAsia="Times New Roman" w:hAnsi="Segoe UI" w:cs="Segoe UI"/>
          <w:color w:val="212529"/>
          <w:sz w:val="24"/>
          <w:szCs w:val="24"/>
          <w:lang w:eastAsia="en-IN" w:bidi="ar-SA"/>
        </w:rPr>
        <w:t>DEQueue</w:t>
      </w:r>
      <w:proofErr w:type="spellEnd"/>
      <w:r w:rsidRPr="006F658A">
        <w:rPr>
          <w:rFonts w:ascii="Segoe UI" w:eastAsia="Times New Roman" w:hAnsi="Segoe UI" w:cs="Segoe UI"/>
          <w:color w:val="212529"/>
          <w:sz w:val="24"/>
          <w:szCs w:val="24"/>
          <w:lang w:eastAsia="en-IN" w:bidi="ar-SA"/>
        </w:rPr>
        <w:t>:</w:t>
      </w:r>
    </w:p>
    <w:p w14:paraId="1B2E6723"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Deletion in a </w:t>
      </w:r>
      <w:proofErr w:type="spellStart"/>
      <w:r w:rsidRPr="006F658A">
        <w:rPr>
          <w:rFonts w:ascii="Helvetica" w:eastAsia="Times New Roman" w:hAnsi="Helvetica" w:cs="Helvetica"/>
          <w:color w:val="212529"/>
          <w:sz w:val="28"/>
          <w:szCs w:val="28"/>
          <w:lang w:eastAsia="en-IN" w:bidi="ar-SA"/>
        </w:rPr>
        <w:t>DEQueue</w:t>
      </w:r>
      <w:proofErr w:type="spellEnd"/>
      <w:r w:rsidRPr="006F658A">
        <w:rPr>
          <w:rFonts w:ascii="Helvetica" w:eastAsia="Times New Roman" w:hAnsi="Helvetica" w:cs="Helvetica"/>
          <w:color w:val="212529"/>
          <w:sz w:val="28"/>
          <w:szCs w:val="28"/>
          <w:lang w:eastAsia="en-IN" w:bidi="ar-SA"/>
        </w:rPr>
        <w:t xml:space="preserve"> is very similar to what we did above. Follow the illustration below:</w:t>
      </w:r>
    </w:p>
    <w:p w14:paraId="5E376D86" w14:textId="0BC04B26"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noProof/>
          <w:color w:val="212529"/>
          <w:sz w:val="28"/>
          <w:szCs w:val="28"/>
          <w:lang w:eastAsia="en-IN" w:bidi="ar-SA"/>
        </w:rPr>
        <w:drawing>
          <wp:inline distT="0" distB="0" distL="0" distR="0" wp14:anchorId="77F8F165" wp14:editId="68B53BB4">
            <wp:extent cx="5731510" cy="3171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0F71A1C9"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Now, for one moment, think of the rear as the front end. You would simply then increase the front value by 1 and delete the element at the new front. Similarly, here we first delete the element at rear and decrease the value of the rear by 1. See the results below.</w:t>
      </w:r>
    </w:p>
    <w:p w14:paraId="15584DA0" w14:textId="2A4B64A2"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noProof/>
          <w:color w:val="212529"/>
          <w:sz w:val="28"/>
          <w:szCs w:val="28"/>
          <w:lang w:eastAsia="en-IN" w:bidi="ar-SA"/>
        </w:rPr>
        <w:lastRenderedPageBreak/>
        <w:drawing>
          <wp:inline distT="0" distB="0" distL="0" distR="0" wp14:anchorId="24519692" wp14:editId="28C86159">
            <wp:extent cx="5731510" cy="2991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77A6B00A"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And yeah, we are done deleting the element from the rear end. And inserting at the front end. Moving further, </w:t>
      </w:r>
      <w:proofErr w:type="spellStart"/>
      <w:r w:rsidRPr="006F658A">
        <w:rPr>
          <w:rFonts w:ascii="Helvetica" w:eastAsia="Times New Roman" w:hAnsi="Helvetica" w:cs="Helvetica"/>
          <w:color w:val="212529"/>
          <w:sz w:val="28"/>
          <w:szCs w:val="28"/>
          <w:lang w:eastAsia="en-IN" w:bidi="ar-SA"/>
        </w:rPr>
        <w:t>DEQueues</w:t>
      </w:r>
      <w:proofErr w:type="spellEnd"/>
      <w:r w:rsidRPr="006F658A">
        <w:rPr>
          <w:rFonts w:ascii="Helvetica" w:eastAsia="Times New Roman" w:hAnsi="Helvetica" w:cs="Helvetica"/>
          <w:color w:val="212529"/>
          <w:sz w:val="28"/>
          <w:szCs w:val="28"/>
          <w:lang w:eastAsia="en-IN" w:bidi="ar-SA"/>
        </w:rPr>
        <w:t xml:space="preserve"> are of two types:</w:t>
      </w:r>
    </w:p>
    <w:p w14:paraId="50BC6352" w14:textId="77777777" w:rsidR="006F658A" w:rsidRPr="006F658A" w:rsidRDefault="006F658A" w:rsidP="006F658A">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Restricted Input </w:t>
      </w:r>
      <w:proofErr w:type="spellStart"/>
      <w:r w:rsidRPr="006F658A">
        <w:rPr>
          <w:rFonts w:ascii="Helvetica" w:eastAsia="Times New Roman" w:hAnsi="Helvetica" w:cs="Helvetica"/>
          <w:color w:val="212529"/>
          <w:sz w:val="28"/>
          <w:szCs w:val="28"/>
          <w:lang w:eastAsia="en-IN" w:bidi="ar-SA"/>
        </w:rPr>
        <w:t>DEQueue</w:t>
      </w:r>
      <w:proofErr w:type="spellEnd"/>
    </w:p>
    <w:p w14:paraId="663B2C02" w14:textId="77777777" w:rsidR="006F658A" w:rsidRPr="006F658A" w:rsidRDefault="006F658A" w:rsidP="006F658A">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Restricted Output </w:t>
      </w:r>
      <w:proofErr w:type="spellStart"/>
      <w:r w:rsidRPr="006F658A">
        <w:rPr>
          <w:rFonts w:ascii="Helvetica" w:eastAsia="Times New Roman" w:hAnsi="Helvetica" w:cs="Helvetica"/>
          <w:color w:val="212529"/>
          <w:sz w:val="28"/>
          <w:szCs w:val="28"/>
          <w:lang w:eastAsia="en-IN" w:bidi="ar-SA"/>
        </w:rPr>
        <w:t>DEQueue</w:t>
      </w:r>
      <w:proofErr w:type="spellEnd"/>
    </w:p>
    <w:p w14:paraId="07144629" w14:textId="77777777" w:rsidR="006F658A" w:rsidRPr="006F658A" w:rsidRDefault="006F658A" w:rsidP="006F658A">
      <w:pPr>
        <w:shd w:val="clear" w:color="auto" w:fill="F8F9FA"/>
        <w:spacing w:before="375" w:after="135" w:line="240" w:lineRule="auto"/>
        <w:outlineLvl w:val="4"/>
        <w:rPr>
          <w:rFonts w:ascii="Segoe UI" w:eastAsia="Times New Roman" w:hAnsi="Segoe UI" w:cs="Segoe UI"/>
          <w:color w:val="212529"/>
          <w:sz w:val="20"/>
          <w:lang w:eastAsia="en-IN" w:bidi="ar-SA"/>
        </w:rPr>
      </w:pPr>
      <w:r w:rsidRPr="006F658A">
        <w:rPr>
          <w:rFonts w:ascii="Segoe UI" w:eastAsia="Times New Roman" w:hAnsi="Segoe UI" w:cs="Segoe UI"/>
          <w:color w:val="212529"/>
          <w:sz w:val="20"/>
          <w:lang w:eastAsia="en-IN" w:bidi="ar-SA"/>
        </w:rPr>
        <w:t xml:space="preserve">Restricted Input </w:t>
      </w:r>
      <w:proofErr w:type="spellStart"/>
      <w:r w:rsidRPr="006F658A">
        <w:rPr>
          <w:rFonts w:ascii="Segoe UI" w:eastAsia="Times New Roman" w:hAnsi="Segoe UI" w:cs="Segoe UI"/>
          <w:color w:val="212529"/>
          <w:sz w:val="20"/>
          <w:lang w:eastAsia="en-IN" w:bidi="ar-SA"/>
        </w:rPr>
        <w:t>DEQueue</w:t>
      </w:r>
      <w:proofErr w:type="spellEnd"/>
      <w:r w:rsidRPr="006F658A">
        <w:rPr>
          <w:rFonts w:ascii="Segoe UI" w:eastAsia="Times New Roman" w:hAnsi="Segoe UI" w:cs="Segoe UI"/>
          <w:color w:val="212529"/>
          <w:sz w:val="20"/>
          <w:lang w:eastAsia="en-IN" w:bidi="ar-SA"/>
        </w:rPr>
        <w:t>:</w:t>
      </w:r>
    </w:p>
    <w:p w14:paraId="2FD448EB"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Input restricted </w:t>
      </w:r>
      <w:proofErr w:type="spellStart"/>
      <w:r w:rsidRPr="006F658A">
        <w:rPr>
          <w:rFonts w:ascii="Helvetica" w:eastAsia="Times New Roman" w:hAnsi="Helvetica" w:cs="Helvetica"/>
          <w:color w:val="212529"/>
          <w:sz w:val="28"/>
          <w:szCs w:val="28"/>
          <w:lang w:eastAsia="en-IN" w:bidi="ar-SA"/>
        </w:rPr>
        <w:t>DEQueues</w:t>
      </w:r>
      <w:proofErr w:type="spellEnd"/>
      <w:r w:rsidRPr="006F658A">
        <w:rPr>
          <w:rFonts w:ascii="Helvetica" w:eastAsia="Times New Roman" w:hAnsi="Helvetica" w:cs="Helvetica"/>
          <w:color w:val="212529"/>
          <w:sz w:val="28"/>
          <w:szCs w:val="28"/>
          <w:lang w:eastAsia="en-IN" w:bidi="ar-SA"/>
        </w:rPr>
        <w:t xml:space="preserve"> don’t allow insertion on the front end. But you can delete from both ends.</w:t>
      </w:r>
    </w:p>
    <w:p w14:paraId="7DFE37C8" w14:textId="77777777" w:rsidR="006F658A" w:rsidRPr="006F658A" w:rsidRDefault="006F658A" w:rsidP="006F658A">
      <w:pPr>
        <w:shd w:val="clear" w:color="auto" w:fill="F8F9FA"/>
        <w:spacing w:before="375" w:after="135" w:line="240" w:lineRule="auto"/>
        <w:outlineLvl w:val="4"/>
        <w:rPr>
          <w:rFonts w:ascii="Segoe UI" w:eastAsia="Times New Roman" w:hAnsi="Segoe UI" w:cs="Segoe UI"/>
          <w:color w:val="212529"/>
          <w:sz w:val="20"/>
          <w:lang w:eastAsia="en-IN" w:bidi="ar-SA"/>
        </w:rPr>
      </w:pPr>
      <w:r w:rsidRPr="006F658A">
        <w:rPr>
          <w:rFonts w:ascii="Segoe UI" w:eastAsia="Times New Roman" w:hAnsi="Segoe UI" w:cs="Segoe UI"/>
          <w:color w:val="212529"/>
          <w:sz w:val="20"/>
          <w:lang w:eastAsia="en-IN" w:bidi="ar-SA"/>
        </w:rPr>
        <w:t xml:space="preserve">Restricted Output </w:t>
      </w:r>
      <w:proofErr w:type="spellStart"/>
      <w:r w:rsidRPr="006F658A">
        <w:rPr>
          <w:rFonts w:ascii="Segoe UI" w:eastAsia="Times New Roman" w:hAnsi="Segoe UI" w:cs="Segoe UI"/>
          <w:color w:val="212529"/>
          <w:sz w:val="20"/>
          <w:lang w:eastAsia="en-IN" w:bidi="ar-SA"/>
        </w:rPr>
        <w:t>DEQueue</w:t>
      </w:r>
      <w:proofErr w:type="spellEnd"/>
      <w:r w:rsidRPr="006F658A">
        <w:rPr>
          <w:rFonts w:ascii="Segoe UI" w:eastAsia="Times New Roman" w:hAnsi="Segoe UI" w:cs="Segoe UI"/>
          <w:color w:val="212529"/>
          <w:sz w:val="20"/>
          <w:lang w:eastAsia="en-IN" w:bidi="ar-SA"/>
        </w:rPr>
        <w:t>:</w:t>
      </w:r>
    </w:p>
    <w:p w14:paraId="1CAF00C0"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Output restricted </w:t>
      </w:r>
      <w:proofErr w:type="spellStart"/>
      <w:r w:rsidRPr="006F658A">
        <w:rPr>
          <w:rFonts w:ascii="Helvetica" w:eastAsia="Times New Roman" w:hAnsi="Helvetica" w:cs="Helvetica"/>
          <w:color w:val="212529"/>
          <w:sz w:val="28"/>
          <w:szCs w:val="28"/>
          <w:lang w:eastAsia="en-IN" w:bidi="ar-SA"/>
        </w:rPr>
        <w:t>DEQueues</w:t>
      </w:r>
      <w:proofErr w:type="spellEnd"/>
      <w:r w:rsidRPr="006F658A">
        <w:rPr>
          <w:rFonts w:ascii="Helvetica" w:eastAsia="Times New Roman" w:hAnsi="Helvetica" w:cs="Helvetica"/>
          <w:color w:val="212529"/>
          <w:sz w:val="28"/>
          <w:szCs w:val="28"/>
          <w:lang w:eastAsia="en-IN" w:bidi="ar-SA"/>
        </w:rPr>
        <w:t xml:space="preserve"> don’t allow deletion from the rear end. But you can perform the insertion on both the ends.</w:t>
      </w:r>
    </w:p>
    <w:p w14:paraId="00BC7A6E"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Now the main part is that you would write the program for implementing the Double Ended Queue ADT yourself this time! I know you are capable of doing that. For your convenience, I would like to discuss the ADT part. I would mention all the functionalities one would expect in </w:t>
      </w:r>
      <w:proofErr w:type="spellStart"/>
      <w:r w:rsidRPr="006F658A">
        <w:rPr>
          <w:rFonts w:ascii="Helvetica" w:eastAsia="Times New Roman" w:hAnsi="Helvetica" w:cs="Helvetica"/>
          <w:color w:val="212529"/>
          <w:sz w:val="28"/>
          <w:szCs w:val="28"/>
          <w:lang w:eastAsia="en-IN" w:bidi="ar-SA"/>
        </w:rPr>
        <w:t>DEQueues</w:t>
      </w:r>
      <w:proofErr w:type="spellEnd"/>
      <w:r w:rsidRPr="006F658A">
        <w:rPr>
          <w:rFonts w:ascii="Helvetica" w:eastAsia="Times New Roman" w:hAnsi="Helvetica" w:cs="Helvetica"/>
          <w:color w:val="212529"/>
          <w:sz w:val="28"/>
          <w:szCs w:val="28"/>
          <w:lang w:eastAsia="en-IN" w:bidi="ar-SA"/>
        </w:rPr>
        <w:t xml:space="preserve">. So, yeah, let’s see the </w:t>
      </w:r>
      <w:proofErr w:type="spellStart"/>
      <w:r w:rsidRPr="006F658A">
        <w:rPr>
          <w:rFonts w:ascii="Helvetica" w:eastAsia="Times New Roman" w:hAnsi="Helvetica" w:cs="Helvetica"/>
          <w:color w:val="212529"/>
          <w:sz w:val="28"/>
          <w:szCs w:val="28"/>
          <w:lang w:eastAsia="en-IN" w:bidi="ar-SA"/>
        </w:rPr>
        <w:t>DEQueue</w:t>
      </w:r>
      <w:proofErr w:type="spellEnd"/>
      <w:r w:rsidRPr="006F658A">
        <w:rPr>
          <w:rFonts w:ascii="Helvetica" w:eastAsia="Times New Roman" w:hAnsi="Helvetica" w:cs="Helvetica"/>
          <w:color w:val="212529"/>
          <w:sz w:val="28"/>
          <w:szCs w:val="28"/>
          <w:lang w:eastAsia="en-IN" w:bidi="ar-SA"/>
        </w:rPr>
        <w:t xml:space="preserve"> ADT.</w:t>
      </w:r>
    </w:p>
    <w:p w14:paraId="59B175AC" w14:textId="77777777" w:rsidR="006F658A" w:rsidRPr="006F658A" w:rsidRDefault="006F658A" w:rsidP="006F658A">
      <w:pPr>
        <w:shd w:val="clear" w:color="auto" w:fill="F8F9FA"/>
        <w:spacing w:before="375" w:after="135" w:line="240" w:lineRule="auto"/>
        <w:outlineLvl w:val="4"/>
        <w:rPr>
          <w:rFonts w:ascii="Segoe UI" w:eastAsia="Times New Roman" w:hAnsi="Segoe UI" w:cs="Segoe UI"/>
          <w:color w:val="212529"/>
          <w:sz w:val="20"/>
          <w:lang w:eastAsia="en-IN" w:bidi="ar-SA"/>
        </w:rPr>
      </w:pPr>
      <w:proofErr w:type="spellStart"/>
      <w:r w:rsidRPr="006F658A">
        <w:rPr>
          <w:rFonts w:ascii="Segoe UI" w:eastAsia="Times New Roman" w:hAnsi="Segoe UI" w:cs="Segoe UI"/>
          <w:color w:val="212529"/>
          <w:sz w:val="20"/>
          <w:lang w:eastAsia="en-IN" w:bidi="ar-SA"/>
        </w:rPr>
        <w:t>DEQueue</w:t>
      </w:r>
      <w:proofErr w:type="spellEnd"/>
      <w:r w:rsidRPr="006F658A">
        <w:rPr>
          <w:rFonts w:ascii="Segoe UI" w:eastAsia="Times New Roman" w:hAnsi="Segoe UI" w:cs="Segoe UI"/>
          <w:color w:val="212529"/>
          <w:sz w:val="20"/>
          <w:lang w:eastAsia="en-IN" w:bidi="ar-SA"/>
        </w:rPr>
        <w:t xml:space="preserve"> ADT:</w:t>
      </w:r>
    </w:p>
    <w:p w14:paraId="07FC2BAB"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The data part would be the same as the queue. I wouldn’t repeat things. Refer to the Queue ADT from </w:t>
      </w:r>
      <w:hyperlink r:id="rId9" w:tgtFrame="_blank" w:history="1">
        <w:r w:rsidRPr="006F658A">
          <w:rPr>
            <w:rFonts w:ascii="Helvetica" w:eastAsia="Times New Roman" w:hAnsi="Helvetica" w:cs="Helvetica"/>
            <w:color w:val="007BFF"/>
            <w:sz w:val="28"/>
            <w:szCs w:val="28"/>
            <w:u w:val="single"/>
            <w:lang w:eastAsia="en-IN" w:bidi="ar-SA"/>
          </w:rPr>
          <w:t>here</w:t>
        </w:r>
      </w:hyperlink>
      <w:r w:rsidRPr="006F658A">
        <w:rPr>
          <w:rFonts w:ascii="Helvetica" w:eastAsia="Times New Roman" w:hAnsi="Helvetica" w:cs="Helvetica"/>
          <w:color w:val="212529"/>
          <w:sz w:val="28"/>
          <w:szCs w:val="28"/>
          <w:lang w:eastAsia="en-IN" w:bidi="ar-SA"/>
        </w:rPr>
        <w:t>.</w:t>
      </w:r>
    </w:p>
    <w:p w14:paraId="7023F870"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b/>
          <w:bCs/>
          <w:color w:val="212529"/>
          <w:sz w:val="28"/>
          <w:szCs w:val="28"/>
          <w:lang w:eastAsia="en-IN" w:bidi="ar-SA"/>
        </w:rPr>
        <w:t>Methods:</w:t>
      </w:r>
    </w:p>
    <w:p w14:paraId="2EFEDF2B"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lastRenderedPageBreak/>
        <w:t>All the operations except the enqueue and dequeue will remain the same as that of the queue. In place of enqueue and dequeue, we would have: </w:t>
      </w:r>
    </w:p>
    <w:p w14:paraId="02C43F7B" w14:textId="77777777" w:rsidR="006F658A" w:rsidRPr="006F658A" w:rsidRDefault="006F658A" w:rsidP="006F658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proofErr w:type="spellStart"/>
      <w:proofErr w:type="gramStart"/>
      <w:r w:rsidRPr="006F658A">
        <w:rPr>
          <w:rFonts w:ascii="Helvetica" w:eastAsia="Times New Roman" w:hAnsi="Helvetica" w:cs="Helvetica"/>
          <w:color w:val="212529"/>
          <w:sz w:val="28"/>
          <w:szCs w:val="28"/>
          <w:lang w:eastAsia="en-IN" w:bidi="ar-SA"/>
        </w:rPr>
        <w:t>enqueueF</w:t>
      </w:r>
      <w:proofErr w:type="spellEnd"/>
      <w:r w:rsidRPr="006F658A">
        <w:rPr>
          <w:rFonts w:ascii="Helvetica" w:eastAsia="Times New Roman" w:hAnsi="Helvetica" w:cs="Helvetica"/>
          <w:color w:val="212529"/>
          <w:sz w:val="28"/>
          <w:szCs w:val="28"/>
          <w:lang w:eastAsia="en-IN" w:bidi="ar-SA"/>
        </w:rPr>
        <w:t>(</w:t>
      </w:r>
      <w:proofErr w:type="gramEnd"/>
      <w:r w:rsidRPr="006F658A">
        <w:rPr>
          <w:rFonts w:ascii="Helvetica" w:eastAsia="Times New Roman" w:hAnsi="Helvetica" w:cs="Helvetica"/>
          <w:color w:val="212529"/>
          <w:sz w:val="28"/>
          <w:szCs w:val="28"/>
          <w:lang w:eastAsia="en-IN" w:bidi="ar-SA"/>
        </w:rPr>
        <w:t>)</w:t>
      </w:r>
    </w:p>
    <w:p w14:paraId="3DC3F068" w14:textId="77777777" w:rsidR="006F658A" w:rsidRPr="006F658A" w:rsidRDefault="006F658A" w:rsidP="006F658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proofErr w:type="spellStart"/>
      <w:proofErr w:type="gramStart"/>
      <w:r w:rsidRPr="006F658A">
        <w:rPr>
          <w:rFonts w:ascii="Helvetica" w:eastAsia="Times New Roman" w:hAnsi="Helvetica" w:cs="Helvetica"/>
          <w:color w:val="212529"/>
          <w:sz w:val="28"/>
          <w:szCs w:val="28"/>
          <w:lang w:eastAsia="en-IN" w:bidi="ar-SA"/>
        </w:rPr>
        <w:t>enqueueR</w:t>
      </w:r>
      <w:proofErr w:type="spellEnd"/>
      <w:r w:rsidRPr="006F658A">
        <w:rPr>
          <w:rFonts w:ascii="Helvetica" w:eastAsia="Times New Roman" w:hAnsi="Helvetica" w:cs="Helvetica"/>
          <w:color w:val="212529"/>
          <w:sz w:val="28"/>
          <w:szCs w:val="28"/>
          <w:lang w:eastAsia="en-IN" w:bidi="ar-SA"/>
        </w:rPr>
        <w:t>(</w:t>
      </w:r>
      <w:proofErr w:type="gramEnd"/>
      <w:r w:rsidRPr="006F658A">
        <w:rPr>
          <w:rFonts w:ascii="Helvetica" w:eastAsia="Times New Roman" w:hAnsi="Helvetica" w:cs="Helvetica"/>
          <w:color w:val="212529"/>
          <w:sz w:val="28"/>
          <w:szCs w:val="28"/>
          <w:lang w:eastAsia="en-IN" w:bidi="ar-SA"/>
        </w:rPr>
        <w:t>)</w:t>
      </w:r>
    </w:p>
    <w:p w14:paraId="20EA8B65" w14:textId="77777777" w:rsidR="006F658A" w:rsidRPr="006F658A" w:rsidRDefault="006F658A" w:rsidP="006F658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proofErr w:type="spellStart"/>
      <w:proofErr w:type="gramStart"/>
      <w:r w:rsidRPr="006F658A">
        <w:rPr>
          <w:rFonts w:ascii="Helvetica" w:eastAsia="Times New Roman" w:hAnsi="Helvetica" w:cs="Helvetica"/>
          <w:color w:val="212529"/>
          <w:sz w:val="28"/>
          <w:szCs w:val="28"/>
          <w:lang w:eastAsia="en-IN" w:bidi="ar-SA"/>
        </w:rPr>
        <w:t>dequeueF</w:t>
      </w:r>
      <w:proofErr w:type="spellEnd"/>
      <w:r w:rsidRPr="006F658A">
        <w:rPr>
          <w:rFonts w:ascii="Helvetica" w:eastAsia="Times New Roman" w:hAnsi="Helvetica" w:cs="Helvetica"/>
          <w:color w:val="212529"/>
          <w:sz w:val="28"/>
          <w:szCs w:val="28"/>
          <w:lang w:eastAsia="en-IN" w:bidi="ar-SA"/>
        </w:rPr>
        <w:t>(</w:t>
      </w:r>
      <w:proofErr w:type="gramEnd"/>
      <w:r w:rsidRPr="006F658A">
        <w:rPr>
          <w:rFonts w:ascii="Helvetica" w:eastAsia="Times New Roman" w:hAnsi="Helvetica" w:cs="Helvetica"/>
          <w:color w:val="212529"/>
          <w:sz w:val="28"/>
          <w:szCs w:val="28"/>
          <w:lang w:eastAsia="en-IN" w:bidi="ar-SA"/>
        </w:rPr>
        <w:t>)</w:t>
      </w:r>
    </w:p>
    <w:p w14:paraId="60F2625A" w14:textId="77777777" w:rsidR="006F658A" w:rsidRPr="006F658A" w:rsidRDefault="006F658A" w:rsidP="006F658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proofErr w:type="spellStart"/>
      <w:proofErr w:type="gramStart"/>
      <w:r w:rsidRPr="006F658A">
        <w:rPr>
          <w:rFonts w:ascii="Helvetica" w:eastAsia="Times New Roman" w:hAnsi="Helvetica" w:cs="Helvetica"/>
          <w:color w:val="212529"/>
          <w:sz w:val="28"/>
          <w:szCs w:val="28"/>
          <w:lang w:eastAsia="en-IN" w:bidi="ar-SA"/>
        </w:rPr>
        <w:t>dequeueR</w:t>
      </w:r>
      <w:proofErr w:type="spellEnd"/>
      <w:r w:rsidRPr="006F658A">
        <w:rPr>
          <w:rFonts w:ascii="Helvetica" w:eastAsia="Times New Roman" w:hAnsi="Helvetica" w:cs="Helvetica"/>
          <w:color w:val="212529"/>
          <w:sz w:val="28"/>
          <w:szCs w:val="28"/>
          <w:lang w:eastAsia="en-IN" w:bidi="ar-SA"/>
        </w:rPr>
        <w:t>(</w:t>
      </w:r>
      <w:proofErr w:type="gramEnd"/>
      <w:r w:rsidRPr="006F658A">
        <w:rPr>
          <w:rFonts w:ascii="Helvetica" w:eastAsia="Times New Roman" w:hAnsi="Helvetica" w:cs="Helvetica"/>
          <w:color w:val="212529"/>
          <w:sz w:val="28"/>
          <w:szCs w:val="28"/>
          <w:lang w:eastAsia="en-IN" w:bidi="ar-SA"/>
        </w:rPr>
        <w:t>)</w:t>
      </w:r>
    </w:p>
    <w:p w14:paraId="4DB40D88" w14:textId="77777777" w:rsidR="006F658A" w:rsidRPr="006F658A" w:rsidRDefault="006F658A" w:rsidP="006F658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58A">
        <w:rPr>
          <w:rFonts w:ascii="Helvetica" w:eastAsia="Times New Roman" w:hAnsi="Helvetica" w:cs="Helvetica"/>
          <w:color w:val="212529"/>
          <w:sz w:val="28"/>
          <w:szCs w:val="28"/>
          <w:lang w:eastAsia="en-IN" w:bidi="ar-SA"/>
        </w:rPr>
        <w:t xml:space="preserve">You can even have more of these, as </w:t>
      </w:r>
      <w:proofErr w:type="gramStart"/>
      <w:r w:rsidRPr="006F658A">
        <w:rPr>
          <w:rFonts w:ascii="Helvetica" w:eastAsia="Times New Roman" w:hAnsi="Helvetica" w:cs="Helvetica"/>
          <w:color w:val="212529"/>
          <w:sz w:val="28"/>
          <w:szCs w:val="28"/>
          <w:lang w:eastAsia="en-IN" w:bidi="ar-SA"/>
        </w:rPr>
        <w:t>initialise(</w:t>
      </w:r>
      <w:proofErr w:type="gramEnd"/>
      <w:r w:rsidRPr="006F658A">
        <w:rPr>
          <w:rFonts w:ascii="Helvetica" w:eastAsia="Times New Roman" w:hAnsi="Helvetica" w:cs="Helvetica"/>
          <w:color w:val="212529"/>
          <w:sz w:val="28"/>
          <w:szCs w:val="28"/>
          <w:lang w:eastAsia="en-IN" w:bidi="ar-SA"/>
        </w:rPr>
        <w:t xml:space="preserve">), print(), etc. This was our abstract data type, </w:t>
      </w:r>
      <w:proofErr w:type="spellStart"/>
      <w:r w:rsidRPr="006F658A">
        <w:rPr>
          <w:rFonts w:ascii="Helvetica" w:eastAsia="Times New Roman" w:hAnsi="Helvetica" w:cs="Helvetica"/>
          <w:color w:val="212529"/>
          <w:sz w:val="28"/>
          <w:szCs w:val="28"/>
          <w:lang w:eastAsia="en-IN" w:bidi="ar-SA"/>
        </w:rPr>
        <w:t>DEQueue</w:t>
      </w:r>
      <w:proofErr w:type="spellEnd"/>
      <w:r w:rsidRPr="006F658A">
        <w:rPr>
          <w:rFonts w:ascii="Helvetica" w:eastAsia="Times New Roman" w:hAnsi="Helvetica" w:cs="Helvetica"/>
          <w:color w:val="212529"/>
          <w:sz w:val="28"/>
          <w:szCs w:val="28"/>
          <w:lang w:eastAsia="en-IN" w:bidi="ar-SA"/>
        </w:rPr>
        <w:t>.</w:t>
      </w:r>
    </w:p>
    <w:p w14:paraId="7F5B1391" w14:textId="77777777" w:rsidR="00963641" w:rsidRDefault="00963641"/>
    <w:sectPr w:rsidR="0096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511D"/>
    <w:multiLevelType w:val="multilevel"/>
    <w:tmpl w:val="2B92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B0648"/>
    <w:multiLevelType w:val="multilevel"/>
    <w:tmpl w:val="5D16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B0ED4"/>
    <w:multiLevelType w:val="multilevel"/>
    <w:tmpl w:val="2DC2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51EDA"/>
    <w:multiLevelType w:val="multilevel"/>
    <w:tmpl w:val="B3DC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8A"/>
    <w:rsid w:val="006F658A"/>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69ED"/>
  <w15:chartTrackingRefBased/>
  <w15:docId w15:val="{9ACB4DDE-8895-468A-A039-AAFE7F05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658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6F658A"/>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paragraph" w:styleId="Heading5">
    <w:name w:val="heading 5"/>
    <w:basedOn w:val="Normal"/>
    <w:link w:val="Heading5Char"/>
    <w:uiPriority w:val="9"/>
    <w:qFormat/>
    <w:rsid w:val="006F658A"/>
    <w:pPr>
      <w:spacing w:before="100" w:beforeAutospacing="1" w:after="100" w:afterAutospacing="1" w:line="240" w:lineRule="auto"/>
      <w:outlineLvl w:val="4"/>
    </w:pPr>
    <w:rPr>
      <w:rFonts w:ascii="Times New Roman" w:eastAsia="Times New Roman" w:hAnsi="Times New Roman" w:cs="Times New Roman"/>
      <w:b/>
      <w:bCs/>
      <w:sz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58A"/>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6F658A"/>
    <w:rPr>
      <w:rFonts w:ascii="Times New Roman" w:eastAsia="Times New Roman" w:hAnsi="Times New Roman" w:cs="Times New Roman"/>
      <w:b/>
      <w:bCs/>
      <w:sz w:val="24"/>
      <w:szCs w:val="24"/>
      <w:lang w:eastAsia="en-IN" w:bidi="ar-SA"/>
    </w:rPr>
  </w:style>
  <w:style w:type="character" w:customStyle="1" w:styleId="Heading5Char">
    <w:name w:val="Heading 5 Char"/>
    <w:basedOn w:val="DefaultParagraphFont"/>
    <w:link w:val="Heading5"/>
    <w:uiPriority w:val="9"/>
    <w:rsid w:val="006F658A"/>
    <w:rPr>
      <w:rFonts w:ascii="Times New Roman" w:eastAsia="Times New Roman" w:hAnsi="Times New Roman" w:cs="Times New Roman"/>
      <w:b/>
      <w:bCs/>
      <w:sz w:val="20"/>
      <w:lang w:eastAsia="en-IN" w:bidi="ar-SA"/>
    </w:rPr>
  </w:style>
  <w:style w:type="character" w:styleId="Hyperlink">
    <w:name w:val="Hyperlink"/>
    <w:basedOn w:val="DefaultParagraphFont"/>
    <w:uiPriority w:val="99"/>
    <w:semiHidden/>
    <w:unhideWhenUsed/>
    <w:rsid w:val="006F658A"/>
    <w:rPr>
      <w:color w:val="0000FF"/>
      <w:u w:val="single"/>
    </w:rPr>
  </w:style>
  <w:style w:type="paragraph" w:styleId="NormalWeb">
    <w:name w:val="Normal (Web)"/>
    <w:basedOn w:val="Normal"/>
    <w:uiPriority w:val="99"/>
    <w:semiHidden/>
    <w:unhideWhenUsed/>
    <w:rsid w:val="006F658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F6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08400">
      <w:bodyDiv w:val="1"/>
      <w:marLeft w:val="0"/>
      <w:marRight w:val="0"/>
      <w:marTop w:val="0"/>
      <w:marBottom w:val="0"/>
      <w:divBdr>
        <w:top w:val="none" w:sz="0" w:space="0" w:color="auto"/>
        <w:left w:val="none" w:sz="0" w:space="0" w:color="auto"/>
        <w:bottom w:val="none" w:sz="0" w:space="0" w:color="auto"/>
        <w:right w:val="none" w:sz="0" w:space="0" w:color="auto"/>
      </w:divBdr>
      <w:divsChild>
        <w:div w:id="2146970950">
          <w:marLeft w:val="0"/>
          <w:marRight w:val="0"/>
          <w:marTop w:val="0"/>
          <w:marBottom w:val="0"/>
          <w:divBdr>
            <w:top w:val="none" w:sz="0" w:space="0" w:color="auto"/>
            <w:left w:val="none" w:sz="0" w:space="0" w:color="auto"/>
            <w:bottom w:val="none" w:sz="0" w:space="0" w:color="auto"/>
            <w:right w:val="none" w:sz="0" w:space="0" w:color="auto"/>
          </w:divBdr>
        </w:div>
        <w:div w:id="1881429311">
          <w:marLeft w:val="0"/>
          <w:marRight w:val="0"/>
          <w:marTop w:val="0"/>
          <w:marBottom w:val="0"/>
          <w:divBdr>
            <w:top w:val="none" w:sz="0" w:space="0" w:color="auto"/>
            <w:left w:val="none" w:sz="0" w:space="0" w:color="auto"/>
            <w:bottom w:val="none" w:sz="0" w:space="0" w:color="auto"/>
            <w:right w:val="none" w:sz="0" w:space="0" w:color="auto"/>
          </w:divBdr>
          <w:divsChild>
            <w:div w:id="2114474416">
              <w:marLeft w:val="0"/>
              <w:marRight w:val="0"/>
              <w:marTop w:val="0"/>
              <w:marBottom w:val="0"/>
              <w:divBdr>
                <w:top w:val="none" w:sz="0" w:space="0" w:color="auto"/>
                <w:left w:val="none" w:sz="0" w:space="0" w:color="auto"/>
                <w:bottom w:val="none" w:sz="0" w:space="0" w:color="auto"/>
                <w:right w:val="none" w:sz="0" w:space="0" w:color="auto"/>
              </w:divBdr>
            </w:div>
          </w:divsChild>
        </w:div>
        <w:div w:id="724837725">
          <w:marLeft w:val="0"/>
          <w:marRight w:val="0"/>
          <w:marTop w:val="0"/>
          <w:marBottom w:val="0"/>
          <w:divBdr>
            <w:top w:val="none" w:sz="0" w:space="0" w:color="auto"/>
            <w:left w:val="none" w:sz="0" w:space="0" w:color="auto"/>
            <w:bottom w:val="none" w:sz="0" w:space="0" w:color="auto"/>
            <w:right w:val="none" w:sz="0" w:space="0" w:color="auto"/>
          </w:divBdr>
          <w:divsChild>
            <w:div w:id="14973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withharry.com/videos/data-structures-and-algorithms-in-hindi-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2021-09-13T06:11:00Z</dcterms:created>
  <dcterms:modified xsi:type="dcterms:W3CDTF">2021-09-13T06:12:00Z</dcterms:modified>
</cp:coreProperties>
</file>