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24  |  Stage 4</w:t>
      </w:r>
    </w:p>
    <w:p>
      <w:pPr>
        <w:pBdr>
          <w:bottom w:val="single" w:color="2E75B6" w:sz="6" w:space="8"/>
        </w:pBdr>
        <w:spacing w:after="40" w:before="0"/>
        <w:jc w:val="center"/>
      </w:pPr>
      <w:r>
        <w:rPr>
          <w:rFonts w:ascii="Arial" w:cs="Arial" w:eastAsia="Arial" w:hAnsi="Arial"/>
          <w:b/>
          <w:bCs/>
          <w:color w:val="0D3B6E"/>
          <w:sz w:val="52"/>
          <w:szCs w:val="52"/>
        </w:rPr>
        <w:t xml:space="preserve">Top-k Sampling</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Decoding Strategy 2 — Restricting Sampling to the Most Likely Tokens.</w:t>
      </w:r>
    </w:p>
    <w:p>
      <w:pPr>
        <w:spacing w:after="200" w:before="0"/>
        <w:jc w:val="center"/>
      </w:pPr>
      <w:r>
        <w:rPr>
          <w:rFonts w:ascii="Arial" w:cs="Arial" w:eastAsia="Arial" w:hAnsi="Arial"/>
          <w:b w:val="false"/>
          <w:bCs w:val="false"/>
          <w:i/>
          <w:iCs/>
          <w:color w:val="6B7280"/>
          <w:sz w:val="22"/>
          <w:szCs w:val="22"/>
        </w:rPr>
        <w:t xml:space="preserve">Top-k sampling prevents grammatically incorrect outputs by masking non-top-k tokens with -inf before softmax. Combined with temperature scaling into the final generate() function.</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24 of 36  —  Stage 4: Pretraining</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Decoding Strategy 2 · Top-k Filtering · Controlled Diversity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Builds 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Topic 23 — temperature scaling + multinomial sampling</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Key Operation</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torch.topk(logits, k) → mask non-top-k with -inf → softmax → multinomial</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Final Output</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generate() — combines top-k filtering + temperature scaling + eos support</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The Problem with Temperature Scaling Alone</w:t>
      </w:r>
    </w:p>
    <w:p>
      <w:pPr>
        <w:keepNext/>
        <w:keepLines/>
        <w:spacing w:after="100" w:before="80"/>
      </w:pPr>
      <w:r>
        <w:rPr>
          <w:rFonts w:ascii="Arial" w:cs="Arial" w:eastAsia="Arial" w:hAnsi="Arial"/>
          <w:color w:val="374151"/>
          <w:sz w:val="22"/>
          <w:szCs w:val="22"/>
        </w:rPr>
        <w:t xml:space="preserve">Topic 23 introduced temperature scaling and multinomial sampling to add diversity to text generation. However, high temperatures cause a significant problem: they assign non-zero probability to low-probability tokens, producing semantically nonsensical text.</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"Pizza Problem" — Why Temperature Alone Is Not Enough</w:t>
            </w:r>
          </w:p>
          <w:p>
            <w:pPr>
              <w:spacing w:after="40" w:before="40"/>
              <w:ind w:left="160"/>
            </w:pPr>
            <w:r>
              <w:rPr>
                <w:rFonts w:ascii="Arial" w:cs="Arial" w:eastAsia="Arial" w:hAnsi="Arial"/>
                <w:color w:val="374151"/>
                <w:sz w:val="21"/>
                <w:szCs w:val="21"/>
              </w:rPr>
              <w:t xml:space="preserve">With temperature T=5, the softmax distribution becomes so flat that</w:t>
            </w:r>
          </w:p>
          <w:p>
            <w:pPr>
              <w:spacing w:after="40" w:before="40"/>
              <w:ind w:left="160"/>
            </w:pPr>
            <w:r>
              <w:rPr>
                <w:rFonts w:ascii="Arial" w:cs="Arial" w:eastAsia="Arial" w:hAnsi="Arial"/>
                <w:color w:val="374151"/>
                <w:sz w:val="21"/>
                <w:szCs w:val="21"/>
              </w:rPr>
              <w:t xml:space="preserve">"every effort moves you pizza" becomes possible (~4% of the time).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happens because temperature scaling lowers all probabilities but</w:t>
            </w:r>
          </w:p>
          <w:p>
            <w:pPr>
              <w:spacing w:after="40" w:before="40"/>
              <w:ind w:left="160"/>
            </w:pPr>
            <w:r>
              <w:rPr>
                <w:rFonts w:ascii="Arial" w:cs="Arial" w:eastAsia="Arial" w:hAnsi="Arial"/>
                <w:color w:val="374151"/>
                <w:sz w:val="21"/>
                <w:szCs w:val="21"/>
              </w:rPr>
              <w:t xml:space="preserve">never sets any to exactly zero.</w:t>
            </w:r>
          </w:p>
          <w:p>
            <w:pPr>
              <w:spacing w:after="40" w:before="40"/>
              <w:ind w:left="160"/>
            </w:pPr>
            <w:r>
              <w:rPr>
                <w:rFonts w:ascii="Arial" w:cs="Arial" w:eastAsia="Arial" w:hAnsi="Arial"/>
                <w:color w:val="374151"/>
                <w:sz w:val="21"/>
                <w:szCs w:val="21"/>
              </w:rPr>
              <w:t xml:space="preserve">"pizza" has logit -1.89 — a very low score.</w:t>
            </w:r>
          </w:p>
          <w:p>
            <w:pPr>
              <w:spacing w:after="40" w:before="40"/>
              <w:ind w:left="160"/>
            </w:pPr>
            <w:r>
              <w:rPr>
                <w:rFonts w:ascii="Arial" w:cs="Arial" w:eastAsia="Arial" w:hAnsi="Arial"/>
                <w:color w:val="374151"/>
                <w:sz w:val="21"/>
                <w:szCs w:val="21"/>
              </w:rPr>
              <w:t xml:space="preserve">At T=5: pizza probability ≈ 0.04 (4%) — small but non-zero.</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In top-k sampling, we can restrict the sampled tokens to the top-k</w:t>
            </w:r>
          </w:p>
          <w:p>
            <w:pPr>
              <w:spacing w:after="40" w:before="40"/>
              <w:ind w:left="160"/>
            </w:pPr>
            <w:r>
              <w:rPr>
                <w:rFonts w:ascii="Arial" w:cs="Arial" w:eastAsia="Arial" w:hAnsi="Arial"/>
                <w:color w:val="374151"/>
                <w:sz w:val="21"/>
                <w:szCs w:val="21"/>
              </w:rPr>
              <w:t xml:space="preserve">most likely tokens and exclude all other tokens from the selection</w:t>
            </w:r>
          </w:p>
          <w:p>
            <w:pPr>
              <w:spacing w:after="40" w:before="40"/>
              <w:ind w:left="160"/>
            </w:pPr>
            <w:r>
              <w:rPr>
                <w:rFonts w:ascii="Arial" w:cs="Arial" w:eastAsia="Arial" w:hAnsi="Arial"/>
                <w:color w:val="374151"/>
                <w:sz w:val="21"/>
                <w:szCs w:val="21"/>
              </w:rPr>
              <w:t xml:space="preserve">process by masking their probability scores.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Top-k sampling when combined with probabilistic sampling and</w:t>
            </w:r>
          </w:p>
          <w:p>
            <w:pPr>
              <w:spacing w:after="40" w:before="40"/>
              <w:ind w:left="160"/>
            </w:pPr>
            <w:r>
              <w:rPr>
                <w:rFonts w:ascii="Arial" w:cs="Arial" w:eastAsia="Arial" w:hAnsi="Arial"/>
                <w:color w:val="374151"/>
                <w:sz w:val="21"/>
                <w:szCs w:val="21"/>
              </w:rPr>
              <w:t xml:space="preserve">temperature scaling can improve the text generation results.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Technique 2 — Top-k Sampling</w:t>
      </w:r>
    </w:p>
    <w:p>
      <w:pPr>
        <w:keepNext/>
        <w:keepLines/>
        <w:spacing w:after="100" w:before="80"/>
      </w:pPr>
      <w:r>
        <w:rPr>
          <w:rFonts w:ascii="Arial" w:cs="Arial" w:eastAsia="Arial" w:hAnsi="Arial"/>
          <w:color w:val="374151"/>
          <w:sz w:val="22"/>
          <w:szCs w:val="22"/>
        </w:rPr>
        <w:t xml:space="preserve">Top-k sampling restricts the sampled tokens to the top-k most likely tokens and excludes all other tokens from the selection process by masking their probability scores. The mask sets non-top-k logits to negative infinity (-inf), so softmax assigns them exactly zero probability.</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2.1  The -inf Mask Mechanism</w:t>
      </w:r>
    </w:p>
    <w:p>
      <w:pPr>
        <w:keepNext/>
        <w:keepLines/>
        <w:spacing w:after="100" w:before="80"/>
      </w:pPr>
      <w:r>
        <w:rPr>
          <w:rFonts w:ascii="Arial" w:cs="Arial" w:eastAsia="Arial" w:hAnsi="Arial"/>
          <w:color w:val="374151"/>
          <w:sz w:val="22"/>
          <w:szCs w:val="22"/>
        </w:rPr>
        <w:t xml:space="preserve">Setting a logit to -inf before softmax guarantees that token gets exactly zero probability. e^(-inf) = 0. The remaining k tokens receive all the probability mass and are renormalized by softmax.</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Why -inf works:</w:t>
            </w:r>
          </w:p>
          <w:p>
            <w:pPr>
              <w:spacing w:after="20" w:before="20"/>
              <w:ind w:left="200"/>
            </w:pPr>
            <w:r>
              <w:rPr>
                <w:rFonts w:ascii="Courier New" w:cs="Courier New" w:eastAsia="Courier New" w:hAnsi="Courier New"/>
                <w:color w:val="1E293B"/>
                <w:sz w:val="19"/>
                <w:szCs w:val="19"/>
              </w:rPr>
              <w:t xml:space="preserve">  softmax: p_i = e^zi / Σ e^zj</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If zi = -inf:</w:t>
            </w:r>
          </w:p>
          <w:p>
            <w:pPr>
              <w:spacing w:after="20" w:before="20"/>
              <w:ind w:left="200"/>
            </w:pPr>
            <w:r>
              <w:rPr>
                <w:rFonts w:ascii="Courier New" w:cs="Courier New" w:eastAsia="Courier New" w:hAnsi="Courier New"/>
                <w:color w:val="1E293B"/>
                <w:sz w:val="19"/>
                <w:szCs w:val="19"/>
              </w:rPr>
              <w:t xml:space="preserve">  e^(-inf) = 0</w:t>
            </w:r>
          </w:p>
          <w:p>
            <w:pPr>
              <w:spacing w:after="20" w:before="20"/>
              <w:ind w:left="200"/>
            </w:pPr>
            <w:r>
              <w:rPr>
                <w:rFonts w:ascii="Courier New" w:cs="Courier New" w:eastAsia="Courier New" w:hAnsi="Courier New"/>
                <w:color w:val="1E293B"/>
                <w:sz w:val="19"/>
                <w:szCs w:val="19"/>
              </w:rPr>
              <w:t xml:space="preserve">  → token i gets probability exactly 0</w:t>
            </w:r>
          </w:p>
          <w:p>
            <w:pPr>
              <w:spacing w:after="20" w:before="20"/>
              <w:ind w:left="200"/>
            </w:pPr>
            <w:r>
              <w:rPr>
                <w:rFonts w:ascii="Courier New" w:cs="Courier New" w:eastAsia="Courier New" w:hAnsi="Courier New"/>
                <w:color w:val="1E293B"/>
                <w:sz w:val="19"/>
                <w:szCs w:val="19"/>
              </w:rPr>
              <w:t xml:space="preserve">  → remaining tokens share 100% of probability mass</w:t>
            </w:r>
          </w:p>
          <w:p>
            <w:pPr>
              <w:spacing w:after="20" w:before="20"/>
              <w:ind w:left="200"/>
            </w:pPr>
            <w:r>
              <w:rPr>
                <w:rFonts w:ascii="Courier New" w:cs="Courier New" w:eastAsia="Courier New" w:hAnsi="Courier New"/>
                <w:color w:val="1E293B"/>
                <w:sz w:val="19"/>
                <w:szCs w:val="19"/>
              </w:rPr>
              <w:t xml:space="preserve">  → softmax renormalizes automatically</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By assigning 0 probabilities to the non-top-k positions, we ensure</w:t>
            </w:r>
          </w:p>
          <w:p>
            <w:pPr>
              <w:spacing w:after="60" w:before="20"/>
              <w:ind w:left="200"/>
            </w:pPr>
            <w:r>
              <w:rPr>
                <w:rFonts w:ascii="Courier New" w:cs="Courier New" w:eastAsia="Courier New" w:hAnsi="Courier New"/>
                <w:color w:val="1E293B"/>
                <w:sz w:val="19"/>
                <w:szCs w:val="19"/>
              </w:rPr>
              <w:t xml:space="preserve">  that the next token is ALWAYS sampled from a top-k position.</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Step-by-Step Example — k=3 on 9-Token Vocabulary</w:t>
      </w:r>
    </w:p>
    <w:p>
      <w:pPr>
        <w:keepNext/>
        <w:keepLines/>
        <w:spacing w:after="100" w:before="80"/>
      </w:pPr>
      <w:r>
        <w:rPr>
          <w:rFonts w:ascii="Arial" w:cs="Arial" w:eastAsia="Arial" w:hAnsi="Arial"/>
          <w:color w:val="374151"/>
          <w:sz w:val="22"/>
          <w:szCs w:val="22"/>
        </w:rPr>
        <w:t xml:space="preserve">Using the same 9-token vocabulary from Topic 23, applying top-k sampling with k=3 to the logits [4.51, 0.89, -1.90, 6.75, 1.63, -1.62, -1.89, 6.28, 1.79].</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3.1  Vocabulary and Logits Table</w:t>
      </w:r>
    </w:p>
    <w:p>
      <w:pPr>
        <w:keepNext/>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900"/>
        <w:gridCol w:w="900"/>
        <w:gridCol w:w="900"/>
        <w:gridCol w:w="900"/>
        <w:gridCol w:w="900"/>
        <w:gridCol w:w="900"/>
        <w:gridCol w:w="900"/>
        <w:gridCol w:w="900"/>
        <w:gridCol w:w="900"/>
      </w:tblGrid>
      <w:tr>
        <w:trPr>
          <w:cantSplit/>
        </w:trPr>
        <w:tc>
          <w:tcPr>
            <w:tcW w:type="dxa" w:w="1440"/>
            <w:tcBorders>
              <w:top w:val="single" w:color="1A56A0" w:sz="4"/>
              <w:left w:val="single" w:color="1A56A0" w:sz="4"/>
              <w:bottom w:val="single" w:color="1A56A0" w:sz="4"/>
              <w:right w:val="single" w:color="1A56A0" w:sz="4"/>
            </w:tcBorders>
            <w:shd w:fill="1A56A0"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900"/>
            <w:tcBorders>
              <w:top w:val="single" w:color="1A56A0" w:sz="4"/>
              <w:left w:val="single" w:color="1A56A0" w:sz="4"/>
              <w:bottom w:val="single" w:color="1A56A0" w:sz="4"/>
              <w:right w:val="single" w:color="1A56A0" w:sz="4"/>
            </w:tcBorders>
            <w:shd w:fill="1A56A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closer</w:t>
            </w:r>
          </w:p>
        </w:tc>
        <w:tc>
          <w:tcPr>
            <w:tcW w:type="dxa" w:w="900"/>
            <w:tcBorders>
              <w:top w:val="single" w:color="1A56A0" w:sz="4"/>
              <w:left w:val="single" w:color="1A56A0" w:sz="4"/>
              <w:bottom w:val="single" w:color="1A56A0" w:sz="4"/>
              <w:right w:val="single" w:color="1A56A0" w:sz="4"/>
            </w:tcBorders>
            <w:shd w:fill="1A56A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every</w:t>
            </w:r>
          </w:p>
        </w:tc>
        <w:tc>
          <w:tcPr>
            <w:tcW w:type="dxa" w:w="900"/>
            <w:tcBorders>
              <w:top w:val="single" w:color="1A56A0" w:sz="4"/>
              <w:left w:val="single" w:color="1A56A0" w:sz="4"/>
              <w:bottom w:val="single" w:color="1A56A0" w:sz="4"/>
              <w:right w:val="single" w:color="1A56A0" w:sz="4"/>
            </w:tcBorders>
            <w:shd w:fill="1A56A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effort</w:t>
            </w:r>
          </w:p>
        </w:tc>
        <w:tc>
          <w:tcPr>
            <w:tcW w:type="dxa" w:w="900"/>
            <w:tcBorders>
              <w:top w:val="single" w:color="1A56A0" w:sz="4"/>
              <w:left w:val="single" w:color="1A56A0" w:sz="4"/>
              <w:bottom w:val="single" w:color="1A56A0" w:sz="4"/>
              <w:right w:val="single" w:color="1A56A0" w:sz="4"/>
            </w:tcBorders>
            <w:shd w:fill="1A56A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forward</w:t>
            </w:r>
          </w:p>
        </w:tc>
        <w:tc>
          <w:tcPr>
            <w:tcW w:type="dxa" w:w="900"/>
            <w:tcBorders>
              <w:top w:val="single" w:color="1A56A0" w:sz="4"/>
              <w:left w:val="single" w:color="1A56A0" w:sz="4"/>
              <w:bottom w:val="single" w:color="1A56A0" w:sz="4"/>
              <w:right w:val="single" w:color="1A56A0" w:sz="4"/>
            </w:tcBorders>
            <w:shd w:fill="1A56A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inches</w:t>
            </w:r>
          </w:p>
        </w:tc>
        <w:tc>
          <w:tcPr>
            <w:tcW w:type="dxa" w:w="900"/>
            <w:tcBorders>
              <w:top w:val="single" w:color="1A56A0" w:sz="4"/>
              <w:left w:val="single" w:color="1A56A0" w:sz="4"/>
              <w:bottom w:val="single" w:color="1A56A0" w:sz="4"/>
              <w:right w:val="single" w:color="1A56A0" w:sz="4"/>
            </w:tcBorders>
            <w:shd w:fill="1A56A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moves</w:t>
            </w:r>
          </w:p>
        </w:tc>
        <w:tc>
          <w:tcPr>
            <w:tcW w:type="dxa" w:w="900"/>
            <w:tcBorders>
              <w:top w:val="single" w:color="1A56A0" w:sz="4"/>
              <w:left w:val="single" w:color="1A56A0" w:sz="4"/>
              <w:bottom w:val="single" w:color="1A56A0" w:sz="4"/>
              <w:right w:val="single" w:color="1A56A0" w:sz="4"/>
            </w:tcBorders>
            <w:shd w:fill="1A56A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pizza</w:t>
            </w:r>
          </w:p>
        </w:tc>
        <w:tc>
          <w:tcPr>
            <w:tcW w:type="dxa" w:w="900"/>
            <w:tcBorders>
              <w:top w:val="single" w:color="1A56A0" w:sz="4"/>
              <w:left w:val="single" w:color="1A56A0" w:sz="4"/>
              <w:bottom w:val="single" w:color="1A56A0" w:sz="4"/>
              <w:right w:val="single" w:color="1A56A0" w:sz="4"/>
            </w:tcBorders>
            <w:shd w:fill="1A56A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toward</w:t>
            </w:r>
          </w:p>
        </w:tc>
        <w:tc>
          <w:tcPr>
            <w:tcW w:type="dxa" w:w="900"/>
            <w:tcBorders>
              <w:top w:val="single" w:color="1A56A0" w:sz="4"/>
              <w:left w:val="single" w:color="1A56A0" w:sz="4"/>
              <w:bottom w:val="single" w:color="1A56A0" w:sz="4"/>
              <w:right w:val="single" w:color="1A56A0" w:sz="4"/>
            </w:tcBorders>
            <w:shd w:fill="1A56A0" w:val="clear"/>
            <w:tcMar>
              <w:top w:type="dxa" w:w="60"/>
              <w:left w:type="dxa" w:w="60"/>
              <w:bottom w:type="dxa" w:w="60"/>
              <w:right w:type="dxa" w:w="60"/>
            </w:tcMar>
          </w:tcPr>
          <w:p>
            <w:pPr>
              <w:jc w:val="center"/>
            </w:pPr>
            <w:r>
              <w:rPr>
                <w:rFonts w:ascii="Arial" w:cs="Arial" w:eastAsia="Arial" w:hAnsi="Arial"/>
                <w:b/>
                <w:bCs/>
                <w:color w:val="FFFFFF"/>
                <w:sz w:val="17"/>
                <w:szCs w:val="17"/>
              </w:rPr>
              <w:t xml:space="preserve">you</w:t>
            </w:r>
          </w:p>
        </w:tc>
      </w:tr>
      <w:tr>
        <w:trPr>
          <w:cantSplit/>
        </w:trPr>
        <w:tc>
          <w:tcPr>
            <w:tcW w:type="dxa" w:w="1440"/>
            <w:tcBorders>
              <w:top w:val="single" w:color="CCCCCC" w:sz="1"/>
              <w:left w:val="single" w:color="CCCCCC" w:sz="1"/>
              <w:bottom w:val="single" w:color="CCCCCC" w:sz="1"/>
              <w:right w:val="single" w:color="CCCCCC" w:sz="1"/>
            </w:tcBorders>
            <w:shd w:fill="0D3B6E" w:val="clear"/>
            <w:tcMar>
              <w:top w:type="dxa" w:w="60"/>
              <w:left w:type="dxa" w:w="100"/>
              <w:bottom w:type="dxa" w:w="60"/>
              <w:right w:type="dxa" w:w="100"/>
            </w:tcMar>
          </w:tcPr>
          <w:p>
            <w:r>
              <w:rPr>
                <w:rFonts w:ascii="Arial" w:cs="Arial" w:eastAsia="Arial" w:hAnsi="Arial"/>
                <w:b/>
                <w:bCs/>
                <w:color w:val="FFFFFF"/>
                <w:sz w:val="18"/>
                <w:szCs w:val="18"/>
              </w:rPr>
              <w:t xml:space="preserve">Index</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0</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2</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3</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4</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5</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6</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7</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8</w:t>
            </w:r>
          </w:p>
        </w:tc>
      </w:tr>
      <w:tr>
        <w:trPr>
          <w:cantSplit/>
        </w:trPr>
        <w:tc>
          <w:tcPr>
            <w:tcW w:type="dxa" w:w="1440"/>
            <w:tcBorders>
              <w:top w:val="single" w:color="CCCCCC" w:sz="1"/>
              <w:left w:val="single" w:color="CCCCCC" w:sz="1"/>
              <w:bottom w:val="single" w:color="CCCCCC" w:sz="1"/>
              <w:right w:val="single" w:color="CCCCCC" w:sz="1"/>
            </w:tcBorders>
            <w:shd w:fill="0D3B6E" w:val="clear"/>
            <w:tcMar>
              <w:top w:type="dxa" w:w="60"/>
              <w:left w:type="dxa" w:w="100"/>
              <w:bottom w:type="dxa" w:w="60"/>
              <w:right w:type="dxa" w:w="100"/>
            </w:tcMar>
          </w:tcPr>
          <w:p>
            <w:r>
              <w:rPr>
                <w:rFonts w:ascii="Arial" w:cs="Arial" w:eastAsia="Arial" w:hAnsi="Arial"/>
                <w:b/>
                <w:bCs/>
                <w:color w:val="FFFFFF"/>
                <w:sz w:val="18"/>
                <w:szCs w:val="18"/>
              </w:rPr>
              <w:t xml:space="preserve">Logits</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4.51</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0.89</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-1.90</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6.75</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1.63</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-1.62</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-1.89</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6.28</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1.79</w:t>
            </w:r>
          </w:p>
        </w:tc>
      </w:tr>
      <w:tr>
        <w:trPr>
          <w:cantSplit/>
        </w:trPr>
        <w:tc>
          <w:tcPr>
            <w:tcW w:type="dxa" w:w="1440"/>
            <w:tcBorders>
              <w:top w:val="single" w:color="CCCCCC" w:sz="1"/>
              <w:left w:val="single" w:color="CCCCCC" w:sz="1"/>
              <w:bottom w:val="single" w:color="CCCCCC" w:sz="1"/>
              <w:right w:val="single" w:color="CCCCCC" w:sz="1"/>
            </w:tcBorders>
            <w:shd w:fill="0D3B6E" w:val="clear"/>
            <w:tcMar>
              <w:top w:type="dxa" w:w="60"/>
              <w:left w:type="dxa" w:w="100"/>
              <w:bottom w:type="dxa" w:w="60"/>
              <w:right w:type="dxa" w:w="100"/>
            </w:tcMar>
          </w:tcPr>
          <w:p>
            <w:r>
              <w:rPr>
                <w:rFonts w:ascii="Arial" w:cs="Arial" w:eastAsia="Arial" w:hAnsi="Arial"/>
                <w:b/>
                <w:bCs/>
                <w:color w:val="FFFFFF"/>
                <w:sz w:val="18"/>
                <w:szCs w:val="18"/>
              </w:rPr>
              <w:t xml:space="preserve">Top-k (k=3)</w:t>
            </w:r>
          </w:p>
        </w:tc>
        <w:tc>
          <w:tcPr>
            <w:tcW w:type="dxa" w:w="9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pPr>
              <w:jc w:val="center"/>
            </w:pPr>
            <w:r>
              <w:rPr>
                <w:rFonts w:ascii="Courier New" w:cs="Courier New" w:eastAsia="Courier New" w:hAnsi="Courier New"/>
                <w:b w:val="false"/>
                <w:bCs w:val="false"/>
                <w:color w:val="0D3B6E"/>
                <w:sz w:val="17"/>
                <w:szCs w:val="17"/>
              </w:rPr>
              <w:t xml:space="preserve">(4.51)</w:t>
            </w:r>
          </w:p>
        </w:tc>
        <w:tc>
          <w:tcPr>
            <w:tcW w:type="dxa" w:w="9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0.89</w:t>
            </w:r>
          </w:p>
        </w:tc>
        <w:tc>
          <w:tcPr>
            <w:tcW w:type="dxa" w:w="9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-1.90</w:t>
            </w:r>
          </w:p>
        </w:tc>
        <w:tc>
          <w:tcPr>
            <w:tcW w:type="dxa" w:w="9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pPr>
              <w:jc w:val="center"/>
            </w:pPr>
            <w:r>
              <w:rPr>
                <w:rFonts w:ascii="Courier New" w:cs="Courier New" w:eastAsia="Courier New" w:hAnsi="Courier New"/>
                <w:b w:val="false"/>
                <w:bCs w:val="false"/>
                <w:color w:val="0D3B6E"/>
                <w:sz w:val="17"/>
                <w:szCs w:val="17"/>
              </w:rPr>
              <w:t xml:space="preserve">(6.75)</w:t>
            </w:r>
          </w:p>
        </w:tc>
        <w:tc>
          <w:tcPr>
            <w:tcW w:type="dxa" w:w="9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1.63</w:t>
            </w:r>
          </w:p>
        </w:tc>
        <w:tc>
          <w:tcPr>
            <w:tcW w:type="dxa" w:w="9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-1.62</w:t>
            </w:r>
          </w:p>
        </w:tc>
        <w:tc>
          <w:tcPr>
            <w:tcW w:type="dxa" w:w="9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-1.89</w:t>
            </w:r>
          </w:p>
        </w:tc>
        <w:tc>
          <w:tcPr>
            <w:tcW w:type="dxa" w:w="9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pPr>
              <w:jc w:val="center"/>
            </w:pPr>
            <w:r>
              <w:rPr>
                <w:rFonts w:ascii="Courier New" w:cs="Courier New" w:eastAsia="Courier New" w:hAnsi="Courier New"/>
                <w:b w:val="false"/>
                <w:bCs w:val="false"/>
                <w:color w:val="0D3B6E"/>
                <w:sz w:val="17"/>
                <w:szCs w:val="17"/>
              </w:rPr>
              <w:t xml:space="preserve">(6.28)</w:t>
            </w:r>
          </w:p>
        </w:tc>
        <w:tc>
          <w:tcPr>
            <w:tcW w:type="dxa" w:w="900"/>
            <w:tcBorders>
              <w:top w:val="single" w:color="CCCCCC" w:sz="1"/>
              <w:left w:val="single" w:color="CCCCCC" w:sz="1"/>
              <w:bottom w:val="single" w:color="CCCCCC" w:sz="1"/>
              <w:right w:val="single" w:color="CCCCCC" w:sz="1"/>
            </w:tcBorders>
            <w:shd w:fill="F0F4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1.79</w:t>
            </w:r>
          </w:p>
        </w:tc>
      </w:tr>
      <w:tr>
        <w:trPr>
          <w:cantSplit/>
        </w:trPr>
        <w:tc>
          <w:tcPr>
            <w:tcW w:type="dxa" w:w="1440"/>
            <w:tcBorders>
              <w:top w:val="single" w:color="CCCCCC" w:sz="1"/>
              <w:left w:val="single" w:color="CCCCCC" w:sz="1"/>
              <w:bottom w:val="single" w:color="CCCCCC" w:sz="1"/>
              <w:right w:val="single" w:color="CCCCCC" w:sz="1"/>
            </w:tcBorders>
            <w:shd w:fill="0D3B6E" w:val="clear"/>
            <w:tcMar>
              <w:top w:type="dxa" w:w="60"/>
              <w:left w:type="dxa" w:w="100"/>
              <w:bottom w:type="dxa" w:w="60"/>
              <w:right w:type="dxa" w:w="100"/>
            </w:tcMar>
          </w:tcPr>
          <w:p>
            <w:r>
              <w:rPr>
                <w:rFonts w:ascii="Arial" w:cs="Arial" w:eastAsia="Arial" w:hAnsi="Arial"/>
                <w:b/>
                <w:bCs/>
                <w:color w:val="FFFFFF"/>
                <w:sz w:val="18"/>
                <w:szCs w:val="18"/>
              </w:rPr>
              <w:t xml:space="preserve">-inf mask</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4.51</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CC0000"/>
                <w:sz w:val="17"/>
                <w:szCs w:val="17"/>
              </w:rPr>
              <w:t xml:space="preserve">-inf</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CC0000"/>
                <w:sz w:val="17"/>
                <w:szCs w:val="17"/>
              </w:rPr>
              <w:t xml:space="preserve">-inf</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6.75</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CC0000"/>
                <w:sz w:val="17"/>
                <w:szCs w:val="17"/>
              </w:rPr>
              <w:t xml:space="preserve">-inf</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CC0000"/>
                <w:sz w:val="17"/>
                <w:szCs w:val="17"/>
              </w:rPr>
              <w:t xml:space="preserve">-inf</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CC0000"/>
                <w:sz w:val="17"/>
                <w:szCs w:val="17"/>
              </w:rPr>
              <w:t xml:space="preserve">-inf</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374151"/>
                <w:sz w:val="17"/>
                <w:szCs w:val="17"/>
              </w:rPr>
              <w:t xml:space="preserve">6.28</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Courier New" w:cs="Courier New" w:eastAsia="Courier New" w:hAnsi="Courier New"/>
                <w:b w:val="false"/>
                <w:bCs w:val="false"/>
                <w:color w:val="CC0000"/>
                <w:sz w:val="17"/>
                <w:szCs w:val="17"/>
              </w:rPr>
              <w:t xml:space="preserve">-inf</w:t>
            </w:r>
          </w:p>
        </w:tc>
      </w:tr>
      <w:tr>
        <w:trPr>
          <w:cantSplit/>
        </w:trPr>
        <w:tc>
          <w:tcPr>
            <w:tcW w:type="dxa" w:w="1440"/>
            <w:tcBorders>
              <w:top w:val="single" w:color="CCCCCC" w:sz="1"/>
              <w:left w:val="single" w:color="CCCCCC" w:sz="1"/>
              <w:bottom w:val="single" w:color="CCCCCC" w:sz="1"/>
              <w:right w:val="single" w:color="CCCCCC" w:sz="1"/>
            </w:tcBorders>
            <w:shd w:fill="0D3B6E" w:val="clear"/>
            <w:tcMar>
              <w:top w:type="dxa" w:w="60"/>
              <w:left w:type="dxa" w:w="100"/>
              <w:bottom w:type="dxa" w:w="60"/>
              <w:right w:type="dxa" w:w="100"/>
            </w:tcMar>
          </w:tcPr>
          <w:p>
            <w:r>
              <w:rPr>
                <w:rFonts w:ascii="Arial" w:cs="Arial" w:eastAsia="Arial" w:hAnsi="Arial"/>
                <w:b/>
                <w:bCs/>
                <w:color w:val="FFFFFF"/>
                <w:sz w:val="18"/>
                <w:szCs w:val="18"/>
              </w:rPr>
              <w:t xml:space="preserve">Softmax</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bCs/>
                <w:color w:val="374151"/>
                <w:sz w:val="17"/>
                <w:szCs w:val="17"/>
              </w:rPr>
              <w:t xml:space="preserve">0.0615</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bCs/>
                <w:color w:val="374151"/>
                <w:sz w:val="17"/>
                <w:szCs w:val="17"/>
              </w:rPr>
              <w:t xml:space="preserve">0</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bCs/>
                <w:color w:val="374151"/>
                <w:sz w:val="17"/>
                <w:szCs w:val="17"/>
              </w:rPr>
              <w:t xml:space="preserve">0</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bCs/>
                <w:color w:val="374151"/>
                <w:sz w:val="17"/>
                <w:szCs w:val="17"/>
              </w:rPr>
              <w:t xml:space="preserve">0.5775</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bCs/>
                <w:color w:val="374151"/>
                <w:sz w:val="17"/>
                <w:szCs w:val="17"/>
              </w:rPr>
              <w:t xml:space="preserve">0</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bCs/>
                <w:color w:val="374151"/>
                <w:sz w:val="17"/>
                <w:szCs w:val="17"/>
              </w:rPr>
              <w:t xml:space="preserve">0</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bCs/>
                <w:color w:val="374151"/>
                <w:sz w:val="17"/>
                <w:szCs w:val="17"/>
              </w:rPr>
              <w:t xml:space="preserve">0</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bCs/>
                <w:color w:val="374151"/>
                <w:sz w:val="17"/>
                <w:szCs w:val="17"/>
              </w:rPr>
              <w:t xml:space="preserve">0.3610</w:t>
            </w:r>
          </w:p>
        </w:tc>
        <w:tc>
          <w:tcPr>
            <w:tcW w:type="dxa" w:w="900"/>
            <w:tcBorders>
              <w:top w:val="single" w:color="CCCCCC" w:sz="1"/>
              <w:left w:val="single" w:color="CCCCCC" w:sz="1"/>
              <w:bottom w:val="single" w:color="CCCCCC" w:sz="1"/>
              <w:right w:val="single" w:color="CCCCCC" w:sz="1"/>
            </w:tcBorders>
            <w:shd w:fill="E8F0FB" w:val="clear"/>
            <w:tcMar>
              <w:top w:type="dxa" w:w="60"/>
              <w:left w:type="dxa" w:w="60"/>
              <w:bottom w:type="dxa" w:w="60"/>
              <w:right w:type="dxa" w:w="60"/>
            </w:tcMar>
          </w:tcPr>
          <w:p>
            <w:pPr>
              <w:jc w:val="center"/>
            </w:pPr>
            <w:r>
              <w:rPr>
                <w:rFonts w:ascii="Courier New" w:cs="Courier New" w:eastAsia="Courier New" w:hAnsi="Courier New"/>
                <w:b/>
                <w:bCs/>
                <w:color w:val="374151"/>
                <w:sz w:val="17"/>
                <w:szCs w:val="17"/>
              </w:rPr>
              <w:t xml:space="preserve">0</w:t>
            </w:r>
          </w:p>
        </w:tc>
      </w:tr>
    </w:tbl>
    <w:p>
      <w:pPr>
        <w:keepNext/>
        <w:spacing w:after="0" w:before="80"/>
      </w:pPr>
      <w:r>
        <w:t xml:space="preserve"/>
      </w:r>
    </w:p>
    <w:p>
      <w:pPr>
        <w:keepNext/>
        <w:keepLines/>
        <w:spacing w:after="100" w:before="80"/>
      </w:pPr>
      <w:r>
        <w:rPr>
          <w:rFonts w:ascii="Arial" w:cs="Arial" w:eastAsia="Arial" w:hAnsi="Arial"/>
          <w:color w:val="374151"/>
          <w:sz w:val="22"/>
          <w:szCs w:val="22"/>
        </w:rPr>
        <w:t xml:space="preserve">The circled values in the "Top-k (k=3)" row are: forward (6.75), toward (6.28), closer (4.51) — the 3 highest logits. All others are masked to -inf. After softmax: closer=0.0615, forward=0.5775, toward=0.3610, all others=0.</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3.2  PyTorch Implementation of Top-k Mask</w:t>
      </w:r>
    </w:p>
    <w:p>
      <w:pPr>
        <w:keepNext/>
        <w:keepLines/>
        <w:spacing w:after="100" w:before="80"/>
      </w:pPr>
      <w:r>
        <w:rPr>
          <w:rFonts w:ascii="Arial" w:cs="Arial" w:eastAsia="Arial" w:hAnsi="Arial"/>
          <w:color w:val="374151"/>
          <w:sz w:val="22"/>
          <w:szCs w:val="22"/>
        </w:rPr>
        <w:t xml:space="preserve">Three operations: find the top-k, get their minimum value, mask everything below that minimum to -inf, then apply softmax.</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 Step 1: Find top-k logits and their positions</w:t>
            </w:r>
          </w:p>
          <w:p>
            <w:pPr>
              <w:spacing w:after="20" w:before="20"/>
              <w:ind w:left="200"/>
            </w:pPr>
            <w:r>
              <w:rPr>
                <w:rFonts w:ascii="Courier New" w:cs="Courier New" w:eastAsia="Courier New" w:hAnsi="Courier New"/>
                <w:color w:val="1E293B"/>
                <w:sz w:val="19"/>
                <w:szCs w:val="19"/>
              </w:rPr>
              <w:t xml:space="preserve">  top_k = 3</w:t>
            </w:r>
          </w:p>
          <w:p>
            <w:pPr>
              <w:spacing w:after="20" w:before="20"/>
              <w:ind w:left="200"/>
            </w:pPr>
            <w:r>
              <w:rPr>
                <w:rFonts w:ascii="Courier New" w:cs="Courier New" w:eastAsia="Courier New" w:hAnsi="Courier New"/>
                <w:color w:val="1E293B"/>
                <w:sz w:val="19"/>
                <w:szCs w:val="19"/>
              </w:rPr>
              <w:t xml:space="preserve">  top_logits, top_pos = torch.topk(next_token_logits, top_k)</w:t>
            </w:r>
          </w:p>
          <w:p>
            <w:pPr>
              <w:spacing w:after="20" w:before="20"/>
              <w:ind w:left="200"/>
            </w:pPr>
            <w:r>
              <w:rPr>
                <w:rFonts w:ascii="Courier New" w:cs="Courier New" w:eastAsia="Courier New" w:hAnsi="Courier New"/>
                <w:color w:val="1E293B"/>
                <w:sz w:val="19"/>
                <w:szCs w:val="19"/>
              </w:rPr>
              <w:t xml:space="preserve">  print("Top logits:", top_logits)</w:t>
            </w:r>
          </w:p>
          <w:p>
            <w:pPr>
              <w:spacing w:after="20" w:before="20"/>
              <w:ind w:left="200"/>
            </w:pPr>
            <w:r>
              <w:rPr>
                <w:rFonts w:ascii="Courier New" w:cs="Courier New" w:eastAsia="Courier New" w:hAnsi="Courier New"/>
                <w:color w:val="1E293B"/>
                <w:sz w:val="19"/>
                <w:szCs w:val="19"/>
              </w:rPr>
              <w:t xml:space="preserve">  # Top logits: tensor([6.7500, 6.2800, 4.5100])</w:t>
            </w:r>
          </w:p>
          <w:p>
            <w:pPr>
              <w:spacing w:after="20" w:before="20"/>
              <w:ind w:left="200"/>
            </w:pPr>
            <w:r>
              <w:rPr>
                <w:rFonts w:ascii="Courier New" w:cs="Courier New" w:eastAsia="Courier New" w:hAnsi="Courier New"/>
                <w:color w:val="1E293B"/>
                <w:sz w:val="19"/>
                <w:szCs w:val="19"/>
              </w:rPr>
              <w:t xml:space="preserve">  print("Top positions:", top_pos)</w:t>
            </w:r>
          </w:p>
          <w:p>
            <w:pPr>
              <w:spacing w:after="20" w:before="20"/>
              <w:ind w:left="200"/>
            </w:pPr>
            <w:r>
              <w:rPr>
                <w:rFonts w:ascii="Courier New" w:cs="Courier New" w:eastAsia="Courier New" w:hAnsi="Courier New"/>
                <w:color w:val="1E293B"/>
                <w:sz w:val="19"/>
                <w:szCs w:val="19"/>
              </w:rPr>
              <w:t xml:space="preserve">  # Top positions: tensor([3, 7, 0])</w:t>
            </w:r>
          </w:p>
          <w:p>
            <w:pPr>
              <w:spacing w:after="20" w:before="20"/>
              <w:ind w:left="200"/>
            </w:pPr>
            <w:r>
              <w:rPr>
                <w:rFonts w:ascii="Courier New" w:cs="Courier New" w:eastAsia="Courier New" w:hAnsi="Courier New"/>
                <w:color w:val="1E293B"/>
                <w:sz w:val="19"/>
                <w:szCs w:val="19"/>
              </w:rPr>
              <w:t xml:space="preserve">  #   position 3 = "forward"  (logit 6.75)</w:t>
            </w:r>
          </w:p>
          <w:p>
            <w:pPr>
              <w:spacing w:after="20" w:before="20"/>
              <w:ind w:left="200"/>
            </w:pPr>
            <w:r>
              <w:rPr>
                <w:rFonts w:ascii="Courier New" w:cs="Courier New" w:eastAsia="Courier New" w:hAnsi="Courier New"/>
                <w:color w:val="1E293B"/>
                <w:sz w:val="19"/>
                <w:szCs w:val="19"/>
              </w:rPr>
              <w:t xml:space="preserve">  #   position 7 = "toward"   (logit 6.28)</w:t>
            </w:r>
          </w:p>
          <w:p>
            <w:pPr>
              <w:spacing w:after="20" w:before="20"/>
              <w:ind w:left="200"/>
            </w:pPr>
            <w:r>
              <w:rPr>
                <w:rFonts w:ascii="Courier New" w:cs="Courier New" w:eastAsia="Courier New" w:hAnsi="Courier New"/>
                <w:color w:val="1E293B"/>
                <w:sz w:val="19"/>
                <w:szCs w:val="19"/>
              </w:rPr>
              <w:t xml:space="preserve">  #   position 0 = "closer"   (logit 4.51)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2: Mask all logits below the minimum top-k logit to -inf</w:t>
            </w:r>
          </w:p>
          <w:p>
            <w:pPr>
              <w:spacing w:after="20" w:before="20"/>
              <w:ind w:left="200"/>
            </w:pPr>
            <w:r>
              <w:rPr>
                <w:rFonts w:ascii="Courier New" w:cs="Courier New" w:eastAsia="Courier New" w:hAnsi="Courier New"/>
                <w:color w:val="1E293B"/>
                <w:sz w:val="19"/>
                <w:szCs w:val="19"/>
              </w:rPr>
              <w:t xml:space="preserve">  new_logits = torch.where(</w:t>
            </w:r>
          </w:p>
          <w:p>
            <w:pPr>
              <w:spacing w:after="20" w:before="20"/>
              <w:ind w:left="200"/>
            </w:pPr>
            <w:r>
              <w:rPr>
                <w:rFonts w:ascii="Courier New" w:cs="Courier New" w:eastAsia="Courier New" w:hAnsi="Courier New"/>
                <w:color w:val="1E293B"/>
                <w:sz w:val="19"/>
                <w:szCs w:val="19"/>
              </w:rPr>
              <w:t xml:space="preserve">      condition=next_token_logits &lt; top_logits[-1],  # below min of top-k</w:t>
            </w:r>
          </w:p>
          <w:p>
            <w:pPr>
              <w:spacing w:after="20" w:before="20"/>
              <w:ind w:left="200"/>
            </w:pPr>
            <w:r>
              <w:rPr>
                <w:rFonts w:ascii="Courier New" w:cs="Courier New" w:eastAsia="Courier New" w:hAnsi="Courier New"/>
                <w:color w:val="1E293B"/>
                <w:sz w:val="19"/>
                <w:szCs w:val="19"/>
              </w:rPr>
              <w:t xml:space="preserve">      input=torch.tensor(float("-inf")),             # set to -inf</w:t>
            </w:r>
          </w:p>
          <w:p>
            <w:pPr>
              <w:spacing w:after="20" w:before="20"/>
              <w:ind w:left="200"/>
            </w:pPr>
            <w:r>
              <w:rPr>
                <w:rFonts w:ascii="Courier New" w:cs="Courier New" w:eastAsia="Courier New" w:hAnsi="Courier New"/>
                <w:color w:val="1E293B"/>
                <w:sz w:val="19"/>
                <w:szCs w:val="19"/>
              </w:rPr>
              <w:t xml:space="preserve">      other=next_token_logits                        # keep top-k logits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new_logits: [4.51, -inf, -inf, 6.75, -inf, -inf, -inf, 6.28, -inf]</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3: Apply softmax to get probabilities from only top-k tokens</w:t>
            </w:r>
          </w:p>
          <w:p>
            <w:pPr>
              <w:spacing w:after="20" w:before="20"/>
              <w:ind w:left="200"/>
            </w:pPr>
            <w:r>
              <w:rPr>
                <w:rFonts w:ascii="Courier New" w:cs="Courier New" w:eastAsia="Courier New" w:hAnsi="Courier New"/>
                <w:color w:val="1E293B"/>
                <w:sz w:val="19"/>
                <w:szCs w:val="19"/>
              </w:rPr>
              <w:t xml:space="preserve">  topk_probas = torch.softmax(new_logits, dim=0)</w:t>
            </w:r>
          </w:p>
          <w:p>
            <w:pPr>
              <w:spacing w:after="20" w:before="20"/>
              <w:ind w:left="200"/>
            </w:pPr>
            <w:r>
              <w:rPr>
                <w:rFonts w:ascii="Courier New" w:cs="Courier New" w:eastAsia="Courier New" w:hAnsi="Courier New"/>
                <w:color w:val="1E293B"/>
                <w:sz w:val="19"/>
                <w:szCs w:val="19"/>
              </w:rPr>
              <w:t xml:space="preserve">  print(topk_probas)</w:t>
            </w:r>
          </w:p>
          <w:p>
            <w:pPr>
              <w:spacing w:after="20" w:before="20"/>
              <w:ind w:left="200"/>
            </w:pPr>
            <w:r>
              <w:rPr>
                <w:rFonts w:ascii="Courier New" w:cs="Courier New" w:eastAsia="Courier New" w:hAnsi="Courier New"/>
                <w:color w:val="1E293B"/>
                <w:sz w:val="19"/>
                <w:szCs w:val="19"/>
              </w:rPr>
              <w:t xml:space="preserve">  # tensor([0.0615, 0.0000, 0.0000, 0.5775, 0.0000, 0.0000, 0.0000, 0.3610, 0.0000])</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Only 3 tokens have non-zero probability:</w:t>
            </w:r>
          </w:p>
          <w:p>
            <w:pPr>
              <w:spacing w:after="20" w:before="20"/>
              <w:ind w:left="200"/>
            </w:pPr>
            <w:r>
              <w:rPr>
                <w:rFonts w:ascii="Courier New" w:cs="Courier New" w:eastAsia="Courier New" w:hAnsi="Courier New"/>
                <w:color w:val="1E293B"/>
                <w:sz w:val="19"/>
                <w:szCs w:val="19"/>
              </w:rPr>
              <w:t xml:space="preserve">  #   closer:  0.0615  (6.15%)</w:t>
            </w:r>
          </w:p>
          <w:p>
            <w:pPr>
              <w:spacing w:after="20" w:before="20"/>
              <w:ind w:left="200"/>
            </w:pPr>
            <w:r>
              <w:rPr>
                <w:rFonts w:ascii="Courier New" w:cs="Courier New" w:eastAsia="Courier New" w:hAnsi="Courier New"/>
                <w:color w:val="1E293B"/>
                <w:sz w:val="19"/>
                <w:szCs w:val="19"/>
              </w:rPr>
              <w:t xml:space="preserve">  #   forward: 0.5775  (57.75%) ← most likely</w:t>
            </w:r>
          </w:p>
          <w:p>
            <w:pPr>
              <w:spacing w:after="20" w:before="20"/>
              <w:ind w:left="200"/>
            </w:pPr>
            <w:r>
              <w:rPr>
                <w:rFonts w:ascii="Courier New" w:cs="Courier New" w:eastAsia="Courier New" w:hAnsi="Courier New"/>
                <w:color w:val="1E293B"/>
                <w:sz w:val="19"/>
                <w:szCs w:val="19"/>
              </w:rPr>
              <w:t xml:space="preserve">  #   toward:  0.3610  (36.10%)</w:t>
            </w:r>
          </w:p>
          <w:p>
            <w:pPr>
              <w:spacing w:after="60" w:before="20"/>
              <w:ind w:left="200"/>
            </w:pPr>
            <w:r>
              <w:rPr>
                <w:rFonts w:ascii="Courier New" w:cs="Courier New" w:eastAsia="Courier New" w:hAnsi="Courier New"/>
                <w:color w:val="1E293B"/>
                <w:sz w:val="19"/>
                <w:szCs w:val="19"/>
              </w:rPr>
              <w:t xml:space="preserve">  #   "pizza" probability = exactly 0.0  ← eliminated</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Combining Top-k + Temperature — The Complete Pipeline</w:t>
      </w:r>
    </w:p>
    <w:p>
      <w:pPr>
        <w:keepNext/>
        <w:keepLines/>
        <w:spacing w:after="100" w:before="80"/>
      </w:pPr>
      <w:r>
        <w:rPr>
          <w:rFonts w:ascii="Arial" w:cs="Arial" w:eastAsia="Arial" w:hAnsi="Arial"/>
          <w:color w:val="374151"/>
          <w:sz w:val="22"/>
          <w:szCs w:val="22"/>
        </w:rPr>
        <w:t xml:space="preserve">From your notes: the full pipeline combines top-k filtering, temperature scaling, softmax, and multinomial sampling in one sequence. This is the pipeline that produces the final generate() function.</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Full pipeline (from notes):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Logits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Top-k  →  -inf mask   (keep only top k logits, set rest to -inf)</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Logits (filtered)</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 temperature          (scale remaining logits)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Softmax               (convert to probabilities)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Multinomial            (sample from restricted distribution)</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Sampled next token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Because of temperature scaling and top-k sampling — because of</w:t>
            </w:r>
          </w:p>
          <w:p>
            <w:pPr>
              <w:spacing w:after="20" w:before="20"/>
              <w:ind w:left="200"/>
            </w:pPr>
            <w:r>
              <w:rPr>
                <w:rFonts w:ascii="Courier New" w:cs="Courier New" w:eastAsia="Courier New" w:hAnsi="Courier New"/>
                <w:color w:val="1E293B"/>
                <w:sz w:val="19"/>
                <w:szCs w:val="19"/>
              </w:rPr>
              <w:t xml:space="preserve">  probabilistic instead of deterministic — model will not memorize</w:t>
            </w:r>
          </w:p>
          <w:p>
            <w:pPr>
              <w:spacing w:after="60" w:before="20"/>
              <w:ind w:left="200"/>
            </w:pPr>
            <w:r>
              <w:rPr>
                <w:rFonts w:ascii="Courier New" w:cs="Courier New" w:eastAsia="Courier New" w:hAnsi="Courier New"/>
                <w:color w:val="1E293B"/>
                <w:sz w:val="19"/>
                <w:szCs w:val="19"/>
              </w:rPr>
              <w:t xml:space="preserve">  the next token prediction. (Always gives you new output)</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The Final generate() Function — All Strategies Combined</w:t>
      </w:r>
    </w:p>
    <w:p>
      <w:pPr>
        <w:keepNext/>
        <w:keepLines/>
        <w:spacing w:after="100" w:before="80"/>
      </w:pPr>
      <w:r>
        <w:rPr>
          <w:rFonts w:ascii="Arial" w:cs="Arial" w:eastAsia="Arial" w:hAnsi="Arial"/>
          <w:color w:val="374151"/>
          <w:sz w:val="22"/>
          <w:szCs w:val="22"/>
        </w:rPr>
        <w:t xml:space="preserve">The generate() function upgrades generate_text_simple by adding top-k filtering, temperature scaling, and optional end-of-sequence (eos_id) stopping. When temperature=0, it falls back to greedy argmax.</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def generate(model, idx, max_new_tokens, context_size,</w:t>
            </w:r>
          </w:p>
          <w:p>
            <w:pPr>
              <w:spacing w:after="20" w:before="20"/>
              <w:ind w:left="200"/>
            </w:pPr>
            <w:r>
              <w:rPr>
                <w:rFonts w:ascii="Courier New" w:cs="Courier New" w:eastAsia="Courier New" w:hAnsi="Courier New"/>
                <w:color w:val="1E293B"/>
                <w:sz w:val="19"/>
                <w:szCs w:val="19"/>
              </w:rPr>
              <w:t xml:space="preserve">             temperature=0.0, top_k=None, eos_id=None):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for _ in range(max_new_tokens):</w:t>
            </w:r>
          </w:p>
          <w:p>
            <w:pPr>
              <w:spacing w:after="20" w:before="20"/>
              <w:ind w:left="200"/>
            </w:pPr>
            <w:r>
              <w:rPr>
                <w:rFonts w:ascii="Courier New" w:cs="Courier New" w:eastAsia="Courier New" w:hAnsi="Courier New"/>
                <w:color w:val="1E293B"/>
                <w:sz w:val="19"/>
                <w:szCs w:val="19"/>
              </w:rPr>
              <w:t xml:space="preserve">        # Step 1: Same as before — get logits for last time step</w:t>
            </w:r>
          </w:p>
          <w:p>
            <w:pPr>
              <w:spacing w:after="20" w:before="20"/>
              <w:ind w:left="200"/>
            </w:pPr>
            <w:r>
              <w:rPr>
                <w:rFonts w:ascii="Courier New" w:cs="Courier New" w:eastAsia="Courier New" w:hAnsi="Courier New"/>
                <w:color w:val="1E293B"/>
                <w:sz w:val="19"/>
                <w:szCs w:val="19"/>
              </w:rPr>
              <w:t xml:space="preserve">        idx_cond = idx[:, -context_size:]</w:t>
            </w:r>
          </w:p>
          <w:p>
            <w:pPr>
              <w:spacing w:after="20" w:before="20"/>
              <w:ind w:left="200"/>
            </w:pPr>
            <w:r>
              <w:rPr>
                <w:rFonts w:ascii="Courier New" w:cs="Courier New" w:eastAsia="Courier New" w:hAnsi="Courier New"/>
                <w:color w:val="1E293B"/>
                <w:sz w:val="19"/>
                <w:szCs w:val="19"/>
              </w:rPr>
              <w:t xml:space="preserve">        with torch.no_grad():</w:t>
            </w:r>
          </w:p>
          <w:p>
            <w:pPr>
              <w:spacing w:after="20" w:before="20"/>
              <w:ind w:left="200"/>
            </w:pPr>
            <w:r>
              <w:rPr>
                <w:rFonts w:ascii="Courier New" w:cs="Courier New" w:eastAsia="Courier New" w:hAnsi="Courier New"/>
                <w:color w:val="1E293B"/>
                <w:sz w:val="19"/>
                <w:szCs w:val="19"/>
              </w:rPr>
              <w:t xml:space="preserve">            logits = model(idx_cond)</w:t>
            </w:r>
          </w:p>
          <w:p>
            <w:pPr>
              <w:spacing w:after="20" w:before="20"/>
              <w:ind w:left="200"/>
            </w:pPr>
            <w:r>
              <w:rPr>
                <w:rFonts w:ascii="Courier New" w:cs="Courier New" w:eastAsia="Courier New" w:hAnsi="Courier New"/>
                <w:color w:val="1E293B"/>
                <w:sz w:val="19"/>
                <w:szCs w:val="19"/>
              </w:rPr>
              <w:t xml:space="preserve">        logits = logits[:, -1,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2: NEW — filter logits with top-k sampling</w:t>
            </w:r>
          </w:p>
          <w:p>
            <w:pPr>
              <w:spacing w:after="20" w:before="20"/>
              <w:ind w:left="200"/>
            </w:pPr>
            <w:r>
              <w:rPr>
                <w:rFonts w:ascii="Courier New" w:cs="Courier New" w:eastAsia="Courier New" w:hAnsi="Courier New"/>
                <w:color w:val="1E293B"/>
                <w:sz w:val="19"/>
                <w:szCs w:val="19"/>
              </w:rPr>
              <w:t xml:space="preserve">        if top_k is not None:</w:t>
            </w:r>
          </w:p>
          <w:p>
            <w:pPr>
              <w:spacing w:after="20" w:before="20"/>
              <w:ind w:left="200"/>
            </w:pPr>
            <w:r>
              <w:rPr>
                <w:rFonts w:ascii="Courier New" w:cs="Courier New" w:eastAsia="Courier New" w:hAnsi="Courier New"/>
                <w:color w:val="1E293B"/>
                <w:sz w:val="19"/>
                <w:szCs w:val="19"/>
              </w:rPr>
              <w:t xml:space="preserve">            top_logits, _ = torch.topk(logits, top_k)</w:t>
            </w:r>
          </w:p>
          <w:p>
            <w:pPr>
              <w:spacing w:after="20" w:before="20"/>
              <w:ind w:left="200"/>
            </w:pPr>
            <w:r>
              <w:rPr>
                <w:rFonts w:ascii="Courier New" w:cs="Courier New" w:eastAsia="Courier New" w:hAnsi="Courier New"/>
                <w:color w:val="1E293B"/>
                <w:sz w:val="19"/>
                <w:szCs w:val="19"/>
              </w:rPr>
              <w:t xml:space="preserve">            min_val = top_logits[:, -1]</w:t>
            </w:r>
          </w:p>
          <w:p>
            <w:pPr>
              <w:spacing w:after="20" w:before="20"/>
              <w:ind w:left="200"/>
            </w:pPr>
            <w:r>
              <w:rPr>
                <w:rFonts w:ascii="Courier New" w:cs="Courier New" w:eastAsia="Courier New" w:hAnsi="Courier New"/>
                <w:color w:val="1E293B"/>
                <w:sz w:val="19"/>
                <w:szCs w:val="19"/>
              </w:rPr>
              <w:t xml:space="preserve">            logits = torch.where(</w:t>
            </w:r>
          </w:p>
          <w:p>
            <w:pPr>
              <w:spacing w:after="20" w:before="20"/>
              <w:ind w:left="200"/>
            </w:pPr>
            <w:r>
              <w:rPr>
                <w:rFonts w:ascii="Courier New" w:cs="Courier New" w:eastAsia="Courier New" w:hAnsi="Courier New"/>
                <w:color w:val="1E293B"/>
                <w:sz w:val="19"/>
                <w:szCs w:val="19"/>
              </w:rPr>
              <w:t xml:space="preserve">                logits &lt; min_val,</w:t>
            </w:r>
          </w:p>
          <w:p>
            <w:pPr>
              <w:spacing w:after="20" w:before="20"/>
              <w:ind w:left="200"/>
            </w:pPr>
            <w:r>
              <w:rPr>
                <w:rFonts w:ascii="Courier New" w:cs="Courier New" w:eastAsia="Courier New" w:hAnsi="Courier New"/>
                <w:color w:val="1E293B"/>
                <w:sz w:val="19"/>
                <w:szCs w:val="19"/>
              </w:rPr>
              <w:t xml:space="preserve">                torch.tensor(float("-inf")).to(logits.device),</w:t>
            </w:r>
          </w:p>
          <w:p>
            <w:pPr>
              <w:spacing w:after="20" w:before="20"/>
              <w:ind w:left="200"/>
            </w:pPr>
            <w:r>
              <w:rPr>
                <w:rFonts w:ascii="Courier New" w:cs="Courier New" w:eastAsia="Courier New" w:hAnsi="Courier New"/>
                <w:color w:val="1E293B"/>
                <w:sz w:val="19"/>
                <w:szCs w:val="19"/>
              </w:rPr>
              <w:t xml:space="preserve">                logits</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3: NEW — apply temperature scaling</w:t>
            </w:r>
          </w:p>
          <w:p>
            <w:pPr>
              <w:spacing w:after="20" w:before="20"/>
              <w:ind w:left="200"/>
            </w:pPr>
            <w:r>
              <w:rPr>
                <w:rFonts w:ascii="Courier New" w:cs="Courier New" w:eastAsia="Courier New" w:hAnsi="Courier New"/>
                <w:color w:val="1E293B"/>
                <w:sz w:val="19"/>
                <w:szCs w:val="19"/>
              </w:rPr>
              <w:t xml:space="preserve">        if temperature &gt; 0.0:</w:t>
            </w:r>
          </w:p>
          <w:p>
            <w:pPr>
              <w:spacing w:after="20" w:before="20"/>
              <w:ind w:left="200"/>
            </w:pPr>
            <w:r>
              <w:rPr>
                <w:rFonts w:ascii="Courier New" w:cs="Courier New" w:eastAsia="Courier New" w:hAnsi="Courier New"/>
                <w:color w:val="1E293B"/>
                <w:sz w:val="19"/>
                <w:szCs w:val="19"/>
              </w:rPr>
              <w:t xml:space="preserve">            logits = logits / temperature</w:t>
            </w:r>
          </w:p>
          <w:p>
            <w:pPr>
              <w:spacing w:after="20" w:before="20"/>
              <w:ind w:left="200"/>
            </w:pPr>
            <w:r>
              <w:rPr>
                <w:rFonts w:ascii="Courier New" w:cs="Courier New" w:eastAsia="Courier New" w:hAnsi="Courier New"/>
                <w:color w:val="1E293B"/>
                <w:sz w:val="19"/>
                <w:szCs w:val="19"/>
              </w:rPr>
              <w:t xml:space="preserve">            probs  = torch.softmax(logits, dim=-1)</w:t>
            </w:r>
          </w:p>
          <w:p>
            <w:pPr>
              <w:spacing w:after="20" w:before="20"/>
              <w:ind w:left="200"/>
            </w:pPr>
            <w:r>
              <w:rPr>
                <w:rFonts w:ascii="Courier New" w:cs="Courier New" w:eastAsia="Courier New" w:hAnsi="Courier New"/>
                <w:color w:val="1E293B"/>
                <w:sz w:val="19"/>
                <w:szCs w:val="19"/>
              </w:rPr>
              <w:t xml:space="preserve">            idx_next = torch.multinomial(probs, num_samples=1)  # probabilistic</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4: Greedy fallback when temperature=0</w:t>
            </w:r>
          </w:p>
          <w:p>
            <w:pPr>
              <w:spacing w:after="20" w:before="20"/>
              <w:ind w:left="200"/>
            </w:pPr>
            <w:r>
              <w:rPr>
                <w:rFonts w:ascii="Courier New" w:cs="Courier New" w:eastAsia="Courier New" w:hAnsi="Courier New"/>
                <w:color w:val="1E293B"/>
                <w:sz w:val="19"/>
                <w:szCs w:val="19"/>
              </w:rPr>
              <w:t xml:space="preserve">        else:</w:t>
            </w:r>
          </w:p>
          <w:p>
            <w:pPr>
              <w:spacing w:after="20" w:before="20"/>
              <w:ind w:left="200"/>
            </w:pPr>
            <w:r>
              <w:rPr>
                <w:rFonts w:ascii="Courier New" w:cs="Courier New" w:eastAsia="Courier New" w:hAnsi="Courier New"/>
                <w:color w:val="1E293B"/>
                <w:sz w:val="19"/>
                <w:szCs w:val="19"/>
              </w:rPr>
              <w:t xml:space="preserve">            idx_next = torch.argmax(logits, dim=-1, keepdim=True)  # deterministic</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5: Stop at end-of-sequence token if specified</w:t>
            </w:r>
          </w:p>
          <w:p>
            <w:pPr>
              <w:spacing w:after="20" w:before="20"/>
              <w:ind w:left="200"/>
            </w:pPr>
            <w:r>
              <w:rPr>
                <w:rFonts w:ascii="Courier New" w:cs="Courier New" w:eastAsia="Courier New" w:hAnsi="Courier New"/>
                <w:color w:val="1E293B"/>
                <w:sz w:val="19"/>
                <w:szCs w:val="19"/>
              </w:rPr>
              <w:t xml:space="preserve">        if idx_next == eos_id:</w:t>
            </w:r>
          </w:p>
          <w:p>
            <w:pPr>
              <w:spacing w:after="20" w:before="20"/>
              <w:ind w:left="200"/>
            </w:pPr>
            <w:r>
              <w:rPr>
                <w:rFonts w:ascii="Courier New" w:cs="Courier New" w:eastAsia="Courier New" w:hAnsi="Courier New"/>
                <w:color w:val="1E293B"/>
                <w:sz w:val="19"/>
                <w:szCs w:val="19"/>
              </w:rPr>
              <w:t xml:space="preserve">            break</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6: Append to running sequence (same as before)</w:t>
            </w:r>
          </w:p>
          <w:p>
            <w:pPr>
              <w:spacing w:after="20" w:before="20"/>
              <w:ind w:left="200"/>
            </w:pPr>
            <w:r>
              <w:rPr>
                <w:rFonts w:ascii="Courier New" w:cs="Courier New" w:eastAsia="Courier New" w:hAnsi="Courier New"/>
                <w:color w:val="1E293B"/>
                <w:sz w:val="19"/>
                <w:szCs w:val="19"/>
              </w:rPr>
              <w:t xml:space="preserve">        idx = torch.cat((idx, idx_next), dim=1)</w:t>
            </w:r>
          </w:p>
          <w:p>
            <w:pPr>
              <w:spacing w:after="20" w:before="20"/>
              <w:ind w:left="200"/>
            </w:pPr>
            <w:r>
              <w:rPr>
                <w:rFonts w:ascii="Courier New" w:cs="Courier New" w:eastAsia="Courier New" w:hAnsi="Courier New"/>
                <w:color w:val="1E293B"/>
                <w:sz w:val="19"/>
                <w:szCs w:val="19"/>
              </w:rPr>
              <w:t xml:space="preserve"/>
            </w:r>
          </w:p>
          <w:p>
            <w:pPr>
              <w:spacing w:after="60" w:before="20"/>
              <w:ind w:left="200"/>
            </w:pPr>
            <w:r>
              <w:rPr>
                <w:rFonts w:ascii="Courier New" w:cs="Courier New" w:eastAsia="Courier New" w:hAnsi="Courier New"/>
                <w:color w:val="1E293B"/>
                <w:sz w:val="19"/>
                <w:szCs w:val="19"/>
              </w:rPr>
              <w:t xml:space="preserve">    return idx</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5.1  Running with top_k=25 and temperature=1.4</w:t>
      </w:r>
    </w:p>
    <w:p>
      <w:pPr>
        <w:keepNext/>
        <w:keepLines/>
        <w:spacing w:after="100" w:before="80"/>
      </w:pPr>
      <w:r>
        <w:rPr>
          <w:rFonts w:ascii="Arial" w:cs="Arial" w:eastAsia="Arial" w:hAnsi="Arial"/>
          <w:color w:val="374151"/>
          <w:sz w:val="22"/>
          <w:szCs w:val="22"/>
        </w:rPr>
        <w:t xml:space="preserve">Testing the new generate() function on the trained model:</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torch.manual_seed(123)</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token_ids = generate(</w:t>
            </w:r>
          </w:p>
          <w:p>
            <w:pPr>
              <w:spacing w:after="20" w:before="20"/>
              <w:ind w:left="200"/>
            </w:pPr>
            <w:r>
              <w:rPr>
                <w:rFonts w:ascii="Courier New" w:cs="Courier New" w:eastAsia="Courier New" w:hAnsi="Courier New"/>
                <w:color w:val="1E293B"/>
                <w:sz w:val="19"/>
                <w:szCs w:val="19"/>
              </w:rPr>
              <w:t xml:space="preserve">      model=model,</w:t>
            </w:r>
          </w:p>
          <w:p>
            <w:pPr>
              <w:spacing w:after="20" w:before="20"/>
              <w:ind w:left="200"/>
            </w:pPr>
            <w:r>
              <w:rPr>
                <w:rFonts w:ascii="Courier New" w:cs="Courier New" w:eastAsia="Courier New" w:hAnsi="Courier New"/>
                <w:color w:val="1E293B"/>
                <w:sz w:val="19"/>
                <w:szCs w:val="19"/>
              </w:rPr>
              <w:t xml:space="preserve">      idx=text_to_token_ids("Every effort moves you", tokenizer),</w:t>
            </w:r>
          </w:p>
          <w:p>
            <w:pPr>
              <w:spacing w:after="20" w:before="20"/>
              <w:ind w:left="200"/>
            </w:pPr>
            <w:r>
              <w:rPr>
                <w:rFonts w:ascii="Courier New" w:cs="Courier New" w:eastAsia="Courier New" w:hAnsi="Courier New"/>
                <w:color w:val="1E293B"/>
                <w:sz w:val="19"/>
                <w:szCs w:val="19"/>
              </w:rPr>
              <w:t xml:space="preserve">      max_new_tokens=15,</w:t>
            </w:r>
          </w:p>
          <w:p>
            <w:pPr>
              <w:spacing w:after="20" w:before="20"/>
              <w:ind w:left="200"/>
            </w:pPr>
            <w:r>
              <w:rPr>
                <w:rFonts w:ascii="Courier New" w:cs="Courier New" w:eastAsia="Courier New" w:hAnsi="Courier New"/>
                <w:color w:val="1E293B"/>
                <w:sz w:val="19"/>
                <w:szCs w:val="19"/>
              </w:rPr>
              <w:t xml:space="preserve">      context_size=GPT_CONFIG_124M["context_length"],</w:t>
            </w:r>
          </w:p>
          <w:p>
            <w:pPr>
              <w:spacing w:after="20" w:before="20"/>
              <w:ind w:left="200"/>
            </w:pPr>
            <w:r>
              <w:rPr>
                <w:rFonts w:ascii="Courier New" w:cs="Courier New" w:eastAsia="Courier New" w:hAnsi="Courier New"/>
                <w:color w:val="1E293B"/>
                <w:sz w:val="19"/>
                <w:szCs w:val="19"/>
              </w:rPr>
              <w:t xml:space="preserve">      top_k=25,</w:t>
            </w:r>
          </w:p>
          <w:p>
            <w:pPr>
              <w:spacing w:after="20" w:before="20"/>
              <w:ind w:left="200"/>
            </w:pPr>
            <w:r>
              <w:rPr>
                <w:rFonts w:ascii="Courier New" w:cs="Courier New" w:eastAsia="Courier New" w:hAnsi="Courier New"/>
                <w:color w:val="1E293B"/>
                <w:sz w:val="19"/>
                <w:szCs w:val="19"/>
              </w:rPr>
              <w:t xml:space="preserve">      temperature=1.4</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print("Output text:\n", token_ids_to_text(token_ids, tokenizer))</w:t>
            </w:r>
          </w:p>
          <w:p>
            <w:pPr>
              <w:spacing w:after="20" w:before="20"/>
              <w:ind w:left="200"/>
            </w:pPr>
            <w:r>
              <w:rPr>
                <w:rFonts w:ascii="Courier New" w:cs="Courier New" w:eastAsia="Courier New" w:hAnsi="Courier New"/>
                <w:color w:val="1E293B"/>
                <w:sz w:val="19"/>
                <w:szCs w:val="19"/>
              </w:rPr>
              <w:t xml:space="preserve">  # Output text:</w:t>
            </w:r>
          </w:p>
          <w:p>
            <w:pPr>
              <w:spacing w:after="20" w:before="20"/>
              <w:ind w:left="200"/>
            </w:pPr>
            <w:r>
              <w:rPr>
                <w:rFonts w:ascii="Courier New" w:cs="Courier New" w:eastAsia="Courier New" w:hAnsi="Courier New"/>
                <w:color w:val="1E293B"/>
                <w:sz w:val="19"/>
                <w:szCs w:val="19"/>
              </w:rPr>
              <w:t xml:space="preserve">  # Every effort moves you stand to work on surprise, a one of us had gone with random-</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Compare: generate_text_simple (greedy, no temperature):</w:t>
            </w:r>
          </w:p>
          <w:p>
            <w:pPr>
              <w:spacing w:after="20" w:before="20"/>
              <w:ind w:left="200"/>
            </w:pPr>
            <w:r>
              <w:rPr>
                <w:rFonts w:ascii="Courier New" w:cs="Courier New" w:eastAsia="Courier New" w:hAnsi="Courier New"/>
                <w:color w:val="1E293B"/>
                <w:sz w:val="19"/>
                <w:szCs w:val="19"/>
              </w:rPr>
              <w:t xml:space="preserve">  # "Every effort moves you know,\" was one of the axioms he laid down across</w:t>
            </w:r>
          </w:p>
          <w:p>
            <w:pPr>
              <w:spacing w:after="20" w:before="20"/>
              <w:ind w:left="200"/>
            </w:pPr>
            <w:r>
              <w:rPr>
                <w:rFonts w:ascii="Courier New" w:cs="Courier New" w:eastAsia="Courier New" w:hAnsi="Courier New"/>
                <w:color w:val="1E293B"/>
                <w:sz w:val="19"/>
                <w:szCs w:val="19"/>
              </w:rPr>
              <w:t xml:space="preserve">  #  the Sevres and silver of an exquisitely appointed luncheon-table..."</w:t>
            </w:r>
          </w:p>
          <w:p>
            <w:pPr>
              <w:spacing w:after="20" w:before="20"/>
              <w:ind w:left="200"/>
            </w:pPr>
            <w:r>
              <w:rPr>
                <w:rFonts w:ascii="Courier New" w:cs="Courier New" w:eastAsia="Courier New" w:hAnsi="Courier New"/>
                <w:color w:val="1E293B"/>
                <w:sz w:val="19"/>
                <w:szCs w:val="19"/>
              </w:rPr>
              <w:t xml:space="preserve">  # ← memorized passage from training set</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With generate(top_k=25, temperature=1.4):</w:t>
            </w:r>
          </w:p>
          <w:p>
            <w:pPr>
              <w:spacing w:after="20" w:before="20"/>
              <w:ind w:left="200"/>
            </w:pPr>
            <w:r>
              <w:rPr>
                <w:rFonts w:ascii="Courier New" w:cs="Courier New" w:eastAsia="Courier New" w:hAnsi="Courier New"/>
                <w:color w:val="1E293B"/>
                <w:sz w:val="19"/>
                <w:szCs w:val="19"/>
              </w:rPr>
              <w:t xml:space="preserve">  # "Every effort moves you stand to work on surprise..."</w:t>
            </w:r>
          </w:p>
          <w:p>
            <w:pPr>
              <w:spacing w:after="60" w:before="20"/>
              <w:ind w:left="200"/>
            </w:pPr>
            <w:r>
              <w:rPr>
                <w:rFonts w:ascii="Courier New" w:cs="Courier New" w:eastAsia="Courier New" w:hAnsi="Courier New"/>
                <w:color w:val="1E293B"/>
                <w:sz w:val="19"/>
                <w:szCs w:val="19"/>
              </w:rPr>
              <w:t xml:space="preserve">  # ← NOT a memorized passage — model generating new text</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Why This Combination Works — The Design Rationale</w:t>
      </w:r>
    </w:p>
    <w:p>
      <w:pPr>
        <w:keepNext/>
        <w:keepLines/>
        <w:spacing w:after="100" w:before="80"/>
      </w:pPr>
      <w:r>
        <w:rPr>
          <w:rFonts w:ascii="Arial" w:cs="Arial" w:eastAsia="Arial" w:hAnsi="Arial"/>
          <w:color w:val="374151"/>
          <w:sz w:val="22"/>
          <w:szCs w:val="22"/>
        </w:rPr>
        <w:t xml:space="preserve">Top-k sampling and temperature scaling solve complementary problems. Neither alone is sufficient.</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Why Top-k + Temperature Together</w:t>
            </w:r>
          </w:p>
          <w:p>
            <w:pPr>
              <w:spacing w:after="40" w:before="40"/>
              <w:ind w:left="160"/>
            </w:pPr>
            <w:r>
              <w:rPr>
                <w:rFonts w:ascii="Arial" w:cs="Arial" w:eastAsia="Arial" w:hAnsi="Arial"/>
                <w:color w:val="374151"/>
                <w:sz w:val="21"/>
                <w:szCs w:val="21"/>
              </w:rPr>
              <w:t xml:space="preserve">Problem with temperature alone:</w:t>
            </w:r>
          </w:p>
          <w:p>
            <w:pPr>
              <w:spacing w:after="40" w:before="40"/>
              <w:ind w:left="160"/>
            </w:pPr>
            <w:r>
              <w:rPr>
                <w:rFonts w:ascii="Arial" w:cs="Arial" w:eastAsia="Arial" w:hAnsi="Arial"/>
                <w:color w:val="374151"/>
                <w:sz w:val="21"/>
                <w:szCs w:val="21"/>
              </w:rPr>
              <w:t xml:space="preserve">  → Low-probability tokens still get non-zero probability</w:t>
            </w:r>
          </w:p>
          <w:p>
            <w:pPr>
              <w:spacing w:after="40" w:before="40"/>
              <w:ind w:left="160"/>
            </w:pPr>
            <w:r>
              <w:rPr>
                <w:rFonts w:ascii="Arial" w:cs="Arial" w:eastAsia="Arial" w:hAnsi="Arial"/>
                <w:color w:val="374151"/>
                <w:sz w:val="21"/>
                <w:szCs w:val="21"/>
              </w:rPr>
              <w:t xml:space="preserve">  → "pizza" gets 4% chance at T=5 → semantically wrong tokens appear</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Problem with top-k alone (without temperature):</w:t>
            </w:r>
          </w:p>
          <w:p>
            <w:pPr>
              <w:spacing w:after="40" w:before="40"/>
              <w:ind w:left="160"/>
            </w:pPr>
            <w:r>
              <w:rPr>
                <w:rFonts w:ascii="Arial" w:cs="Arial" w:eastAsia="Arial" w:hAnsi="Arial"/>
                <w:color w:val="374151"/>
                <w:sz w:val="21"/>
                <w:szCs w:val="21"/>
              </w:rPr>
              <w:t xml:space="preserve">  → Selection is still deterministic if we use argmax after filtering</w:t>
            </w:r>
          </w:p>
          <w:p>
            <w:pPr>
              <w:spacing w:after="40" w:before="40"/>
              <w:ind w:left="160"/>
            </w:pPr>
            <w:r>
              <w:rPr>
                <w:rFonts w:ascii="Arial" w:cs="Arial" w:eastAsia="Arial" w:hAnsi="Arial"/>
                <w:color w:val="374151"/>
                <w:sz w:val="21"/>
                <w:szCs w:val="21"/>
              </w:rPr>
              <w:t xml:space="preserve">  → No diversity — always same token from top-k candidates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Solution: top-k + temperature + multinomial:</w:t>
            </w:r>
          </w:p>
          <w:p>
            <w:pPr>
              <w:spacing w:after="40" w:before="40"/>
              <w:ind w:left="160"/>
            </w:pPr>
            <w:r>
              <w:rPr>
                <w:rFonts w:ascii="Arial" w:cs="Arial" w:eastAsia="Arial" w:hAnsi="Arial"/>
                <w:color w:val="374151"/>
                <w:sz w:val="21"/>
                <w:szCs w:val="21"/>
              </w:rPr>
              <w:t xml:space="preserve">  1. Top-k mask eliminates semantically wrong low-prob tokens</w:t>
            </w:r>
          </w:p>
          <w:p>
            <w:pPr>
              <w:spacing w:after="40" w:before="40"/>
              <w:ind w:left="160"/>
            </w:pPr>
            <w:r>
              <w:rPr>
                <w:rFonts w:ascii="Arial" w:cs="Arial" w:eastAsia="Arial" w:hAnsi="Arial"/>
                <w:color w:val="374151"/>
                <w:sz w:val="21"/>
                <w:szCs w:val="21"/>
              </w:rPr>
              <w:t xml:space="preserve">  2. Temperature controls how peaked/flat the remaining distribution is</w:t>
            </w:r>
          </w:p>
          <w:p>
            <w:pPr>
              <w:spacing w:after="40" w:before="40"/>
              <w:ind w:left="160"/>
            </w:pPr>
            <w:r>
              <w:rPr>
                <w:rFonts w:ascii="Arial" w:cs="Arial" w:eastAsia="Arial" w:hAnsi="Arial"/>
                <w:color w:val="374151"/>
                <w:sz w:val="21"/>
                <w:szCs w:val="21"/>
              </w:rPr>
              <w:t xml:space="preserve">  3. Multinomial samples from the remaining distribution probabilistically</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Result: creative but not nonsensical.</w:t>
            </w:r>
          </w:p>
          <w:p>
            <w:pPr>
              <w:spacing w:after="40" w:before="40"/>
              <w:ind w:left="160"/>
            </w:pPr>
            <w:r>
              <w:rPr>
                <w:rFonts w:ascii="Arial" w:cs="Arial" w:eastAsia="Arial" w:hAnsi="Arial"/>
                <w:color w:val="374151"/>
                <w:sz w:val="21"/>
                <w:szCs w:val="21"/>
              </w:rPr>
              <w:t xml:space="preserve">"stand to work on surprise" — unusual but grammatically valid.</w:t>
            </w:r>
          </w:p>
          <w:p>
            <w:pPr>
              <w:spacing w:after="40" w:before="40"/>
              <w:ind w:left="160"/>
            </w:pPr>
            <w:r>
              <w:rPr>
                <w:rFonts w:ascii="Arial" w:cs="Arial" w:eastAsia="Arial" w:hAnsi="Arial"/>
                <w:color w:val="374151"/>
                <w:sz w:val="21"/>
                <w:szCs w:val="21"/>
              </w:rPr>
              <w:t xml:space="preserve">"pizza" — impossible (masked to -inf before softmax).</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Because of this probabilistic approach instead of deterministic:</w:t>
            </w:r>
          </w:p>
          <w:p>
            <w:pPr>
              <w:spacing w:after="40" w:before="40"/>
              <w:ind w:left="160"/>
            </w:pPr>
            <w:r>
              <w:rPr>
                <w:rFonts w:ascii="Arial" w:cs="Arial" w:eastAsia="Arial" w:hAnsi="Arial"/>
                <w:color w:val="374151"/>
                <w:sz w:val="21"/>
                <w:szCs w:val="21"/>
              </w:rPr>
              <w:t xml:space="preserve">model will not memorize the next token prediction.</w:t>
            </w:r>
          </w:p>
          <w:p>
            <w:pPr>
              <w:spacing w:after="40" w:before="40"/>
              <w:ind w:left="160"/>
            </w:pPr>
            <w:r>
              <w:rPr>
                <w:rFonts w:ascii="Arial" w:cs="Arial" w:eastAsia="Arial" w:hAnsi="Arial"/>
                <w:color w:val="374151"/>
                <w:sz w:val="21"/>
                <w:szCs w:val="21"/>
              </w:rPr>
              <w:t xml:space="preserve">Always gives you new output — every run produces different text.</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torch.topk returns both values AND positions — </w:t>
      </w:r>
      <w:r>
        <w:rPr>
          <w:rFonts w:ascii="Arial" w:cs="Arial" w:eastAsia="Arial" w:hAnsi="Arial"/>
          <w:color w:val="374151"/>
          <w:sz w:val="22"/>
          <w:szCs w:val="22"/>
        </w:rPr>
        <w:t xml:space="preserve">torch.topk(logits, k) returns two tensors: top_logits (the k highest values) and top_pos (their indices in the original tensor). In the 9-token example: top_logits=[6.75, 6.28, 4.51], top_pos=[3, 7, 0] — "forward", "toward", "closer". We only need top_logits[-1] (the minimum of the top-k) to build the mask.</w:t>
      </w:r>
    </w:p>
    <w:p>
      <w:pPr>
        <w:pStyle w:val="ListParagraph"/>
        <w:keepLines/>
        <w:numPr>
          <w:ilvl w:val="0"/>
          <w:numId w:val="2"/>
        </w:numPr>
        <w:spacing w:after="60" w:before="60"/>
      </w:pPr>
      <w:r>
        <w:rPr>
          <w:rFonts w:ascii="Arial" w:cs="Arial" w:eastAsia="Arial" w:hAnsi="Arial"/>
          <w:b/>
          <w:bCs/>
          <w:color w:val="0D3B6E"/>
          <w:sz w:val="22"/>
          <w:szCs w:val="22"/>
        </w:rPr>
        <w:t xml:space="preserve">torch.where is the -inf masking operation — </w:t>
      </w:r>
      <w:r>
        <w:rPr>
          <w:rFonts w:ascii="Arial" w:cs="Arial" w:eastAsia="Arial" w:hAnsi="Arial"/>
          <w:color w:val="374151"/>
          <w:sz w:val="22"/>
          <w:szCs w:val="22"/>
        </w:rPr>
        <w:t xml:space="preserve">torch.where(condition, input, other) replaces values meeting the condition with input, others with other. Here: if logit &lt; min_top_k → replace with -inf, else keep. This is more efficient than creating an explicit mask tensor and supports GPU computation.</w:t>
      </w:r>
    </w:p>
    <w:p>
      <w:pPr>
        <w:pStyle w:val="ListParagraph"/>
        <w:keepLines/>
        <w:numPr>
          <w:ilvl w:val="0"/>
          <w:numId w:val="2"/>
        </w:numPr>
        <w:spacing w:after="60" w:before="60"/>
      </w:pPr>
      <w:r>
        <w:rPr>
          <w:rFonts w:ascii="Arial" w:cs="Arial" w:eastAsia="Arial" w:hAnsi="Arial"/>
          <w:b/>
          <w:bCs/>
          <w:color w:val="0D3B6E"/>
          <w:sz w:val="22"/>
          <w:szCs w:val="22"/>
        </w:rPr>
        <w:t xml:space="preserve">e^(-inf) = 0 is why -inf masking works perfectly — </w:t>
      </w:r>
      <w:r>
        <w:rPr>
          <w:rFonts w:ascii="Arial" w:cs="Arial" w:eastAsia="Arial" w:hAnsi="Arial"/>
          <w:color w:val="374151"/>
          <w:sz w:val="22"/>
          <w:szCs w:val="22"/>
        </w:rPr>
        <w:t xml:space="preserve">softmax computes e^zi / Σe^zj. If zi = -inf, e^(-inf) = 0 exactly. That token contributes 0 to both numerator and denominator. The remaining k tokens are automatically renormalized to sum to 1. No additional normalization step needed.</w:t>
      </w:r>
    </w:p>
    <w:p>
      <w:pPr>
        <w:pStyle w:val="ListParagraph"/>
        <w:keepLines/>
        <w:numPr>
          <w:ilvl w:val="0"/>
          <w:numId w:val="2"/>
        </w:numPr>
        <w:spacing w:after="60" w:before="60"/>
      </w:pPr>
      <w:r>
        <w:rPr>
          <w:rFonts w:ascii="Arial" w:cs="Arial" w:eastAsia="Arial" w:hAnsi="Arial"/>
          <w:b/>
          <w:bCs/>
          <w:color w:val="0D3B6E"/>
          <w:sz w:val="22"/>
          <w:szCs w:val="22"/>
        </w:rPr>
        <w:t xml:space="preserve">temperature=0.0 as a flag for greedy decoding — </w:t>
      </w:r>
      <w:r>
        <w:rPr>
          <w:rFonts w:ascii="Arial" w:cs="Arial" w:eastAsia="Arial" w:hAnsi="Arial"/>
          <w:color w:val="374151"/>
          <w:sz w:val="22"/>
          <w:szCs w:val="22"/>
        </w:rPr>
        <w:t xml:space="preserve">the generate() function uses temperature &gt; 0.0 as a conditional. When temperature=0.0 (the default), no temperature scaling is applied and argmax is used — identical to generate_text_simple. This makes generate() a strict superset of generate_text_simple.</w:t>
      </w:r>
    </w:p>
    <w:p>
      <w:pPr>
        <w:pStyle w:val="ListParagraph"/>
        <w:keepLines/>
        <w:numPr>
          <w:ilvl w:val="0"/>
          <w:numId w:val="2"/>
        </w:numPr>
        <w:spacing w:after="60" w:before="60"/>
      </w:pPr>
      <w:r>
        <w:rPr>
          <w:rFonts w:ascii="Arial" w:cs="Arial" w:eastAsia="Arial" w:hAnsi="Arial"/>
          <w:b/>
          <w:bCs/>
          <w:color w:val="0D3B6E"/>
          <w:sz w:val="22"/>
          <w:szCs w:val="22"/>
        </w:rPr>
        <w:t xml:space="preserve">eos_id enables early stopping — </w:t>
      </w:r>
      <w:r>
        <w:rPr>
          <w:rFonts w:ascii="Arial" w:cs="Arial" w:eastAsia="Arial" w:hAnsi="Arial"/>
          <w:color w:val="374151"/>
          <w:sz w:val="22"/>
          <w:szCs w:val="22"/>
        </w:rPr>
        <w:t xml:space="preserve">if eos_id is specified (e.g., tokenizer.encode("&lt;|endoftext|&gt;")[0] = 50256 for GPT-2), generation stops when that token is predicted. This prevents the model from generating beyond the natural end of a response. Useful for fine-tuned models that learn to output end-of-sequence tokens.</w:t>
      </w:r>
    </w:p>
    <w:p>
      <w:pPr>
        <w:pStyle w:val="ListParagraph"/>
        <w:keepLines/>
        <w:numPr>
          <w:ilvl w:val="0"/>
          <w:numId w:val="2"/>
        </w:numPr>
        <w:spacing w:after="60" w:before="60"/>
      </w:pPr>
      <w:r>
        <w:rPr>
          <w:rFonts w:ascii="Arial" w:cs="Arial" w:eastAsia="Arial" w:hAnsi="Arial"/>
          <w:b/>
          <w:bCs/>
          <w:color w:val="0D3B6E"/>
          <w:sz w:val="22"/>
          <w:szCs w:val="22"/>
        </w:rPr>
        <w:t xml:space="preserve">The generated text is no longer a memorized passage — </w:t>
      </w:r>
      <w:r>
        <w:rPr>
          <w:rFonts w:ascii="Arial" w:cs="Arial" w:eastAsia="Arial" w:hAnsi="Arial"/>
          <w:color w:val="374151"/>
          <w:sz w:val="22"/>
          <w:szCs w:val="22"/>
        </w:rPr>
        <w:t xml:space="preserve">"stand to work on surprise" is not in the training story "the-verdict.txt". With greedy decoding, the model always outputs the same memorized passage. With top_k=25 and temperature=1.4, each run explores different paths through the probability distribution.</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Fan et al. (2018) — Hierarchical Neural Story Generation — </w:t>
      </w:r>
      <w:r>
        <w:rPr>
          <w:rFonts w:ascii="Arial" w:cs="Arial" w:eastAsia="Arial" w:hAnsi="Arial"/>
          <w:color w:val="374151"/>
          <w:sz w:val="22"/>
          <w:szCs w:val="22"/>
        </w:rPr>
        <w:t xml:space="preserve">introduced top-k sampling for language models. The paper observed that pure random sampling (full distribution) produces incoherent text while greedy decoding produces repetitive text. Top-k sampling finds a middle ground by restricting sampling to high-probability tokens.</w:t>
      </w:r>
    </w:p>
    <w:p>
      <w:pPr>
        <w:pStyle w:val="ListParagraph"/>
        <w:keepLines/>
        <w:numPr>
          <w:ilvl w:val="0"/>
          <w:numId w:val="2"/>
        </w:numPr>
        <w:spacing w:after="60" w:before="60"/>
      </w:pPr>
      <w:r>
        <w:rPr>
          <w:rFonts w:ascii="Arial" w:cs="Arial" w:eastAsia="Arial" w:hAnsi="Arial"/>
          <w:b/>
          <w:bCs/>
          <w:color w:val="0D3B6E"/>
          <w:sz w:val="22"/>
          <w:szCs w:val="22"/>
        </w:rPr>
        <w:t xml:space="preserve">Holtzman et al. (2020) — The Curious Case of Neural Text Degeneration — </w:t>
      </w:r>
      <w:r>
        <w:rPr>
          <w:rFonts w:ascii="Arial" w:cs="Arial" w:eastAsia="Arial" w:hAnsi="Arial"/>
          <w:color w:val="374151"/>
          <w:sz w:val="22"/>
          <w:szCs w:val="22"/>
        </w:rPr>
        <w:t xml:space="preserve">analyzed top-k sampling alongside other decoding strategies. The paper argues that a fixed k is suboptimal because the "good" number of candidates varies by context (sometimes 2 tokens dominate, sometimes 10). This motivated top-p (nucleus) sampling as an improvement over top-k. However, top-k + temperature scaling as implemented in generate() is still widely used in practice.</w:t>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 </w:t>
      </w:r>
      <w:r>
        <w:rPr>
          <w:rFonts w:ascii="Arial" w:cs="Arial" w:eastAsia="Arial" w:hAnsi="Arial"/>
          <w:color w:val="374151"/>
          <w:sz w:val="22"/>
          <w:szCs w:val="22"/>
        </w:rPr>
        <w:t xml:space="preserve">the generate() function implemented here is the standard interface used with GPT-2. OpenAI's original GPT-2 sampling code used top_k=40 as the default. The eos_id support is also standard in GPT-2: token 50256 is the &lt;|endoftext|&gt; end-of-sequence token.</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25 — Saving and Loading Model Weights — </w:t>
      </w:r>
      <w:r>
        <w:rPr>
          <w:rFonts w:ascii="Arial" w:cs="Arial" w:eastAsia="Arial" w:hAnsi="Arial"/>
          <w:color w:val="374151"/>
          <w:sz w:val="22"/>
          <w:szCs w:val="22"/>
        </w:rPr>
        <w:t xml:space="preserve">the trained model and the generate() function together produce coherent text. Topic 25 shows how to save and reload the model weights using torch.save and torch.load, so the model does not need to be retrained each session.</w:t>
      </w:r>
    </w:p>
    <w:p>
      <w:pPr>
        <w:pStyle w:val="ListParagraph"/>
        <w:keepLines/>
        <w:numPr>
          <w:ilvl w:val="0"/>
          <w:numId w:val="2"/>
        </w:numPr>
        <w:spacing w:after="60" w:before="60"/>
      </w:pPr>
      <w:r>
        <w:rPr>
          <w:rFonts w:ascii="Arial" w:cs="Arial" w:eastAsia="Arial" w:hAnsi="Arial"/>
          <w:b/>
          <w:bCs/>
          <w:color w:val="0D3B6E"/>
          <w:sz w:val="22"/>
          <w:szCs w:val="22"/>
        </w:rPr>
        <w:t xml:space="preserve">Topic 26 — Loading OpenAI GPT-2 Weights — </w:t>
      </w:r>
      <w:r>
        <w:rPr>
          <w:rFonts w:ascii="Arial" w:cs="Arial" w:eastAsia="Arial" w:hAnsi="Arial"/>
          <w:color w:val="374151"/>
          <w:sz w:val="22"/>
          <w:szCs w:val="22"/>
        </w:rPr>
        <w:t xml:space="preserve">replacing the verdict-trained weights with OpenAI's publicly released GPT-2 weights. With those weights, generate(top_k=25, temperature=1.0) produces fluent, coherent English on any prompt — the full power of the GPT-2 architecture with real pre-training.</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24: Top-k Sampling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2026-10-01T04:36:57.692Z</dcterms:created>
  <dcterms:modified xsi:type="dcterms:W3CDTF">2026-10-01T04:36:57.697Z</dcterms:modified>
</cp:coreProperties>
</file>

<file path=docProps/custom.xml><?xml version="1.0" encoding="utf-8"?>
<Properties xmlns="http://schemas.openxmlformats.org/officeDocument/2006/custom-properties" xmlns:vt="http://schemas.openxmlformats.org/officeDocument/2006/docPropsVTypes"/>
</file>