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Building LLMs from Scratch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Series Documentation  |  Topic 6  |  Stage 1 Capstone</w:t>
      </w:r>
    </w:p>
    <w:p>
      <w:pPr>
        <w:pBdr>
          <w:bottom w:val="single" w:color="2E75B6" w:sz="6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D3B6E"/>
          <w:sz w:val="48"/>
          <w:szCs w:val="48"/>
        </w:rPr>
        <w:t xml:space="preserve">Full Data Preprocessing Pipeline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Stage 1 Complete — Topics 1 through 5 unified into one end-to-end system.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Raw text in. Input embeddings out. Ready for the Transformer.</w:t>
      </w:r>
    </w:p>
    <w:p>
      <w:pPr>
        <w:spacing w:before="3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SHIVA KIRAN DADISHETTY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LLMs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of 36  —  Stage 1 Capstone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Synthesizes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Topics 1, 2, 3, 4,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text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input_embeddings  [batch, seq_len, d_model]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Tokenize → BPE → DataLoader → Embed → Position → Add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Stage 1 Complete — What We Built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Topics 1 through 5 each built one component of the data pipeline in isolation. Topic 6 is the capstone — it assembles all five components into a single, unified, end-to-end system. This is exactly the input embedding pipeline shown in the Miro diagram: raw text enters at the bottom, input embeddings exit at the top, ready to feed directly into the GPT-like decoder-only Transformer.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The Miro Diagram — Stage 1 Pipeline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 text:            'This is an example.'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Tokenized text:        ['This', 'is', 'an', 'example', '.']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IDs:             [40134, 2052, 133, 389, 12]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embeddings:      [■■■■] [■■■■] [■■■■] [■■■■] [■■■■]   ← dense vectors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Positional embeddings: [■■■■] [■■■■] [■■■■] [■■■■] [■■■■]   ← position vectors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  +  (element-wise addition)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 embeddings:      [■■■■] [■■■■] [■■■■] [■■■■] [■■■■]   ← final input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  ↓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GPT-like decoder-only Transformer  →  Postprocessing  →  Output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The Full Pipeline — Every Step Connected to Its Topic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600"/>
        <w:gridCol w:w="1600"/>
        <w:gridCol w:w="1680"/>
        <w:gridCol w:w="2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Decision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Topic 1+2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Raw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Token IDs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list[int]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BPE via tiktoken — 50,257 vocab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Topic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Token 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Batched tensors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[8, 4]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Sliding window, stride=4, drop_last=True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Topic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Token IDs [8,4]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Token embeddings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[8, 4, 256]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nn.Embedding(50257, 256) — lookup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Topic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Positions [4]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Pos embeddings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[4, 256]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nn.Embedding(4, 256) — learned absolute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Topic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Emb + 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Input embeddings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[8, 4, 256]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Broadcasting: [4,256] → [8,4,256]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Each Step Explained — The Complete Walkthrough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1 — Tokenization (Topics 1 and 2)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text is broken into tokens using a regex-based splitter (Topic 1). GPT-2 uses Byte Pair Encoding via tiktoken (Topic 2), which handles unknown words by decomposing them into subword units. The output is a list of integer token IDs from a vocabulary of 50,257.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raw_text = "This is an example."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 = tiktoken.get_encoding("gpt2")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token_ids = tokenizer.encode(raw_text)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[40134, 2052, 133, 389, 12]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'This'=40134, ' is'=2052, ' an'=133, ' example'=389, '.'=12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GPT-2 vocabulary: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base byte tokens + 50,000 BPE merges + 1 special token = 50,257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2 — DataLoader (Topic 3)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token IDs are fed into GPTDatasetV1 which uses a sliding window to create input-target pairs. The DataLoader batches these into tensors. With batch_size=8 and max_length=4, each batch is shape [8, 4] — 8 text samples, 4 tokens each.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torch.utils.data import Dataset, DataLoader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dataloader = create_dataloader_v1(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batch_size=8,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max_length=4,      # context_length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stride=4,          # no overlap between batches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shuffle=False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inputs, targets = next(iter(dataloader))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print(inputs.shape)   # torch.Size([8, 4])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8 samples × 4 tokens per sample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Each row is one input sequence for the LLM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3 — Token Embeddings (Topic 4)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token embedding layer converts each integer token ID into a 256-dimensional dense vector. This is a pure lookup operation — no computation, just row retrieval from the embedding weight matrix. The result is a tensor of shape [8, 4, 256].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torch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vocab_size = 50257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output_dim = 256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token_embedding_layer = torch.nn.Embedding(vocab_size,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Weight matrix: [50257, 256] — one row per token in vocabulary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token_embeddings = token_embedding_layer(inputs)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print(token_embeddings.shape)   # torch.Size([8, 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Each of the 32 tokens (8 samples × 4 tokens) now has a 256-dim vector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These vectors capture WHAT each token means — semantic content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They do NOT yet know WHERE each token appears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4 — Positional Embeddings (Topic 5)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second embedding layer encodes position information. Since context_length=4, we only need 4 positional vectors — one for each position (0, 1, 2, 3). These are learned absolute positional embeddings, optimised during training alongside token embeddings.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context_length = 4   # max_length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pos_embedding_layer = torch.nn.Embedding(context_length,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Weight matrix: [4, 256] — one row per position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pos_embeddings = pos_embedding_layer(torch.arange(context_length))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print(pos_embeddings.shape)   # torch.Size([4,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torch.arange(4) = tensor([0, 1, 2, 3])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Retrieves position vectors for positions 0, 1, 2, 3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These vectors capture WHERE each token appears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5 — Combine: Token + Positional = Input Embeddings (Topic 5)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final step adds token embeddings and positional embeddings element-wise. PyTorch broadcasts the [4, 256] positional tensor to [8, 4, 256] automatically — the same 4 position vectors are applied to all 8 samples in the batch. The result is the complete input embedding.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token_embeddings shape:  [8, 4, 256]  ← WHAT each token means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pos_embeddings shape:    [4, 256]      ← WHERE each token appears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                      broadcast to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input_embeddings = token_embeddings + pos_embeddings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print(input_embeddings.shape)   # torch.Size([8, 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input_embeddings = the FINAL input to the GPT-like Transformer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Every value encodes BOTH semantic meaning AND positional information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Both token and positional weights are trainable parameters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The Complete End-to-End Pipeline — One Function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entire Stage 1 pipeline can be expressed as a single, clean function. This is the synthesis of all five topics — from raw text string to model-ready input embeddings in one call.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torch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torch.utils.data import Dataset, DataLoader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CONFIGURATION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VOCAB_SIZE     = 50257   # GPT-2 BPE vocabulary (Topic 2)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EMBEDDING_DIM  = 256     # 768 in GPT-2 Small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CONTEXT_LENGTH = 4       # tokens per sequence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BATCH_SIZE     = 8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COMPONENTS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             = tiktoken.get_encoding('gpt2')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token_embedding_layer = torch.nn.Embedding(VOCAB_SIZE, EMBEDDING_DIM)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pos_embedding_layer   = torch.nn.Embedding(CONTEXT_LENGTH, EMBEDDING_DIM)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FULL PIPELINE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preprocess_pipeline(raw_text):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Full Stage 1 Data Preprocessing Pipeline.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Input:  raw text string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Output: input_embeddings tensor [batch, seq_len, d_model]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Step 1+2: Text → Token IDs → Batched tensors (Topics 1, 2, 3)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dataloader = create_dataloader_v1(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raw_text,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batch_size=BATCH_SIZE,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max_length=CONTEXT_LENGTH,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stride=CONTEXT_LENGTH,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shuffle=False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inputs, targets = next(iter(dataloader))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inputs.shape = [8, 4]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Step 3: Token IDs → Token embeddings (Topic 4)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token_embeddings = token_embedding_layer(inputs)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token_embeddings.shape =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Step 4: Positions → Positional embeddings (Topic 5)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pos_embeddings = pos_embedding_layer(torch.arange(CONTEXT_LENGTH))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pos_embeddings.shape = [4,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Step 5: Combine (Topic 5) — broadcast [4,256] → [8,4,256]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input_embeddings = token_embeddings + pos_embeddings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input_embeddings.shape =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input_embeddings, targets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RUN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with open("data/the-verdict.txt", "r", encoding="utf-8") as f: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 = f.read()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input_embeddings, targets = preprocess_pipeline(raw_text)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print('Input embeddings shape:', input_embeddings.shape)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 embeddings shape: torch.Size([8, 4, 256])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Ready for the Transformer attention mechanism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Shape Summary — Every Transformation Tracked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20,479 characters — The Verdict by Edith Wharton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list[int]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5,145 token IDs after BPE 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inputs (batch)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torch.int64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samples × 4 tokens — one batch from DataLoader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token_embeddings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4, 256]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torch.float32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token ID → 256-dim semantic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pos_embeddings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[4, 256]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torch.float32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of 4 positions → 256-dim location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input_embeddings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4, 256]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torch.float32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input — semantic + positional combined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Trainable Parameters in Stage 1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embedding layers introduced in Stage 1 contain trainable weights — they are initialised randomly and optimised during the LLM training process.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embedding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50,257 × 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12,865,792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during LLM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Positional embedding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× 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during LLM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DataLoader / Tokenizer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— fixed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Stage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12,866,816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GPT-2 Small Scale Comparison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GPT-2 Small (117M parameters), the embedding dimension is 768 — not 256.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embedding layer:      50,257 × 768 = 38,597,376 parameters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Positional embedding layer: 1,024 × 768  =    786,432 parameters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embedding parameters: ~39.4 million — roughly 34% of the full 117M model.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why embedding layers are the single largest component in small LLMs.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Key Observations from Building the Full Pipeline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The pipeline is strictly sequential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each topic's output is the next topic's input. There is no step that can be skipped or reordered.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The only trainable components in Stage 1 are the two embedding layers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Everything else — the tokenizer, DataLoader, sliding window — is deterministic and fixed.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batch dimension (8) flows through from DataLoader to final output without any component explicitly knowing about it. It is handled transparently by PyTorch's tensor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Broadcasting is not a convenience — it is correct by design. The same positional vectors must apply to every sample in the batch, because position 0 always means first token regardless of which text sample it belongs 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context_length parameter connects Topic 3 (DataLoader max_length) and Topic 5 (pos_embedding context_length). These must always match — they represent the same physical quantity: the number of tokens processed at one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input_embeddings is a combined representation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Every value in the [8, 4, 256] tensor encodes both what a token means and where it appears. This duality is what makes it the correct input to the attention mechanism.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Research Paper Connections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Radford et al. (2019) — GPT-2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The complete Stage 1 pipeline implemented here mirrors exactly Section 2 of the GPT-2 paper. Vocabulary size 50,257, learned positional embeddings, context length 1,024 for the full model. This series implements the small variant with context_length=4 for clarity, scaling to full GPT-2 dimensions in Topic 18.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Vaswani et al. (2017) — Attention Is All You Need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Section 3.4 describes the embedding scaling technique — multiplying embeddings by sqrt(d_model) before adding positional encodings. GPT-2 omits this scaling, using direct addition instead. This design choice is implemented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Brown et al. (2020) — GPT-3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Uses the identical Stage 1 pipeline as GPT-2, scaled to d_model=12,288, context_length=2,048, and vocab_size=50,257. The pipeline built here scales directly to GPT-3 by changing these three hyperparameters.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Stage 1 Complete — What This Means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Stage 1 Achievement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Six topics. One complete data preprocessing pipeline.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From raw text to model-ready input embeddings — every step built from scratch.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component understood: why BPE exists, why sliding windows work,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random numbers fail, why position matters, why broadcasting is correct.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not just code that runs. It is understanding that holds up under scrutiny.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next stage — Stage 2 — opens with the attention mechanism.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input_embeddings produced here feed directly into self-attention.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Stage 1 was the foundation. Stage 2 is where the intelligence begins.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What Comes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7 — Introduction to Attention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The input_embeddings tensor [8, 4, 256] produced by this pipeline is the direct input to the attention mechanism. Stage 2 begins by asking: how does the model decide which tokens are relevant to each other?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9 — Self-Attention with Q/K/V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The 256-dimensional input embedding vectors are projected into three separate matrices — Queries, Keys, and Values. The d_model=256 from Stage 1 determines the dimensionality of all subsequent attention projections.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18 — GPT-2 124M Parameters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When the full GPT-2 architecture is assembled in Topic 18, this exact pipeline will be the input embedding module — scaled to vocab_size=50,257, d_model=768, context_length=1,024.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6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Building LLMs from Scratch — Research Documentation Series</w:t>
      </w:r>
    </w:p>
    <w:p>
      <w:pPr>
        <w:jc w:val="center"/>
      </w:pPr>
      <w:r>
        <w:rPr>
          <w:rFonts w:ascii="Arial" w:cs="Arial" w:eastAsia="Arial" w:hAnsi="Arial"/>
          <w:b/>
          <w:bCs/>
          <w:color w:val="0D3B6E"/>
          <w:sz w:val="18"/>
          <w:szCs w:val="18"/>
        </w:rPr>
        <w:t xml:space="preserve">Stage 1 Complete  |  Next: Stage 2 — The Attention Mechanism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Building LLMs from Scratch  |  </w:t>
    </w:r>
    <w:r>
      <w:rPr>
        <w:rFonts w:ascii="Arial" w:cs="Arial" w:eastAsia="Arial" w:hAnsi="Arial"/>
        <w:b/>
        <w:bCs/>
        <w:color w:val="0D3B6E"/>
        <w:sz w:val="18"/>
        <w:szCs w:val="18"/>
      </w:rPr>
      <w:t xml:space="preserve">Topic 6: Full Data Preprocessing Pipeline  —  Stage 1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2026-03-28T21:48:21.713Z</dcterms:created>
  <dcterms:modified xsi:type="dcterms:W3CDTF">2026-03-28T21:48:21.714Z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