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5F9A" w14:textId="78AC2242" w:rsidR="00C27FF4" w:rsidRDefault="0040635F">
      <w:proofErr w:type="spellStart"/>
      <w:r>
        <w:t>Lenskart</w:t>
      </w:r>
      <w:proofErr w:type="spellEnd"/>
      <w:r>
        <w:t xml:space="preserve"> – Product</w:t>
      </w:r>
    </w:p>
    <w:p w14:paraId="20D52860" w14:textId="7EAB3C3A" w:rsidR="0040635F" w:rsidRDefault="0040635F"/>
    <w:p w14:paraId="55E63DE3" w14:textId="77777777" w:rsidR="00E33C43" w:rsidRDefault="0040635F">
      <w:r>
        <w:t xml:space="preserve">Introduction: </w:t>
      </w:r>
    </w:p>
    <w:p w14:paraId="0A327FD3" w14:textId="7CE11337" w:rsidR="0040635F" w:rsidRDefault="00E33C43">
      <w:r>
        <w:tab/>
      </w:r>
      <w:proofErr w:type="spellStart"/>
      <w:r w:rsidRPr="00E33C43">
        <w:t>Lenskart</w:t>
      </w:r>
      <w:proofErr w:type="spellEnd"/>
      <w:r w:rsidRPr="00E33C43">
        <w:t xml:space="preserve"> is the leading e-commerce portal for eyewear in India. It has </w:t>
      </w:r>
      <w:proofErr w:type="spellStart"/>
      <w:r w:rsidRPr="00E33C43">
        <w:t>revolutionised</w:t>
      </w:r>
      <w:proofErr w:type="spellEnd"/>
      <w:r w:rsidRPr="00E33C43">
        <w:t xml:space="preserve"> the eyewear industry in the country with its omni-channel approach. From an ever-growing number of offline stores across major cities in the country to innovative integration of technology while purchasing online, </w:t>
      </w:r>
      <w:proofErr w:type="spellStart"/>
      <w:r w:rsidRPr="00E33C43">
        <w:t>Lenskart</w:t>
      </w:r>
      <w:proofErr w:type="spellEnd"/>
      <w:r w:rsidRPr="00E33C43">
        <w:t xml:space="preserve"> caters to every customer with several deals and offers.</w:t>
      </w:r>
    </w:p>
    <w:p w14:paraId="271997D4" w14:textId="77777777" w:rsidR="00E33C43" w:rsidRDefault="0040635F">
      <w:r>
        <w:t xml:space="preserve">Goal: </w:t>
      </w:r>
    </w:p>
    <w:p w14:paraId="37535B5F" w14:textId="1BE27729" w:rsidR="0040635F" w:rsidRDefault="00E33C43">
      <w:r>
        <w:tab/>
      </w:r>
      <w:r w:rsidRPr="00E33C43">
        <w:t xml:space="preserve">A one-stop online solution for purchasing eyewear and its accessories, </w:t>
      </w:r>
      <w:proofErr w:type="spellStart"/>
      <w:r w:rsidRPr="00E33C43">
        <w:t>Lenskart</w:t>
      </w:r>
      <w:proofErr w:type="spellEnd"/>
      <w:r w:rsidRPr="00E33C43">
        <w:t xml:space="preserve"> delivers them right at your doorstep with convenient methods of payment. Sunglasses as well as eyeglasses are available for men and women in a diverse array of styles and trendy </w:t>
      </w:r>
      <w:proofErr w:type="spellStart"/>
      <w:r w:rsidRPr="00E33C43">
        <w:t>colours</w:t>
      </w:r>
      <w:proofErr w:type="spellEnd"/>
      <w:r w:rsidRPr="00E33C43">
        <w:t xml:space="preserve">. If you want to try out contact lenses, pick the ones of your choice from the extensive variety of </w:t>
      </w:r>
      <w:proofErr w:type="spellStart"/>
      <w:r w:rsidRPr="00E33C43">
        <w:t>coloured</w:t>
      </w:r>
      <w:proofErr w:type="spellEnd"/>
      <w:r w:rsidRPr="00E33C43">
        <w:t xml:space="preserve"> contact lenses from our online store.</w:t>
      </w:r>
    </w:p>
    <w:p w14:paraId="03267128" w14:textId="14152EB2" w:rsidR="0040635F" w:rsidRDefault="0040635F">
      <w:r>
        <w:t>Stakeholders:</w:t>
      </w:r>
      <w:r w:rsidR="00E33C43">
        <w:t xml:space="preserve"> </w:t>
      </w:r>
      <w:proofErr w:type="spellStart"/>
      <w:r w:rsidR="00E33C43">
        <w:t>Crizal</w:t>
      </w:r>
      <w:proofErr w:type="spellEnd"/>
      <w:r w:rsidR="00E33C43">
        <w:t xml:space="preserve">, </w:t>
      </w:r>
      <w:proofErr w:type="spellStart"/>
      <w:r w:rsidR="00E33C43">
        <w:t>Rayban</w:t>
      </w:r>
      <w:proofErr w:type="spellEnd"/>
      <w:r w:rsidR="00E33C43">
        <w:t>, John Jacobs, Vincent Chase, Shiva Kumar (PO), Raj Bhushan (PO)</w:t>
      </w:r>
    </w:p>
    <w:p w14:paraId="32F6BC23" w14:textId="621BE671" w:rsidR="0040635F" w:rsidRDefault="0040635F">
      <w:r>
        <w:t>Applicability:</w:t>
      </w:r>
      <w:r w:rsidR="00E33C43">
        <w:t xml:space="preserve"> General Public who wants to purchase eye wear.</w:t>
      </w:r>
    </w:p>
    <w:p w14:paraId="7D7B8C5B" w14:textId="46B8BA41" w:rsidR="0040635F" w:rsidRDefault="0040635F">
      <w:r>
        <w:t>Additional Architectural Views:</w:t>
      </w:r>
    </w:p>
    <w:p w14:paraId="37CE1FCA" w14:textId="6B7A1B67" w:rsidR="0040635F" w:rsidRDefault="0040635F" w:rsidP="0040635F">
      <w:pPr>
        <w:pStyle w:val="ListParagraph"/>
        <w:numPr>
          <w:ilvl w:val="0"/>
          <w:numId w:val="1"/>
        </w:numPr>
      </w:pPr>
      <w:r>
        <w:t>Functional View</w:t>
      </w:r>
    </w:p>
    <w:p w14:paraId="467A32A2" w14:textId="5E92C3A0" w:rsidR="00836C3F" w:rsidRDefault="00836C3F" w:rsidP="00836C3F">
      <w:pPr>
        <w:pStyle w:val="ListParagraph"/>
        <w:numPr>
          <w:ilvl w:val="0"/>
          <w:numId w:val="3"/>
        </w:numPr>
      </w:pPr>
      <w:r>
        <w:t xml:space="preserve">3D, </w:t>
      </w:r>
      <w:proofErr w:type="gramStart"/>
      <w:r>
        <w:t>AR</w:t>
      </w:r>
      <w:proofErr w:type="gramEnd"/>
      <w:r>
        <w:t xml:space="preserve"> and VR</w:t>
      </w:r>
    </w:p>
    <w:p w14:paraId="3F67BC59" w14:textId="2F94C5AE" w:rsidR="00836C3F" w:rsidRDefault="00836C3F" w:rsidP="00836C3F">
      <w:pPr>
        <w:pStyle w:val="ListParagraph"/>
        <w:numPr>
          <w:ilvl w:val="0"/>
          <w:numId w:val="3"/>
        </w:numPr>
      </w:pPr>
      <w:r>
        <w:t>Eye testing</w:t>
      </w:r>
    </w:p>
    <w:p w14:paraId="01D529F1" w14:textId="79706B9D" w:rsidR="0040635F" w:rsidRDefault="0040635F" w:rsidP="0040635F">
      <w:pPr>
        <w:pStyle w:val="ListParagraph"/>
        <w:numPr>
          <w:ilvl w:val="0"/>
          <w:numId w:val="1"/>
        </w:numPr>
      </w:pPr>
      <w:r>
        <w:t>Development View</w:t>
      </w:r>
    </w:p>
    <w:p w14:paraId="68DD6A35" w14:textId="2ED572E2" w:rsidR="00836C3F" w:rsidRDefault="00836C3F" w:rsidP="00836C3F">
      <w:pPr>
        <w:pStyle w:val="ListParagraph"/>
        <w:numPr>
          <w:ilvl w:val="0"/>
          <w:numId w:val="3"/>
        </w:numPr>
      </w:pPr>
      <w:r>
        <w:t>Angular- Front End, Nodejs – Back End, MongoDB for storage.</w:t>
      </w:r>
    </w:p>
    <w:p w14:paraId="4EB5A742" w14:textId="4DA50E62" w:rsidR="0040635F" w:rsidRDefault="0040635F" w:rsidP="0040635F">
      <w:pPr>
        <w:pStyle w:val="ListParagraph"/>
        <w:numPr>
          <w:ilvl w:val="0"/>
          <w:numId w:val="1"/>
        </w:numPr>
      </w:pPr>
      <w:r>
        <w:t>Deployment View</w:t>
      </w:r>
    </w:p>
    <w:p w14:paraId="5025ADFA" w14:textId="7C3279ED" w:rsidR="00836C3F" w:rsidRDefault="00836C3F" w:rsidP="00836C3F">
      <w:pPr>
        <w:pStyle w:val="ListParagraph"/>
        <w:numPr>
          <w:ilvl w:val="0"/>
          <w:numId w:val="3"/>
        </w:numPr>
      </w:pPr>
      <w:r>
        <w:t xml:space="preserve">Android, </w:t>
      </w:r>
      <w:proofErr w:type="gramStart"/>
      <w:r>
        <w:t>iOS</w:t>
      </w:r>
      <w:proofErr w:type="gramEnd"/>
      <w:r>
        <w:t xml:space="preserve"> and Azure</w:t>
      </w:r>
    </w:p>
    <w:p w14:paraId="24125CBB" w14:textId="377C6AD7" w:rsidR="0040635F" w:rsidRDefault="0040635F" w:rsidP="0040635F">
      <w:pPr>
        <w:pStyle w:val="ListParagraph"/>
        <w:numPr>
          <w:ilvl w:val="0"/>
          <w:numId w:val="1"/>
        </w:numPr>
      </w:pPr>
      <w:r>
        <w:t>Information View</w:t>
      </w:r>
    </w:p>
    <w:p w14:paraId="3B1B89C1" w14:textId="570EDF5A" w:rsidR="00836C3F" w:rsidRDefault="00836C3F" w:rsidP="00836C3F">
      <w:pPr>
        <w:pStyle w:val="ListParagraph"/>
        <w:numPr>
          <w:ilvl w:val="0"/>
          <w:numId w:val="3"/>
        </w:numPr>
      </w:pPr>
      <w:r>
        <w:t>Replication Databases distributed in 2 data centers – South India &amp; North India</w:t>
      </w:r>
    </w:p>
    <w:p w14:paraId="6EF7E3BC" w14:textId="709B5AA8" w:rsidR="0040635F" w:rsidRDefault="0040635F" w:rsidP="0040635F">
      <w:pPr>
        <w:pStyle w:val="ListParagraph"/>
        <w:numPr>
          <w:ilvl w:val="0"/>
          <w:numId w:val="1"/>
        </w:numPr>
      </w:pPr>
      <w:r>
        <w:t>Concurrency View</w:t>
      </w:r>
    </w:p>
    <w:p w14:paraId="12F1CC81" w14:textId="2B0185B9" w:rsidR="00B66C85" w:rsidRDefault="00B66C85" w:rsidP="00B66C85">
      <w:pPr>
        <w:pStyle w:val="ListParagraph"/>
        <w:numPr>
          <w:ilvl w:val="0"/>
          <w:numId w:val="3"/>
        </w:numPr>
      </w:pPr>
      <w:r>
        <w:t>Support 500 concurrent users using the web and mobile application.</w:t>
      </w:r>
    </w:p>
    <w:p w14:paraId="7F00D5B4" w14:textId="7473D7D4" w:rsidR="0040635F" w:rsidRDefault="0040635F" w:rsidP="0040635F">
      <w:pPr>
        <w:pStyle w:val="ListParagraph"/>
        <w:numPr>
          <w:ilvl w:val="0"/>
          <w:numId w:val="1"/>
        </w:numPr>
      </w:pPr>
      <w:r>
        <w:t>Operational View</w:t>
      </w:r>
    </w:p>
    <w:p w14:paraId="1B2BE71D" w14:textId="3D7DD07B" w:rsidR="00B66C85" w:rsidRDefault="00B66C85" w:rsidP="00B66C85">
      <w:pPr>
        <w:pStyle w:val="ListParagraph"/>
        <w:numPr>
          <w:ilvl w:val="0"/>
          <w:numId w:val="3"/>
        </w:numPr>
      </w:pPr>
      <w:r>
        <w:t>24/7 chat support.</w:t>
      </w:r>
    </w:p>
    <w:p w14:paraId="15AF1BFF" w14:textId="49EA52F8" w:rsidR="00B66C85" w:rsidRDefault="00B66C85" w:rsidP="00B66C85">
      <w:pPr>
        <w:pStyle w:val="ListParagraph"/>
        <w:numPr>
          <w:ilvl w:val="0"/>
          <w:numId w:val="3"/>
        </w:numPr>
      </w:pPr>
      <w:r>
        <w:t>9 to 6 call support.</w:t>
      </w:r>
    </w:p>
    <w:p w14:paraId="732B100C" w14:textId="58F4FF13" w:rsidR="00B66C85" w:rsidRDefault="00B66C85" w:rsidP="00B66C85">
      <w:pPr>
        <w:pStyle w:val="ListParagraph"/>
        <w:numPr>
          <w:ilvl w:val="0"/>
          <w:numId w:val="3"/>
        </w:numPr>
      </w:pPr>
      <w:r>
        <w:t>2-3 hours of immediate email response.</w:t>
      </w:r>
    </w:p>
    <w:p w14:paraId="0746E765" w14:textId="32195217" w:rsidR="00E33C43" w:rsidRDefault="00E33C43" w:rsidP="00E33C43"/>
    <w:p w14:paraId="106F18F8" w14:textId="111DA90E" w:rsidR="00E33C43" w:rsidRDefault="00E33C43" w:rsidP="00E33C43"/>
    <w:p w14:paraId="39EB3216" w14:textId="0EED5215" w:rsidR="00E33C43" w:rsidRDefault="00E33C43" w:rsidP="00E33C43"/>
    <w:p w14:paraId="4172AC2C" w14:textId="6743E4D4" w:rsidR="00E33C43" w:rsidRDefault="00E33C43" w:rsidP="00E33C43"/>
    <w:p w14:paraId="32AE98D8" w14:textId="6F2A6BA9" w:rsidR="00E33C43" w:rsidRDefault="00E33C43" w:rsidP="00E33C43"/>
    <w:p w14:paraId="49712064" w14:textId="0E326A69" w:rsidR="00E33C43" w:rsidRDefault="00E33C43" w:rsidP="00E33C43">
      <w:r>
        <w:rPr>
          <w:noProof/>
        </w:rPr>
        <w:lastRenderedPageBreak/>
        <w:drawing>
          <wp:inline distT="0" distB="0" distL="0" distR="0" wp14:anchorId="67BC254C" wp14:editId="61622BAD">
            <wp:extent cx="5936615" cy="26066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ECED" w14:textId="77777777" w:rsidR="00B66C85" w:rsidRDefault="00B66C85" w:rsidP="00B66C85">
      <w:pPr>
        <w:spacing w:after="0" w:line="240" w:lineRule="auto"/>
      </w:pPr>
      <w:r>
        <w:separator/>
      </w:r>
    </w:p>
  </w:endnote>
  <w:endnote w:type="continuationSeparator" w:id="0">
    <w:p w14:paraId="1AB8A4E2" w14:textId="77777777" w:rsidR="00B66C85" w:rsidRDefault="00B66C85" w:rsidP="00B6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BC1D3" w14:textId="77777777" w:rsidR="00B66C85" w:rsidRDefault="00B66C85" w:rsidP="00B66C85">
      <w:pPr>
        <w:spacing w:after="0" w:line="240" w:lineRule="auto"/>
      </w:pPr>
      <w:r>
        <w:separator/>
      </w:r>
    </w:p>
  </w:footnote>
  <w:footnote w:type="continuationSeparator" w:id="0">
    <w:p w14:paraId="333382CD" w14:textId="77777777" w:rsidR="00B66C85" w:rsidRDefault="00B66C85" w:rsidP="00B66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3886"/>
    <w:multiLevelType w:val="hybridMultilevel"/>
    <w:tmpl w:val="B4662E7E"/>
    <w:lvl w:ilvl="0" w:tplc="6D64F3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C13AC0"/>
    <w:multiLevelType w:val="hybridMultilevel"/>
    <w:tmpl w:val="D8B6610A"/>
    <w:lvl w:ilvl="0" w:tplc="ED2C43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50321D"/>
    <w:multiLevelType w:val="hybridMultilevel"/>
    <w:tmpl w:val="5940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5F"/>
    <w:rsid w:val="00197253"/>
    <w:rsid w:val="0040635F"/>
    <w:rsid w:val="00711192"/>
    <w:rsid w:val="00836C3F"/>
    <w:rsid w:val="00B03C19"/>
    <w:rsid w:val="00B66C85"/>
    <w:rsid w:val="00C27FF4"/>
    <w:rsid w:val="00E3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9243"/>
  <w15:chartTrackingRefBased/>
  <w15:docId w15:val="{289C800D-662D-4A56-99F3-9EB89A28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B, Shiva</dc:creator>
  <cp:keywords/>
  <dc:description/>
  <cp:lastModifiedBy>Kumar B, Shiva</cp:lastModifiedBy>
  <cp:revision>1</cp:revision>
  <dcterms:created xsi:type="dcterms:W3CDTF">2022-04-26T03:54:00Z</dcterms:created>
  <dcterms:modified xsi:type="dcterms:W3CDTF">2022-04-26T06:29:00Z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2022-04-26T03:54:49Z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c22c7bd8-27d6-4496-8502-a77f569d27fc</vt:lpwstr>
  </property>
  <property fmtid="{D5CDD505-2E9C-101B-9397-08002B2CF9AE}" pid="8" name="MSIP_Label_ff6dbec8-95a8-4638-9f5f-bd076536645c_ContentBits">
    <vt:lpwstr>0</vt:lpwstr>
  </property>
</Properties>
</file>