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9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0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0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0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0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0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07">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w:t>
      </w:r>
    </w:p>
    <w:p w:rsidR="00000000" w:rsidDel="00000000" w:rsidP="00000000" w:rsidRDefault="00000000" w:rsidRPr="00000000" w14:paraId="00000008">
      <w:pPr>
        <w:spacing w:before="80" w:lineRule="auto"/>
        <w:ind w:left="0" w:firstLine="0"/>
        <w:rPr>
          <w:rFonts w:ascii="Times New Roman" w:cs="Times New Roman" w:eastAsia="Times New Roman" w:hAnsi="Times New Roman"/>
          <w:sz w:val="35"/>
          <w:szCs w:val="35"/>
        </w:rPr>
      </w:pPr>
      <w:r w:rsidDel="00000000" w:rsidR="00000000" w:rsidRPr="00000000">
        <w:rPr>
          <w:rFonts w:ascii="Times New Roman" w:cs="Times New Roman" w:eastAsia="Times New Roman" w:hAnsi="Times New Roman"/>
          <w:sz w:val="35"/>
          <w:szCs w:val="35"/>
          <w:rtl w:val="0"/>
        </w:rPr>
        <w:t xml:space="preserve">Team24</w:t>
      </w:r>
    </w:p>
    <w:p w:rsidR="00000000" w:rsidDel="00000000" w:rsidP="00000000" w:rsidRDefault="00000000" w:rsidRPr="00000000" w14:paraId="00000009">
      <w:pPr>
        <w:spacing w:before="20" w:line="434.18181818181813" w:lineRule="auto"/>
        <w:ind w:left="0" w:firstLine="0"/>
        <w:rPr>
          <w:rFonts w:ascii="Times New Roman" w:cs="Times New Roman" w:eastAsia="Times New Roman" w:hAnsi="Times New Roman"/>
          <w:b w:val="1"/>
          <w:sz w:val="35"/>
          <w:szCs w:val="35"/>
        </w:rPr>
      </w:pPr>
      <w:r w:rsidDel="00000000" w:rsidR="00000000" w:rsidRPr="00000000">
        <w:rPr>
          <w:rFonts w:ascii="Times New Roman" w:cs="Times New Roman" w:eastAsia="Times New Roman" w:hAnsi="Times New Roman"/>
          <w:b w:val="1"/>
          <w:sz w:val="35"/>
          <w:szCs w:val="35"/>
          <w:rtl w:val="0"/>
        </w:rPr>
        <w:t xml:space="preserve">Voting System</w:t>
      </w:r>
    </w:p>
    <w:p w:rsidR="00000000" w:rsidDel="00000000" w:rsidP="00000000" w:rsidRDefault="00000000" w:rsidRPr="00000000" w14:paraId="0000000A">
      <w:pPr>
        <w:spacing w:line="434.18181818181813" w:lineRule="auto"/>
        <w:ind w:left="0" w:firstLine="0"/>
        <w:rPr>
          <w:rFonts w:ascii="Times New Roman" w:cs="Times New Roman" w:eastAsia="Times New Roman" w:hAnsi="Times New Roman"/>
          <w:sz w:val="35"/>
          <w:szCs w:val="35"/>
        </w:rPr>
      </w:pPr>
      <w:r w:rsidDel="00000000" w:rsidR="00000000" w:rsidRPr="00000000">
        <w:rPr>
          <w:rFonts w:ascii="Times New Roman" w:cs="Times New Roman" w:eastAsia="Times New Roman" w:hAnsi="Times New Roman"/>
          <w:sz w:val="35"/>
          <w:szCs w:val="35"/>
          <w:rtl w:val="0"/>
        </w:rPr>
        <w:t xml:space="preserve">Software Design Document</w:t>
      </w:r>
    </w:p>
    <w:p w:rsidR="00000000" w:rsidDel="00000000" w:rsidP="00000000" w:rsidRDefault="00000000" w:rsidRPr="00000000" w14:paraId="0000000B">
      <w:pPr>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 </w:t>
      </w:r>
    </w:p>
    <w:p w:rsidR="00000000" w:rsidDel="00000000" w:rsidP="00000000" w:rsidRDefault="00000000" w:rsidRPr="00000000" w14:paraId="0000000C">
      <w:pPr>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 </w:t>
      </w:r>
    </w:p>
    <w:p w:rsidR="00000000" w:rsidDel="00000000" w:rsidP="00000000" w:rsidRDefault="00000000" w:rsidRPr="00000000" w14:paraId="0000000D">
      <w:pPr>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 </w:t>
      </w:r>
    </w:p>
    <w:p w:rsidR="00000000" w:rsidDel="00000000" w:rsidP="00000000" w:rsidRDefault="00000000" w:rsidRPr="00000000" w14:paraId="0000000E">
      <w:pPr>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 </w:t>
      </w:r>
    </w:p>
    <w:p w:rsidR="00000000" w:rsidDel="00000000" w:rsidP="00000000" w:rsidRDefault="00000000" w:rsidRPr="00000000" w14:paraId="0000000F">
      <w:pPr>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 </w:t>
      </w:r>
    </w:p>
    <w:p w:rsidR="00000000" w:rsidDel="00000000" w:rsidP="00000000" w:rsidRDefault="00000000" w:rsidRPr="00000000" w14:paraId="00000010">
      <w:pPr>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 </w:t>
      </w:r>
    </w:p>
    <w:p w:rsidR="00000000" w:rsidDel="00000000" w:rsidP="00000000" w:rsidRDefault="00000000" w:rsidRPr="00000000" w14:paraId="00000011">
      <w:pPr>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 </w:t>
      </w:r>
    </w:p>
    <w:p w:rsidR="00000000" w:rsidDel="00000000" w:rsidP="00000000" w:rsidRDefault="00000000" w:rsidRPr="00000000" w14:paraId="00000012">
      <w:pPr>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 </w:t>
      </w:r>
    </w:p>
    <w:p w:rsidR="00000000" w:rsidDel="00000000" w:rsidP="00000000" w:rsidRDefault="00000000" w:rsidRPr="00000000" w14:paraId="00000013">
      <w:pPr>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 </w:t>
      </w:r>
    </w:p>
    <w:p w:rsidR="00000000" w:rsidDel="00000000" w:rsidP="00000000" w:rsidRDefault="00000000" w:rsidRPr="00000000" w14:paraId="00000014">
      <w:pPr>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 </w:t>
      </w:r>
    </w:p>
    <w:p w:rsidR="00000000" w:rsidDel="00000000" w:rsidP="00000000" w:rsidRDefault="00000000" w:rsidRPr="00000000" w14:paraId="00000015">
      <w:pPr>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 </w:t>
      </w:r>
    </w:p>
    <w:p w:rsidR="00000000" w:rsidDel="00000000" w:rsidP="00000000" w:rsidRDefault="00000000" w:rsidRPr="00000000" w14:paraId="00000016">
      <w:pPr>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31"/>
          <w:szCs w:val="31"/>
        </w:rPr>
      </w:pPr>
      <w:r w:rsidDel="00000000" w:rsidR="00000000" w:rsidRPr="00000000">
        <w:rPr>
          <w:rFonts w:ascii="Times New Roman" w:cs="Times New Roman" w:eastAsia="Times New Roman" w:hAnsi="Times New Roman"/>
          <w:sz w:val="31"/>
          <w:szCs w:val="31"/>
          <w:rtl w:val="0"/>
        </w:rPr>
        <w:t xml:space="preserve">Name: </w:t>
      </w:r>
      <w:r w:rsidDel="00000000" w:rsidR="00000000" w:rsidRPr="00000000">
        <w:rPr>
          <w:rFonts w:ascii="Times New Roman" w:cs="Times New Roman" w:eastAsia="Times New Roman" w:hAnsi="Times New Roman"/>
          <w:b w:val="1"/>
          <w:sz w:val="31"/>
          <w:szCs w:val="31"/>
          <w:rtl w:val="0"/>
        </w:rPr>
        <w:t xml:space="preserve">Michael Vang (vang2891), Matin Horri (horri031),  Shivali Mukherji (mukhe105), Wenjing Jiang (jian0508)</w:t>
      </w:r>
      <w:r w:rsidDel="00000000" w:rsidR="00000000" w:rsidRPr="00000000">
        <w:rPr>
          <w:rtl w:val="0"/>
        </w:rPr>
      </w:r>
    </w:p>
    <w:p w:rsidR="00000000" w:rsidDel="00000000" w:rsidP="00000000" w:rsidRDefault="00000000" w:rsidRPr="00000000" w14:paraId="00000018">
      <w:pPr>
        <w:widowControl w:val="0"/>
        <w:ind w:left="0" w:right="7060" w:firstLine="0"/>
        <w:rPr>
          <w:rFonts w:ascii="Times New Roman" w:cs="Times New Roman" w:eastAsia="Times New Roman" w:hAnsi="Times New Roman"/>
          <w:sz w:val="31"/>
          <w:szCs w:val="31"/>
        </w:rPr>
      </w:pPr>
      <w:r w:rsidDel="00000000" w:rsidR="00000000" w:rsidRPr="00000000">
        <w:rPr>
          <w:rFonts w:ascii="Times New Roman" w:cs="Times New Roman" w:eastAsia="Times New Roman" w:hAnsi="Times New Roman"/>
          <w:sz w:val="31"/>
          <w:szCs w:val="31"/>
          <w:rtl w:val="0"/>
        </w:rPr>
        <w:t xml:space="preserve">Section: 5801-001</w:t>
      </w:r>
    </w:p>
    <w:p w:rsidR="00000000" w:rsidDel="00000000" w:rsidP="00000000" w:rsidRDefault="00000000" w:rsidRPr="00000000" w14:paraId="00000019">
      <w:pPr>
        <w:ind w:left="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Date: 03/03/2023</w:t>
      </w:r>
    </w:p>
    <w:p w:rsidR="00000000" w:rsidDel="00000000" w:rsidP="00000000" w:rsidRDefault="00000000" w:rsidRPr="00000000" w14:paraId="0000001A">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14:paraId="0000001C">
      <w:pPr>
        <w:spacing w:before="100" w:lineRule="auto"/>
        <w:ind w:left="100" w:firstLine="0"/>
        <w:rPr>
          <w:rFonts w:ascii="Times New Roman" w:cs="Times New Roman" w:eastAsia="Times New Roman" w:hAnsi="Times New Roman"/>
          <w:b w:val="1"/>
          <w:sz w:val="31"/>
          <w:szCs w:val="31"/>
        </w:rPr>
      </w:pPr>
      <w:r w:rsidDel="00000000" w:rsidR="00000000" w:rsidRPr="00000000">
        <w:rPr>
          <w:rtl w:val="0"/>
        </w:rPr>
      </w:r>
    </w:p>
    <w:p w:rsidR="00000000" w:rsidDel="00000000" w:rsidP="00000000" w:rsidRDefault="00000000" w:rsidRPr="00000000" w14:paraId="0000001D">
      <w:pPr>
        <w:spacing w:before="100" w:lineRule="auto"/>
        <w:ind w:lef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Table of Contents</w:t>
      </w:r>
    </w:p>
    <w:p w:rsidR="00000000" w:rsidDel="00000000" w:rsidP="00000000" w:rsidRDefault="00000000" w:rsidRPr="00000000" w14:paraId="0000001E">
      <w:pPr>
        <w:tabs>
          <w:tab w:val="left" w:leader="none" w:pos="360"/>
          <w:tab w:val="right" w:leader="none" w:pos="9360"/>
        </w:tabs>
        <w:spacing w:before="60"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tab/>
        <w:t xml:space="preserve">Introduction</w:t>
        <w:tab/>
        <w:t xml:space="preserve">3</w:t>
      </w:r>
    </w:p>
    <w:p w:rsidR="00000000" w:rsidDel="00000000" w:rsidP="00000000" w:rsidRDefault="00000000" w:rsidRPr="00000000" w14:paraId="0000001F">
      <w:pPr>
        <w:tabs>
          <w:tab w:val="right" w:leader="none" w:pos="9360"/>
          <w:tab w:val="left" w:leader="none" w:pos="720"/>
        </w:tabs>
        <w:spacing w:line="240" w:lineRule="auto"/>
        <w:ind w:left="27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tab/>
        <w:t xml:space="preserve">Purpose</w:t>
        <w:tab/>
        <w:t xml:space="preserve">3</w:t>
      </w:r>
    </w:p>
    <w:p w:rsidR="00000000" w:rsidDel="00000000" w:rsidP="00000000" w:rsidRDefault="00000000" w:rsidRPr="00000000" w14:paraId="00000020">
      <w:pPr>
        <w:tabs>
          <w:tab w:val="right" w:leader="none" w:pos="9360"/>
          <w:tab w:val="left" w:leader="none" w:pos="720"/>
        </w:tabs>
        <w:spacing w:line="240" w:lineRule="auto"/>
        <w:ind w:left="27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tab/>
        <w:t xml:space="preserve">Scope</w:t>
        <w:tab/>
        <w:t xml:space="preserve">3</w:t>
      </w:r>
    </w:p>
    <w:p w:rsidR="00000000" w:rsidDel="00000000" w:rsidP="00000000" w:rsidRDefault="00000000" w:rsidRPr="00000000" w14:paraId="00000021">
      <w:pPr>
        <w:tabs>
          <w:tab w:val="right" w:leader="none" w:pos="9360"/>
          <w:tab w:val="left" w:leader="none" w:pos="720"/>
        </w:tabs>
        <w:spacing w:line="240" w:lineRule="auto"/>
        <w:ind w:left="27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w:t>
        <w:tab/>
        <w:t xml:space="preserve">Overview</w:t>
        <w:tab/>
        <w:t xml:space="preserve">4</w:t>
      </w:r>
    </w:p>
    <w:p w:rsidR="00000000" w:rsidDel="00000000" w:rsidP="00000000" w:rsidRDefault="00000000" w:rsidRPr="00000000" w14:paraId="00000022">
      <w:pPr>
        <w:tabs>
          <w:tab w:val="right" w:leader="none" w:pos="9360"/>
          <w:tab w:val="left" w:leader="none" w:pos="720"/>
        </w:tabs>
        <w:spacing w:line="240" w:lineRule="auto"/>
        <w:ind w:left="27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w:t>
        <w:tab/>
        <w:t xml:space="preserve">Reference Material</w:t>
        <w:tab/>
        <w:t xml:space="preserve">5</w:t>
      </w:r>
    </w:p>
    <w:p w:rsidR="00000000" w:rsidDel="00000000" w:rsidP="00000000" w:rsidRDefault="00000000" w:rsidRPr="00000000" w14:paraId="00000023">
      <w:pPr>
        <w:tabs>
          <w:tab w:val="right" w:leader="none" w:pos="9360"/>
          <w:tab w:val="left" w:leader="none" w:pos="720"/>
        </w:tabs>
        <w:spacing w:line="240" w:lineRule="auto"/>
        <w:ind w:left="27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tab/>
        <w:t xml:space="preserve">Definition and Acronyms</w:t>
        <w:tab/>
        <w:t xml:space="preserve">5</w:t>
      </w:r>
    </w:p>
    <w:p w:rsidR="00000000" w:rsidDel="00000000" w:rsidP="00000000" w:rsidRDefault="00000000" w:rsidRPr="00000000" w14:paraId="00000024">
      <w:pPr>
        <w:tabs>
          <w:tab w:val="left" w:leader="none" w:pos="360"/>
          <w:tab w:val="right" w:leader="none" w:pos="9360"/>
        </w:tabs>
        <w:spacing w:before="60" w:line="240" w:lineRule="auto"/>
        <w:ind w:left="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2.</w:t>
        <w:tab/>
        <w:t xml:space="preserve">System Overview</w:t>
        <w:tab/>
        <w:t xml:space="preserve">5</w:t>
      </w:r>
      <w:r w:rsidDel="00000000" w:rsidR="00000000" w:rsidRPr="00000000">
        <w:rPr>
          <w:rtl w:val="0"/>
        </w:rPr>
      </w:r>
    </w:p>
    <w:p w:rsidR="00000000" w:rsidDel="00000000" w:rsidP="00000000" w:rsidRDefault="00000000" w:rsidRPr="00000000" w14:paraId="00000025">
      <w:pPr>
        <w:tabs>
          <w:tab w:val="left" w:leader="none" w:pos="360"/>
          <w:tab w:val="right" w:leader="none" w:pos="9360"/>
        </w:tabs>
        <w:spacing w:before="60" w:line="240" w:lineRule="auto"/>
        <w:ind w:lef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tab/>
        <w:t xml:space="preserve">System Architecture</w:t>
        <w:tab/>
        <w:t xml:space="preserve">6</w:t>
      </w:r>
    </w:p>
    <w:p w:rsidR="00000000" w:rsidDel="00000000" w:rsidP="00000000" w:rsidRDefault="00000000" w:rsidRPr="00000000" w14:paraId="00000026">
      <w:pPr>
        <w:tabs>
          <w:tab w:val="right" w:leader="none" w:pos="9360"/>
          <w:tab w:val="left" w:leader="none" w:pos="720"/>
        </w:tabs>
        <w:spacing w:line="240" w:lineRule="auto"/>
        <w:ind w:left="27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w:t>
        <w:tab/>
        <w:t xml:space="preserve">Architectural Design</w:t>
        <w:tab/>
        <w:t xml:space="preserve">6</w:t>
      </w:r>
    </w:p>
    <w:p w:rsidR="00000000" w:rsidDel="00000000" w:rsidP="00000000" w:rsidRDefault="00000000" w:rsidRPr="00000000" w14:paraId="00000027">
      <w:pPr>
        <w:tabs>
          <w:tab w:val="right" w:leader="none" w:pos="9360"/>
          <w:tab w:val="left" w:leader="none" w:pos="720"/>
        </w:tabs>
        <w:spacing w:line="240" w:lineRule="auto"/>
        <w:ind w:left="27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3.1.1 Description for the IRS Process</w:t>
        <w:tab/>
        <w:t xml:space="preserve">6</w:t>
      </w:r>
    </w:p>
    <w:p w:rsidR="00000000" w:rsidDel="00000000" w:rsidP="00000000" w:rsidRDefault="00000000" w:rsidRPr="00000000" w14:paraId="00000028">
      <w:pPr>
        <w:tabs>
          <w:tab w:val="right" w:leader="none" w:pos="9360"/>
          <w:tab w:val="left" w:leader="none" w:pos="720"/>
        </w:tabs>
        <w:spacing w:line="240" w:lineRule="auto"/>
        <w:ind w:left="27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w:t>
        <w:tab/>
        <w:t xml:space="preserve">Sequence Diagram of CPL</w:t>
        <w:tab/>
        <w:t xml:space="preserve">7</w:t>
      </w:r>
    </w:p>
    <w:p w:rsidR="00000000" w:rsidDel="00000000" w:rsidP="00000000" w:rsidRDefault="00000000" w:rsidRPr="00000000" w14:paraId="00000029">
      <w:pPr>
        <w:tabs>
          <w:tab w:val="right" w:leader="none" w:pos="9360"/>
          <w:tab w:val="left" w:leader="none" w:pos="720"/>
        </w:tabs>
        <w:spacing w:line="240" w:lineRule="auto"/>
        <w:ind w:left="27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3.2.1 Description of Sequence Diagram for CPL                                                                                      8</w:t>
      </w:r>
    </w:p>
    <w:p w:rsidR="00000000" w:rsidDel="00000000" w:rsidP="00000000" w:rsidRDefault="00000000" w:rsidRPr="00000000" w14:paraId="0000002A">
      <w:pPr>
        <w:tabs>
          <w:tab w:val="right" w:leader="none" w:pos="9360"/>
          <w:tab w:val="left" w:leader="none" w:pos="720"/>
        </w:tabs>
        <w:spacing w:line="240" w:lineRule="auto"/>
        <w:ind w:left="27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w:t>
        <w:tab/>
        <w:t xml:space="preserve">UML Class Diagram</w:t>
        <w:tab/>
        <w:t xml:space="preserve">8</w:t>
      </w:r>
    </w:p>
    <w:p w:rsidR="00000000" w:rsidDel="00000000" w:rsidP="00000000" w:rsidRDefault="00000000" w:rsidRPr="00000000" w14:paraId="0000002B">
      <w:pPr>
        <w:tabs>
          <w:tab w:val="right" w:leader="none" w:pos="9360"/>
          <w:tab w:val="left" w:leader="none" w:pos="720"/>
        </w:tabs>
        <w:spacing w:line="240" w:lineRule="auto"/>
        <w:ind w:left="27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3.3.1 Brief Description for the Class Diagram                                                                                      </w:t>
        <w:tab/>
        <w:t xml:space="preserve">8</w:t>
      </w:r>
    </w:p>
    <w:p w:rsidR="00000000" w:rsidDel="00000000" w:rsidP="00000000" w:rsidRDefault="00000000" w:rsidRPr="00000000" w14:paraId="0000002C">
      <w:pPr>
        <w:tabs>
          <w:tab w:val="left" w:leader="none" w:pos="360"/>
          <w:tab w:val="right" w:leader="none" w:pos="9360"/>
        </w:tabs>
        <w:spacing w:before="60" w:line="240" w:lineRule="auto"/>
        <w:ind w:lef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tab/>
        <w:t xml:space="preserve">Data Design</w:t>
        <w:tab/>
        <w:t xml:space="preserve">9</w:t>
      </w:r>
    </w:p>
    <w:p w:rsidR="00000000" w:rsidDel="00000000" w:rsidP="00000000" w:rsidRDefault="00000000" w:rsidRPr="00000000" w14:paraId="0000002D">
      <w:pPr>
        <w:tabs>
          <w:tab w:val="right" w:leader="none" w:pos="9360"/>
          <w:tab w:val="left" w:leader="none" w:pos="720"/>
        </w:tabs>
        <w:spacing w:line="240" w:lineRule="auto"/>
        <w:ind w:left="27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w:t>
        <w:tab/>
        <w:t xml:space="preserve">Data Description                                                                                                                               9</w:t>
      </w:r>
    </w:p>
    <w:p w:rsidR="00000000" w:rsidDel="00000000" w:rsidP="00000000" w:rsidRDefault="00000000" w:rsidRPr="00000000" w14:paraId="0000002E">
      <w:pPr>
        <w:tabs>
          <w:tab w:val="right" w:leader="none" w:pos="9360"/>
          <w:tab w:val="left" w:leader="none" w:pos="720"/>
        </w:tabs>
        <w:spacing w:line="240" w:lineRule="auto"/>
        <w:ind w:left="27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w:t>
        <w:tab/>
        <w:t xml:space="preserve">Data Dictionary                                                                                                                                 9</w:t>
      </w:r>
    </w:p>
    <w:p w:rsidR="00000000" w:rsidDel="00000000" w:rsidP="00000000" w:rsidRDefault="00000000" w:rsidRPr="00000000" w14:paraId="0000002F">
      <w:pPr>
        <w:tabs>
          <w:tab w:val="left" w:leader="none" w:pos="360"/>
          <w:tab w:val="right" w:leader="none" w:pos="9360"/>
        </w:tabs>
        <w:spacing w:before="60" w:line="240" w:lineRule="auto"/>
        <w:ind w:lef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tab/>
        <w:t xml:space="preserve">Component Design</w:t>
        <w:tab/>
        <w:t xml:space="preserve">10</w:t>
      </w:r>
    </w:p>
    <w:p w:rsidR="00000000" w:rsidDel="00000000" w:rsidP="00000000" w:rsidRDefault="00000000" w:rsidRPr="00000000" w14:paraId="00000030">
      <w:pPr>
        <w:tabs>
          <w:tab w:val="left" w:leader="none" w:pos="360"/>
          <w:tab w:val="right" w:leader="none" w:pos="9360"/>
        </w:tabs>
        <w:spacing w:before="60" w:line="240" w:lineRule="auto"/>
        <w:ind w:left="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5.1 CPL System</w:t>
        <w:tab/>
        <w:t xml:space="preserve">10</w:t>
      </w:r>
    </w:p>
    <w:p w:rsidR="00000000" w:rsidDel="00000000" w:rsidP="00000000" w:rsidRDefault="00000000" w:rsidRPr="00000000" w14:paraId="00000031">
      <w:pPr>
        <w:tabs>
          <w:tab w:val="left" w:leader="none" w:pos="360"/>
          <w:tab w:val="right" w:leader="none" w:pos="9360"/>
        </w:tabs>
        <w:spacing w:before="60" w:line="240" w:lineRule="auto"/>
        <w:ind w:left="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5.1.1 CPLBallotSystem (Processing Ballots)</w:t>
        <w:tab/>
        <w:t xml:space="preserve">10</w:t>
      </w:r>
    </w:p>
    <w:p w:rsidR="00000000" w:rsidDel="00000000" w:rsidP="00000000" w:rsidRDefault="00000000" w:rsidRPr="00000000" w14:paraId="00000032">
      <w:pPr>
        <w:tabs>
          <w:tab w:val="left" w:leader="none" w:pos="360"/>
          <w:tab w:val="right" w:leader="none" w:pos="9360"/>
        </w:tabs>
        <w:spacing w:before="60" w:line="240" w:lineRule="auto"/>
        <w:ind w:left="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5.1.2 CPLVoteSystem (Conducting Election)</w:t>
        <w:tab/>
        <w:t xml:space="preserve">11</w:t>
      </w:r>
    </w:p>
    <w:p w:rsidR="00000000" w:rsidDel="00000000" w:rsidP="00000000" w:rsidRDefault="00000000" w:rsidRPr="00000000" w14:paraId="00000033">
      <w:pPr>
        <w:tabs>
          <w:tab w:val="left" w:leader="none" w:pos="360"/>
          <w:tab w:val="right" w:leader="none" w:pos="9360"/>
        </w:tabs>
        <w:spacing w:before="60" w:line="240" w:lineRule="auto"/>
        <w:ind w:left="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5.2 IR System</w:t>
        <w:tab/>
        <w:t xml:space="preserve">12</w:t>
      </w:r>
    </w:p>
    <w:p w:rsidR="00000000" w:rsidDel="00000000" w:rsidP="00000000" w:rsidRDefault="00000000" w:rsidRPr="00000000" w14:paraId="00000034">
      <w:pPr>
        <w:tabs>
          <w:tab w:val="left" w:leader="none" w:pos="360"/>
          <w:tab w:val="right" w:leader="none" w:pos="9360"/>
        </w:tabs>
        <w:spacing w:before="60" w:line="240" w:lineRule="auto"/>
        <w:ind w:left="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5.2. 1IRBallotSystem (Processing Ballots)</w:t>
        <w:tab/>
        <w:t xml:space="preserve">12</w:t>
      </w:r>
    </w:p>
    <w:p w:rsidR="00000000" w:rsidDel="00000000" w:rsidP="00000000" w:rsidRDefault="00000000" w:rsidRPr="00000000" w14:paraId="00000035">
      <w:pPr>
        <w:tabs>
          <w:tab w:val="left" w:leader="none" w:pos="360"/>
          <w:tab w:val="right" w:leader="none" w:pos="9360"/>
        </w:tabs>
        <w:spacing w:before="60" w:line="240" w:lineRule="auto"/>
        <w:ind w:left="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5.2.2 IRVoteSystem (Conducting Election)</w:t>
        <w:tab/>
        <w:t xml:space="preserve">13</w:t>
      </w:r>
    </w:p>
    <w:p w:rsidR="00000000" w:rsidDel="00000000" w:rsidP="00000000" w:rsidRDefault="00000000" w:rsidRPr="00000000" w14:paraId="00000036">
      <w:pPr>
        <w:tabs>
          <w:tab w:val="left" w:leader="none" w:pos="360"/>
          <w:tab w:val="right" w:leader="none" w:pos="9360"/>
        </w:tabs>
        <w:spacing w:before="60" w:line="240" w:lineRule="auto"/>
        <w:ind w:lef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tab/>
        <w:t xml:space="preserve">Human Interface Design</w:t>
        <w:tab/>
        <w:t xml:space="preserve">14</w:t>
      </w:r>
    </w:p>
    <w:p w:rsidR="00000000" w:rsidDel="00000000" w:rsidP="00000000" w:rsidRDefault="00000000" w:rsidRPr="00000000" w14:paraId="00000037">
      <w:pPr>
        <w:tabs>
          <w:tab w:val="right" w:leader="none" w:pos="9360"/>
          <w:tab w:val="left" w:leader="none" w:pos="720"/>
        </w:tabs>
        <w:spacing w:line="240" w:lineRule="auto"/>
        <w:ind w:left="27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6.1</w:t>
        <w:tab/>
        <w:t xml:space="preserve">Overview of User Interface</w:t>
        <w:tab/>
        <w:t xml:space="preserve">14</w:t>
      </w:r>
    </w:p>
    <w:p w:rsidR="00000000" w:rsidDel="00000000" w:rsidP="00000000" w:rsidRDefault="00000000" w:rsidRPr="00000000" w14:paraId="00000038">
      <w:pPr>
        <w:tabs>
          <w:tab w:val="right" w:leader="none" w:pos="9360"/>
          <w:tab w:val="left" w:leader="none" w:pos="720"/>
        </w:tabs>
        <w:spacing w:line="240" w:lineRule="auto"/>
        <w:ind w:left="27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6.2</w:t>
        <w:tab/>
        <w:t xml:space="preserve">Screen Images                                                                                                                                 15</w:t>
      </w:r>
    </w:p>
    <w:p w:rsidR="00000000" w:rsidDel="00000000" w:rsidP="00000000" w:rsidRDefault="00000000" w:rsidRPr="00000000" w14:paraId="00000039">
      <w:pPr>
        <w:tabs>
          <w:tab w:val="right" w:leader="none" w:pos="9360"/>
          <w:tab w:val="left" w:leader="none" w:pos="720"/>
        </w:tabs>
        <w:spacing w:line="240" w:lineRule="auto"/>
        <w:ind w:left="27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6.3</w:t>
        <w:tab/>
        <w:t xml:space="preserve">Screen Objects and Actions                                                                                                            16</w:t>
      </w:r>
    </w:p>
    <w:p w:rsidR="00000000" w:rsidDel="00000000" w:rsidP="00000000" w:rsidRDefault="00000000" w:rsidRPr="00000000" w14:paraId="0000003A">
      <w:pPr>
        <w:tabs>
          <w:tab w:val="left" w:leader="none" w:pos="360"/>
          <w:tab w:val="right" w:leader="none" w:pos="9360"/>
        </w:tabs>
        <w:spacing w:before="60" w:line="240" w:lineRule="auto"/>
        <w:ind w:lef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w:t>
        <w:tab/>
        <w:t xml:space="preserve">Requirements Matrix</w:t>
        <w:tab/>
        <w:t xml:space="preserve">16-17</w:t>
      </w:r>
    </w:p>
    <w:p w:rsidR="00000000" w:rsidDel="00000000" w:rsidP="00000000" w:rsidRDefault="00000000" w:rsidRPr="00000000" w14:paraId="0000003B">
      <w:pPr>
        <w:rPr>
          <w:rFonts w:ascii="Times New Roman" w:cs="Times New Roman" w:eastAsia="Times New Roman" w:hAnsi="Times New Roman"/>
          <w:b w:val="1"/>
          <w:sz w:val="43"/>
          <w:szCs w:val="43"/>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b w:val="1"/>
          <w:sz w:val="43"/>
          <w:szCs w:val="43"/>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b w:val="1"/>
          <w:sz w:val="43"/>
          <w:szCs w:val="43"/>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b w:val="1"/>
          <w:sz w:val="43"/>
          <w:szCs w:val="43"/>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b w:val="1"/>
          <w:sz w:val="43"/>
          <w:szCs w:val="43"/>
        </w:rPr>
      </w:pPr>
      <w:r w:rsidDel="00000000" w:rsidR="00000000" w:rsidRPr="00000000">
        <w:rPr>
          <w:rtl w:val="0"/>
        </w:rPr>
      </w:r>
    </w:p>
    <w:p w:rsidR="00000000" w:rsidDel="00000000" w:rsidP="00000000" w:rsidRDefault="00000000" w:rsidRPr="00000000" w14:paraId="00000040">
      <w:pPr>
        <w:pStyle w:val="Heading1"/>
        <w:numPr>
          <w:ilvl w:val="0"/>
          <w:numId w:val="3"/>
        </w:numPr>
        <w:spacing w:after="240" w:before="480" w:line="480" w:lineRule="auto"/>
        <w:rPr>
          <w:rFonts w:ascii="Times New Roman" w:cs="Times New Roman" w:eastAsia="Times New Roman" w:hAnsi="Times New Roman"/>
          <w:b w:val="1"/>
        </w:rPr>
      </w:pPr>
      <w:bookmarkStart w:colFirst="0" w:colLast="0" w:name="_ne9twrdae8a1" w:id="0"/>
      <w:bookmarkEnd w:id="0"/>
      <w:r w:rsidDel="00000000" w:rsidR="00000000" w:rsidRPr="00000000">
        <w:rPr>
          <w:rFonts w:ascii="Times New Roman" w:cs="Times New Roman" w:eastAsia="Times New Roman" w:hAnsi="Times New Roman"/>
          <w:b w:val="1"/>
          <w:sz w:val="36"/>
          <w:szCs w:val="36"/>
          <w:rtl w:val="0"/>
        </w:rPr>
        <w:t xml:space="preserve">Introduction</w:t>
      </w:r>
      <w:r w:rsidDel="00000000" w:rsidR="00000000" w:rsidRPr="00000000">
        <w:rPr>
          <w:rtl w:val="0"/>
        </w:rPr>
      </w:r>
    </w:p>
    <w:p w:rsidR="00000000" w:rsidDel="00000000" w:rsidP="00000000" w:rsidRDefault="00000000" w:rsidRPr="00000000" w14:paraId="00000041">
      <w:pPr>
        <w:pStyle w:val="Heading2"/>
        <w:numPr>
          <w:ilvl w:val="1"/>
          <w:numId w:val="2"/>
        </w:numPr>
        <w:rPr>
          <w:rFonts w:ascii="Times New Roman" w:cs="Times New Roman" w:eastAsia="Times New Roman" w:hAnsi="Times New Roman"/>
          <w:sz w:val="28"/>
          <w:szCs w:val="28"/>
        </w:rPr>
      </w:pPr>
      <w:bookmarkStart w:colFirst="0" w:colLast="0" w:name="_mkjshaejgik" w:id="1"/>
      <w:bookmarkEnd w:id="1"/>
      <w:r w:rsidDel="00000000" w:rsidR="00000000" w:rsidRPr="00000000">
        <w:rPr>
          <w:sz w:val="28"/>
          <w:szCs w:val="28"/>
          <w:rtl w:val="0"/>
        </w:rPr>
        <w:t xml:space="preserve">P</w:t>
      </w:r>
      <w:r w:rsidDel="00000000" w:rsidR="00000000" w:rsidRPr="00000000">
        <w:rPr>
          <w:rtl w:val="0"/>
        </w:rPr>
        <w:t xml:space="preserve">urpose </w:t>
      </w:r>
      <w:r w:rsidDel="00000000" w:rsidR="00000000" w:rsidRPr="00000000">
        <w:rPr>
          <w:rtl w:val="0"/>
        </w:rPr>
      </w:r>
    </w:p>
    <w:p w:rsidR="00000000" w:rsidDel="00000000" w:rsidP="00000000" w:rsidRDefault="00000000" w:rsidRPr="00000000" w14:paraId="0000004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software design document will provide the design structure of a voting system software. Currently, it is equipped to handle a closed party election or an instant runoff election. The document will explain how the system will be implemented, data managed, components and interfaces. </w:t>
      </w:r>
    </w:p>
    <w:p w:rsidR="00000000" w:rsidDel="00000000" w:rsidP="00000000" w:rsidRDefault="00000000" w:rsidRPr="00000000" w14:paraId="0000004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intended audience of this document is for the project developers, interested developers who wish to expand the current system, and people who wished to maintain the software. Some interfaces such as the UI may be shared to the client and other stakeholders where their input will matter on the UI.</w:t>
      </w:r>
    </w:p>
    <w:p w:rsidR="00000000" w:rsidDel="00000000" w:rsidP="00000000" w:rsidRDefault="00000000" w:rsidRPr="00000000" w14:paraId="00000045">
      <w:pPr>
        <w:pStyle w:val="Heading2"/>
        <w:numPr>
          <w:ilvl w:val="1"/>
          <w:numId w:val="2"/>
        </w:numPr>
        <w:rPr>
          <w:rFonts w:ascii="Times New Roman" w:cs="Times New Roman" w:eastAsia="Times New Roman" w:hAnsi="Times New Roman"/>
          <w:sz w:val="28"/>
          <w:szCs w:val="28"/>
        </w:rPr>
      </w:pPr>
      <w:bookmarkStart w:colFirst="0" w:colLast="0" w:name="_vdtu7gs0zk6e" w:id="2"/>
      <w:bookmarkEnd w:id="2"/>
      <w:r w:rsidDel="00000000" w:rsidR="00000000" w:rsidRPr="00000000">
        <w:rPr>
          <w:sz w:val="28"/>
          <w:szCs w:val="28"/>
          <w:rtl w:val="0"/>
        </w:rPr>
        <w:t xml:space="preserve">Scope</w:t>
      </w:r>
      <w:r w:rsidDel="00000000" w:rsidR="00000000" w:rsidRPr="00000000">
        <w:rPr>
          <w:rtl w:val="0"/>
        </w:rPr>
      </w:r>
    </w:p>
    <w:p w:rsidR="00000000" w:rsidDel="00000000" w:rsidP="00000000" w:rsidRDefault="00000000" w:rsidRPr="00000000" w14:paraId="00000046">
      <w:pPr>
        <w:spacing w:before="120" w:line="240" w:lineRule="auto"/>
        <w:ind w:right="1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document contains the complete description of the voting system. As mentioned, the voting system will only be able to handle two election types: an instant runoff and a closed party listing. The voting system is a tool to process a CSV file containing collected ballots files of an election and determine an appropriate winning scenario – ie, in the case of instant runoff, a candidate is the winner. In the case of closed party, it is the seats and candidates who won the seats is the winner. Once the software process the file, conduct the appropriate election type, an audit file will be produced that detailed the intricate steps of the election. </w:t>
      </w:r>
    </w:p>
    <w:p w:rsidR="00000000" w:rsidDel="00000000" w:rsidP="00000000" w:rsidRDefault="00000000" w:rsidRPr="00000000" w14:paraId="00000047">
      <w:pPr>
        <w:spacing w:before="120" w:line="240" w:lineRule="auto"/>
        <w:ind w:right="1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before="120" w:line="240" w:lineRule="auto"/>
        <w:ind w:right="1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software hopes to provide an efficient, effective, and integrity for processing an election in a timely manner. The audit file can also be use to verify integrity of the software and election, and can be kept for record keeping.</w:t>
      </w:r>
    </w:p>
    <w:p w:rsidR="00000000" w:rsidDel="00000000" w:rsidP="00000000" w:rsidRDefault="00000000" w:rsidRPr="00000000" w14:paraId="00000049">
      <w:pPr>
        <w:spacing w:before="120" w:line="240" w:lineRule="auto"/>
        <w:ind w:right="1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before="120" w:line="240" w:lineRule="auto"/>
        <w:ind w:left="0" w:right="1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entirety of the program will be written in C++. This system is intended to be used for all general elections. </w:t>
      </w:r>
    </w:p>
    <w:p w:rsidR="00000000" w:rsidDel="00000000" w:rsidP="00000000" w:rsidRDefault="00000000" w:rsidRPr="00000000" w14:paraId="0000004B">
      <w:pPr>
        <w:spacing w:before="120" w:line="240" w:lineRule="auto"/>
        <w:ind w:left="0" w:right="1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before="120" w:line="240" w:lineRule="auto"/>
        <w:ind w:left="0" w:right="1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before="120" w:line="240" w:lineRule="auto"/>
        <w:ind w:left="0" w:right="1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before="120" w:line="240" w:lineRule="auto"/>
        <w:ind w:left="0" w:right="1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before="120" w:line="240" w:lineRule="auto"/>
        <w:ind w:left="0" w:right="1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pStyle w:val="Heading2"/>
        <w:keepNext w:val="0"/>
        <w:keepLines w:val="0"/>
        <w:numPr>
          <w:ilvl w:val="1"/>
          <w:numId w:val="2"/>
        </w:numPr>
        <w:spacing w:after="80" w:before="220" w:lineRule="auto"/>
        <w:rPr>
          <w:rFonts w:ascii="Times New Roman" w:cs="Times New Roman" w:eastAsia="Times New Roman" w:hAnsi="Times New Roman"/>
          <w:sz w:val="28"/>
          <w:szCs w:val="28"/>
        </w:rPr>
      </w:pPr>
      <w:bookmarkStart w:colFirst="0" w:colLast="0" w:name="_jqkq1zwi74ii" w:id="3"/>
      <w:bookmarkEnd w:id="3"/>
      <w:r w:rsidDel="00000000" w:rsidR="00000000" w:rsidRPr="00000000">
        <w:rPr>
          <w:rtl w:val="0"/>
        </w:rPr>
        <w:t xml:space="preserve"> Overview</w:t>
      </w:r>
      <w:r w:rsidDel="00000000" w:rsidR="00000000" w:rsidRPr="00000000">
        <w:rPr>
          <w:rtl w:val="0"/>
        </w:rPr>
      </w:r>
    </w:p>
    <w:p w:rsidR="00000000" w:rsidDel="00000000" w:rsidP="00000000" w:rsidRDefault="00000000" w:rsidRPr="00000000" w14:paraId="00000051">
      <w:pPr>
        <w:spacing w:before="12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document will include a process model of the instant runoff voting system, sequence diagram of the closed party listing, and the class diagram of the software. The following sections will be explained with their description.</w:t>
      </w:r>
    </w:p>
    <w:p w:rsidR="00000000" w:rsidDel="00000000" w:rsidP="00000000" w:rsidRDefault="00000000" w:rsidRPr="00000000" w14:paraId="00000052">
      <w:pPr>
        <w:spacing w:before="12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before="12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Section 2 will provide a detailed overview of the voting system.</w:t>
      </w:r>
    </w:p>
    <w:p w:rsidR="00000000" w:rsidDel="00000000" w:rsidP="00000000" w:rsidRDefault="00000000" w:rsidRPr="00000000" w14:paraId="00000054">
      <w:pPr>
        <w:spacing w:before="12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before="12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Section 3 will contain the process model digram, sequence diagram, and the class diagram. The process model will show how the voting system will operate from the first step of calling the instant runoff election to determining the winner. The sequence diagram will provide an overview of the closed party voting system and how it will interact with objects. Then the class diagram will provide the arching view of the system from the variables and methods.</w:t>
      </w:r>
    </w:p>
    <w:p w:rsidR="00000000" w:rsidDel="00000000" w:rsidP="00000000" w:rsidRDefault="00000000" w:rsidRPr="00000000" w14:paraId="00000056">
      <w:pPr>
        <w:spacing w:before="12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before="12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Section 4 will describe the design choices of the system, including data structures, and why certain design were made. </w:t>
      </w:r>
    </w:p>
    <w:p w:rsidR="00000000" w:rsidDel="00000000" w:rsidP="00000000" w:rsidRDefault="00000000" w:rsidRPr="00000000" w14:paraId="00000058">
      <w:pPr>
        <w:spacing w:before="12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before="12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Section 5 will include detailed pseudo code of the main components of the software. The pseudo code will show how each of the methods work, and how the ballots are being processed in the system. </w:t>
      </w:r>
    </w:p>
    <w:p w:rsidR="00000000" w:rsidDel="00000000" w:rsidP="00000000" w:rsidRDefault="00000000" w:rsidRPr="00000000" w14:paraId="0000005A">
      <w:pPr>
        <w:spacing w:before="12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before="12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Section 6 will include an overview of the human interface design.</w:t>
      </w:r>
    </w:p>
    <w:p w:rsidR="00000000" w:rsidDel="00000000" w:rsidP="00000000" w:rsidRDefault="00000000" w:rsidRPr="00000000" w14:paraId="0000005C">
      <w:pPr>
        <w:spacing w:before="12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before="12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Section 7 will include a table that shows which system components satisfy the use cases discussed in the SRS document. </w:t>
      </w:r>
    </w:p>
    <w:p w:rsidR="00000000" w:rsidDel="00000000" w:rsidP="00000000" w:rsidRDefault="00000000" w:rsidRPr="00000000" w14:paraId="0000005E">
      <w:pPr>
        <w:spacing w:before="12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before="12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before="12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before="12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before="12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before="12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before="12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pStyle w:val="Heading2"/>
        <w:keepNext w:val="0"/>
        <w:keepLines w:val="0"/>
        <w:numPr>
          <w:ilvl w:val="1"/>
          <w:numId w:val="2"/>
        </w:numPr>
        <w:spacing w:after="80" w:before="220" w:lineRule="auto"/>
        <w:rPr>
          <w:rFonts w:ascii="Times New Roman" w:cs="Times New Roman" w:eastAsia="Times New Roman" w:hAnsi="Times New Roman"/>
          <w:sz w:val="28"/>
          <w:szCs w:val="28"/>
        </w:rPr>
      </w:pPr>
      <w:bookmarkStart w:colFirst="0" w:colLast="0" w:name="_jdmnytxjrli8" w:id="4"/>
      <w:bookmarkEnd w:id="4"/>
      <w:r w:rsidDel="00000000" w:rsidR="00000000" w:rsidRPr="00000000">
        <w:rPr>
          <w:rtl w:val="0"/>
        </w:rPr>
        <w:t xml:space="preserve">Reference Material</w:t>
      </w:r>
    </w:p>
    <w:p w:rsidR="00000000" w:rsidDel="00000000" w:rsidP="00000000" w:rsidRDefault="00000000" w:rsidRPr="00000000" w14:paraId="00000066">
      <w:pPr>
        <w:spacing w:before="120" w:lineRule="auto"/>
        <w:ind w:left="0" w:firstLine="0"/>
        <w:rPr/>
      </w:pPr>
      <w:r w:rsidDel="00000000" w:rsidR="00000000" w:rsidRPr="00000000">
        <w:rPr>
          <w:rFonts w:ascii="Times New Roman" w:cs="Times New Roman" w:eastAsia="Times New Roman" w:hAnsi="Times New Roman"/>
          <w:sz w:val="24"/>
          <w:szCs w:val="24"/>
          <w:rtl w:val="0"/>
        </w:rPr>
        <w:t xml:space="preserve">To reference to the diagrams related in this document, the following github repo can be accessed at </w:t>
      </w:r>
      <w:hyperlink r:id="rId6">
        <w:r w:rsidDel="00000000" w:rsidR="00000000" w:rsidRPr="00000000">
          <w:rPr>
            <w:rFonts w:ascii="Times New Roman" w:cs="Times New Roman" w:eastAsia="Times New Roman" w:hAnsi="Times New Roman"/>
            <w:color w:val="1155cc"/>
            <w:sz w:val="24"/>
            <w:szCs w:val="24"/>
            <w:u w:val="single"/>
            <w:rtl w:val="0"/>
          </w:rPr>
          <w:t xml:space="preserve">https://github.umn.edu/umn-csci-5801-01-S23/repo-Team24/tree/main/SDD</w:t>
        </w:r>
      </w:hyperlink>
      <w:r w:rsidDel="00000000" w:rsidR="00000000" w:rsidRPr="00000000">
        <w:rPr>
          <w:rtl w:val="0"/>
        </w:rPr>
        <w:t xml:space="preserve">. The SRS is also included in that github repo in the case of needed reference. </w:t>
      </w:r>
      <w:r w:rsidDel="00000000" w:rsidR="00000000" w:rsidRPr="00000000">
        <w:rPr>
          <w:rtl w:val="0"/>
        </w:rPr>
      </w:r>
    </w:p>
    <w:p w:rsidR="00000000" w:rsidDel="00000000" w:rsidP="00000000" w:rsidRDefault="00000000" w:rsidRPr="00000000" w14:paraId="00000067">
      <w:pPr>
        <w:pStyle w:val="Heading2"/>
        <w:keepNext w:val="0"/>
        <w:keepLines w:val="0"/>
        <w:numPr>
          <w:ilvl w:val="1"/>
          <w:numId w:val="2"/>
        </w:numPr>
        <w:spacing w:after="80" w:lineRule="auto"/>
        <w:rPr>
          <w:rFonts w:ascii="Times New Roman" w:cs="Times New Roman" w:eastAsia="Times New Roman" w:hAnsi="Times New Roman"/>
          <w:sz w:val="28"/>
          <w:szCs w:val="28"/>
        </w:rPr>
      </w:pPr>
      <w:bookmarkStart w:colFirst="0" w:colLast="0" w:name="_ffn2571a4gus" w:id="5"/>
      <w:bookmarkEnd w:id="5"/>
      <w:r w:rsidDel="00000000" w:rsidR="00000000" w:rsidRPr="00000000">
        <w:rPr>
          <w:rtl w:val="0"/>
        </w:rPr>
        <w:t xml:space="preserve">Definitions and Acronyms</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Acronyms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Instant run off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CPL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Closed party listing</w:t>
            </w:r>
          </w:p>
        </w:tc>
      </w:tr>
    </w:tbl>
    <w:p w:rsidR="00000000" w:rsidDel="00000000" w:rsidP="00000000" w:rsidRDefault="00000000" w:rsidRPr="00000000" w14:paraId="0000006E">
      <w:pPr>
        <w:spacing w:before="120" w:lineRule="auto"/>
        <w:ind w:left="0" w:right="1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pStyle w:val="Heading1"/>
        <w:numPr>
          <w:ilvl w:val="0"/>
          <w:numId w:val="3"/>
        </w:numPr>
        <w:rPr>
          <w:rFonts w:ascii="Times New Roman" w:cs="Times New Roman" w:eastAsia="Times New Roman" w:hAnsi="Times New Roman"/>
          <w:b w:val="1"/>
        </w:rPr>
      </w:pPr>
      <w:bookmarkStart w:colFirst="0" w:colLast="0" w:name="_jxply5qmq3l0" w:id="6"/>
      <w:bookmarkEnd w:id="6"/>
      <w:r w:rsidDel="00000000" w:rsidR="00000000" w:rsidRPr="00000000">
        <w:rPr>
          <w:rFonts w:ascii="Times New Roman" w:cs="Times New Roman" w:eastAsia="Times New Roman" w:hAnsi="Times New Roman"/>
          <w:b w:val="1"/>
          <w:sz w:val="36"/>
          <w:szCs w:val="36"/>
          <w:rtl w:val="0"/>
        </w:rPr>
        <w:t xml:space="preserve">System Overview</w:t>
      </w:r>
      <w:r w:rsidDel="00000000" w:rsidR="00000000" w:rsidRPr="00000000">
        <w:rPr>
          <w:rtl w:val="0"/>
        </w:rPr>
      </w:r>
    </w:p>
    <w:p w:rsidR="00000000" w:rsidDel="00000000" w:rsidP="00000000" w:rsidRDefault="00000000" w:rsidRPr="00000000" w14:paraId="00000070">
      <w:pPr>
        <w:pStyle w:val="Heading1"/>
        <w:rPr>
          <w:rFonts w:ascii="Times New Roman" w:cs="Times New Roman" w:eastAsia="Times New Roman" w:hAnsi="Times New Roman"/>
          <w:sz w:val="24"/>
          <w:szCs w:val="24"/>
        </w:rPr>
      </w:pPr>
      <w:bookmarkStart w:colFirst="0" w:colLast="0" w:name="_eqhxaqpsqdyw" w:id="7"/>
      <w:bookmarkEnd w:id="7"/>
      <w:r w:rsidDel="00000000" w:rsidR="00000000" w:rsidRPr="00000000">
        <w:rPr>
          <w:rFonts w:ascii="Times New Roman" w:cs="Times New Roman" w:eastAsia="Times New Roman" w:hAnsi="Times New Roman"/>
          <w:sz w:val="24"/>
          <w:szCs w:val="24"/>
          <w:rtl w:val="0"/>
        </w:rPr>
        <w:t xml:space="preserve">The voting system in total is composed of 20 classes, 4 of them being abstract classes and 1 of them being a template class. These abstract classes are BallotProcessing, VoteBallot, VoteSystem, and SpecialCase. These 4 abstract classes will allow further election types to be developed and implemented into the software if so chooses. </w:t>
      </w:r>
    </w:p>
    <w:p w:rsidR="00000000" w:rsidDel="00000000" w:rsidP="00000000" w:rsidRDefault="00000000" w:rsidRPr="00000000" w14:paraId="00000071">
      <w:pPr>
        <w:spacing w:line="240" w:lineRule="auto"/>
        <w:ind w:left="10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BallotProcessing is used to do the heavy work of reading the CSV. It will create an according VoteBallot which contain the condensed important information to be sent off to VoteSystem. In which case, VoteSystem will handle the process of determining the election and winner. SpecialCase is to handle any type of special cases that may occur in an election. For example, when there’s no majority between two candidates in an IR, the popularity special caase will be applied. </w:t>
      </w:r>
    </w:p>
    <w:p w:rsidR="00000000" w:rsidDel="00000000" w:rsidP="00000000" w:rsidRDefault="00000000" w:rsidRPr="00000000" w14:paraId="00000073">
      <w:pPr>
        <w:spacing w:line="240" w:lineRule="auto"/>
        <w:ind w:left="10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rest of the classes are derived based on the surrounding 4 abstract class in how they will interact with the system, the main class, and the actual performance of the election.</w:t>
      </w:r>
    </w:p>
    <w:p w:rsidR="00000000" w:rsidDel="00000000" w:rsidP="00000000" w:rsidRDefault="00000000" w:rsidRPr="00000000" w14:paraId="00000075">
      <w:pPr>
        <w:spacing w:line="240" w:lineRule="auto"/>
        <w:ind w:left="10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important design choice that will appear in the diagrams is how an array will map to another array. To take an example, in order to handle ballots for a certain entity whether that is a candidate or a party, a mapping of an integer array will map to another array containing so called entity.</w:t>
      </w:r>
    </w:p>
    <w:p w:rsidR="00000000" w:rsidDel="00000000" w:rsidP="00000000" w:rsidRDefault="00000000" w:rsidRPr="00000000" w14:paraId="00000077">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For example, there is an array of candidates of class Candidate. Say the array candidates contain 3 candidates [John, Mike, Sally]. There will be another array of type int containing the ballots of each candidate. Say this array is called mapBallot and contains [100,20,30]. The index of mapBallot array will correspond to the same index of candidate array. In this case, John has 100 ballots, Mike has 20 ballots, and Sally has 30 ballots. </w:t>
      </w:r>
    </w:p>
    <w:p w:rsidR="00000000" w:rsidDel="00000000" w:rsidP="00000000" w:rsidRDefault="00000000" w:rsidRPr="00000000" w14:paraId="0000007C">
      <w:pPr>
        <w:spacing w:line="240" w:lineRule="auto"/>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D">
      <w:pPr>
        <w:pStyle w:val="Heading1"/>
        <w:keepNext w:val="0"/>
        <w:keepLines w:val="0"/>
        <w:numPr>
          <w:ilvl w:val="0"/>
          <w:numId w:val="3"/>
        </w:numPr>
        <w:spacing w:before="0" w:lineRule="auto"/>
        <w:rPr>
          <w:rFonts w:ascii="Times New Roman" w:cs="Times New Roman" w:eastAsia="Times New Roman" w:hAnsi="Times New Roman"/>
          <w:b w:val="1"/>
        </w:rPr>
      </w:pPr>
      <w:bookmarkStart w:colFirst="0" w:colLast="0" w:name="_u2zq3zq8r5ej" w:id="8"/>
      <w:bookmarkEnd w:id="8"/>
      <w:r w:rsidDel="00000000" w:rsidR="00000000" w:rsidRPr="00000000">
        <w:rPr>
          <w:rFonts w:ascii="Times New Roman" w:cs="Times New Roman" w:eastAsia="Times New Roman" w:hAnsi="Times New Roman"/>
          <w:b w:val="1"/>
          <w:sz w:val="36"/>
          <w:szCs w:val="36"/>
          <w:rtl w:val="0"/>
        </w:rPr>
        <w:t xml:space="preserve">System Architecture</w:t>
      </w:r>
    </w:p>
    <w:p w:rsidR="00000000" w:rsidDel="00000000" w:rsidP="00000000" w:rsidRDefault="00000000" w:rsidRPr="00000000" w14:paraId="0000007E">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07F">
      <w:pPr>
        <w:pStyle w:val="Heading2"/>
        <w:keepNext w:val="0"/>
        <w:keepLines w:val="0"/>
        <w:numPr>
          <w:ilvl w:val="1"/>
          <w:numId w:val="3"/>
        </w:numPr>
        <w:spacing w:after="80" w:before="0" w:lineRule="auto"/>
        <w:rPr/>
      </w:pPr>
      <w:bookmarkStart w:colFirst="0" w:colLast="0" w:name="_ur6f752vd70o" w:id="9"/>
      <w:bookmarkEnd w:id="9"/>
      <w:r w:rsidDel="00000000" w:rsidR="00000000" w:rsidRPr="00000000">
        <w:rPr>
          <w:rtl w:val="0"/>
        </w:rPr>
        <w:t xml:space="preserve">Process Model of IR</w:t>
      </w:r>
    </w:p>
    <w:p w:rsidR="00000000" w:rsidDel="00000000" w:rsidP="00000000" w:rsidRDefault="00000000" w:rsidRPr="00000000" w14:paraId="0000008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refer to the github repo listed below. The following diagram is called “ActivityDiagram_Team24.pdf”. The repo is also referred to this document section 1.4 Reference Material.</w:t>
      </w:r>
    </w:p>
    <w:p w:rsidR="00000000" w:rsidDel="00000000" w:rsidP="00000000" w:rsidRDefault="00000000" w:rsidRPr="00000000" w14:paraId="0000008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pacing w:line="240" w:lineRule="auto"/>
        <w:rPr>
          <w:rFonts w:ascii="Times New Roman" w:cs="Times New Roman" w:eastAsia="Times New Roman" w:hAnsi="Times New Roman"/>
          <w:sz w:val="24"/>
          <w:szCs w:val="24"/>
        </w:rPr>
      </w:pPr>
      <w:hyperlink r:id="rId7">
        <w:r w:rsidDel="00000000" w:rsidR="00000000" w:rsidRPr="00000000">
          <w:rPr>
            <w:rFonts w:ascii="Times New Roman" w:cs="Times New Roman" w:eastAsia="Times New Roman" w:hAnsi="Times New Roman"/>
            <w:color w:val="1155cc"/>
            <w:sz w:val="24"/>
            <w:szCs w:val="24"/>
            <w:u w:val="single"/>
            <w:rtl w:val="0"/>
          </w:rPr>
          <w:t xml:space="preserve">https://github.umn.edu/umn-csci-5801-01-S23/repo-Team24/blob/main/SDD/%20ProcessModel_Team24.pdf</w:t>
        </w:r>
      </w:hyperlink>
      <w:r w:rsidDel="00000000" w:rsidR="00000000" w:rsidRPr="00000000">
        <w:rPr>
          <w:rtl w:val="0"/>
        </w:rPr>
      </w:r>
    </w:p>
    <w:p w:rsidR="00000000" w:rsidDel="00000000" w:rsidP="00000000" w:rsidRDefault="00000000" w:rsidRPr="00000000" w14:paraId="0000008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pStyle w:val="Heading2"/>
        <w:keepNext w:val="0"/>
        <w:keepLines w:val="0"/>
        <w:spacing w:after="80" w:before="0" w:lineRule="auto"/>
        <w:rPr>
          <w:rFonts w:ascii="Times New Roman" w:cs="Times New Roman" w:eastAsia="Times New Roman" w:hAnsi="Times New Roman"/>
          <w:sz w:val="24"/>
          <w:szCs w:val="24"/>
        </w:rPr>
      </w:pPr>
      <w:bookmarkStart w:colFirst="0" w:colLast="0" w:name="_bo3v83mbc4ay" w:id="10"/>
      <w:bookmarkEnd w:id="10"/>
      <w:r w:rsidDel="00000000" w:rsidR="00000000" w:rsidRPr="00000000">
        <w:rPr>
          <w:rtl w:val="0"/>
        </w:rPr>
        <w:t xml:space="preserve">3.1.1</w:t>
        <w:tab/>
        <w:t xml:space="preserve">Description of IR Process Model</w:t>
      </w:r>
      <w:r w:rsidDel="00000000" w:rsidR="00000000" w:rsidRPr="00000000">
        <w:rPr>
          <w:rtl w:val="0"/>
        </w:rPr>
      </w:r>
    </w:p>
    <w:p w:rsidR="00000000" w:rsidDel="00000000" w:rsidP="00000000" w:rsidRDefault="00000000" w:rsidRPr="00000000" w14:paraId="0000008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start off, an election will be called. In this case, since the model describes IR, the election called will be an IR election. From there, all the prep work and busy work is done to get ready for the election: getting running candidates, handling ballots and distributing to polling places. </w:t>
      </w:r>
    </w:p>
    <w:p w:rsidR="00000000" w:rsidDel="00000000" w:rsidP="00000000" w:rsidRDefault="00000000" w:rsidRPr="00000000" w14:paraId="0000008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actual election occurs and people are voting, there is a automated system that will scan and record each ballot and condense it into a CSV file. This CSV file contains information about the type of election that occured, details pertaining to that election such as parties, candidates, seats, e.t.c. and then how many ballots are there in the file. </w:t>
      </w:r>
    </w:p>
    <w:p w:rsidR="00000000" w:rsidDel="00000000" w:rsidP="00000000" w:rsidRDefault="00000000" w:rsidRPr="00000000" w14:paraId="0000008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election officials will received this CSV file and load it into the software, Voting System Software. The software will prompt the file and attempt to bring the file in. The File Processing system will be able to determine what kind of election is be held and if the Voting System Software will be able to handle it. Since the assumption made above that this is an IR, the necessary checking won’t be needed. </w:t>
      </w:r>
    </w:p>
    <w:p w:rsidR="00000000" w:rsidDel="00000000" w:rsidP="00000000" w:rsidRDefault="00000000" w:rsidRPr="00000000" w14:paraId="0000008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CSV file will be processed by an IRProcessing system which will give the needed information for IR to do its election.</w:t>
      </w:r>
    </w:p>
    <w:p w:rsidR="00000000" w:rsidDel="00000000" w:rsidP="00000000" w:rsidRDefault="00000000" w:rsidRPr="00000000" w14:paraId="0000008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Instant Runoff Process Model initiates by receiving a list of candidates with their respective percentage of votes from the ballot system. If a clear majority is present in the ballots, the system declares the winner and displays the results via the display system. Additionally, an audit file that includes all the details of the voting process and candidates is generated using the audit system. Both of the procedure has to be done before the winner is officially declared.</w:t>
      </w:r>
    </w:p>
    <w:p w:rsidR="00000000" w:rsidDel="00000000" w:rsidP="00000000" w:rsidRDefault="00000000" w:rsidRPr="00000000" w14:paraId="0000009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if there isn't a clear majority, the system checks if there are only two candidates presented. If there is, the winner is determined based on the popularity of the candidates, then it will loop back to the original route. </w:t>
      </w:r>
    </w:p>
    <w:p w:rsidR="00000000" w:rsidDel="00000000" w:rsidP="00000000" w:rsidRDefault="00000000" w:rsidRPr="00000000" w14:paraId="0000009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more than two candidates exist, the system eliminates the candidate with the lowest percentage of votes. If there are two candidates with the same lowest number of votes, it will require the Tiebreaker system to determine which candidate will be eliminated. Afterwards, the system officially determines the eliminated candidate, and start to redistribute the votes using the IRProcessing System. </w:t>
      </w:r>
    </w:p>
    <w:p w:rsidR="00000000" w:rsidDel="00000000" w:rsidP="00000000" w:rsidRDefault="00000000" w:rsidRPr="00000000" w14:paraId="0000009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will repeat till a winner has been declared. </w:t>
      </w:r>
      <w:r w:rsidDel="00000000" w:rsidR="00000000" w:rsidRPr="00000000">
        <w:rPr>
          <w:rtl w:val="0"/>
        </w:rPr>
      </w:r>
    </w:p>
    <w:p w:rsidR="00000000" w:rsidDel="00000000" w:rsidP="00000000" w:rsidRDefault="00000000" w:rsidRPr="00000000" w14:paraId="00000098">
      <w:pPr>
        <w:pStyle w:val="Heading2"/>
        <w:keepNext w:val="0"/>
        <w:keepLines w:val="0"/>
        <w:numPr>
          <w:ilvl w:val="1"/>
          <w:numId w:val="3"/>
        </w:numPr>
        <w:spacing w:after="80" w:before="220" w:lineRule="auto"/>
        <w:rPr>
          <w:rFonts w:ascii="Times New Roman" w:cs="Times New Roman" w:eastAsia="Times New Roman" w:hAnsi="Times New Roman"/>
        </w:rPr>
      </w:pPr>
      <w:bookmarkStart w:colFirst="0" w:colLast="0" w:name="_i3nxxk6oh5ug" w:id="11"/>
      <w:bookmarkEnd w:id="11"/>
      <w:r w:rsidDel="00000000" w:rsidR="00000000" w:rsidRPr="00000000">
        <w:rPr>
          <w:sz w:val="29"/>
          <w:szCs w:val="29"/>
          <w:rtl w:val="0"/>
        </w:rPr>
        <w:t xml:space="preserve">Sequence Diagram of CPL</w:t>
      </w:r>
      <w:r w:rsidDel="00000000" w:rsidR="00000000" w:rsidRPr="00000000">
        <w:rPr>
          <w:rtl w:val="0"/>
        </w:rPr>
      </w:r>
    </w:p>
    <w:p w:rsidR="00000000" w:rsidDel="00000000" w:rsidP="00000000" w:rsidRDefault="00000000" w:rsidRPr="00000000" w14:paraId="0000009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refer to the github repo listed below. The following diagram is called “SequenceDiagram_Team24.pdf”. The repo is also referred to this document section 1.4 Reference Material.</w:t>
      </w:r>
    </w:p>
    <w:p w:rsidR="00000000" w:rsidDel="00000000" w:rsidP="00000000" w:rsidRDefault="00000000" w:rsidRPr="00000000" w14:paraId="0000009A">
      <w:pPr>
        <w:ind w:left="0" w:right="120" w:firstLine="0"/>
        <w:jc w:val="both"/>
        <w:rPr>
          <w:rFonts w:ascii="Times New Roman" w:cs="Times New Roman" w:eastAsia="Times New Roman" w:hAnsi="Times New Roman"/>
          <w:b w:val="1"/>
          <w:sz w:val="24"/>
          <w:szCs w:val="24"/>
        </w:rPr>
      </w:pPr>
      <w:hyperlink r:id="rId8">
        <w:r w:rsidDel="00000000" w:rsidR="00000000" w:rsidRPr="00000000">
          <w:rPr>
            <w:rFonts w:ascii="Times New Roman" w:cs="Times New Roman" w:eastAsia="Times New Roman" w:hAnsi="Times New Roman"/>
            <w:color w:val="1155cc"/>
            <w:sz w:val="24"/>
            <w:szCs w:val="24"/>
            <w:u w:val="single"/>
            <w:rtl w:val="0"/>
          </w:rPr>
          <w:t xml:space="preserve">https://github.umn.edu/umn-csci-5801-01-S23/repo-Team24/blob/main/SDD/SequenceDiagram_Team24.pdf</w:t>
        </w:r>
      </w:hyperlink>
      <w:r w:rsidDel="00000000" w:rsidR="00000000" w:rsidRPr="00000000">
        <w:rPr>
          <w:rtl w:val="0"/>
        </w:rPr>
      </w:r>
    </w:p>
    <w:p w:rsidR="00000000" w:rsidDel="00000000" w:rsidP="00000000" w:rsidRDefault="00000000" w:rsidRPr="00000000" w14:paraId="0000009B">
      <w:pPr>
        <w:ind w:left="0" w:right="1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C">
      <w:pPr>
        <w:ind w:left="0" w:right="1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D">
      <w:pPr>
        <w:ind w:left="0" w:right="1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E">
      <w:pPr>
        <w:ind w:left="0" w:right="1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F">
      <w:pPr>
        <w:ind w:left="0" w:right="1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0">
      <w:pPr>
        <w:ind w:left="0" w:right="1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1">
      <w:pPr>
        <w:ind w:left="0" w:right="1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2">
      <w:pPr>
        <w:ind w:left="0" w:right="1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3">
      <w:pPr>
        <w:ind w:left="0" w:right="1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4">
      <w:pPr>
        <w:ind w:left="0" w:right="1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5">
      <w:pPr>
        <w:ind w:left="0" w:right="1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6">
      <w:pPr>
        <w:ind w:left="0" w:right="1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7">
      <w:pPr>
        <w:ind w:left="0" w:right="1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8">
      <w:pPr>
        <w:ind w:left="0" w:right="1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9">
      <w:pPr>
        <w:ind w:left="0" w:right="1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A">
      <w:pPr>
        <w:ind w:left="0" w:right="1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B">
      <w:pPr>
        <w:ind w:left="0" w:right="1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C">
      <w:pPr>
        <w:ind w:left="0" w:right="1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D">
      <w:pPr>
        <w:pStyle w:val="Heading2"/>
        <w:keepNext w:val="0"/>
        <w:keepLines w:val="0"/>
        <w:spacing w:after="80" w:before="0" w:lineRule="auto"/>
        <w:rPr>
          <w:rFonts w:ascii="Times New Roman" w:cs="Times New Roman" w:eastAsia="Times New Roman" w:hAnsi="Times New Roman"/>
          <w:sz w:val="24"/>
          <w:szCs w:val="24"/>
        </w:rPr>
      </w:pPr>
      <w:bookmarkStart w:colFirst="0" w:colLast="0" w:name="_4h6cegxsmkf3" w:id="12"/>
      <w:bookmarkEnd w:id="12"/>
      <w:r w:rsidDel="00000000" w:rsidR="00000000" w:rsidRPr="00000000">
        <w:rPr>
          <w:rtl w:val="0"/>
        </w:rPr>
        <w:t xml:space="preserve">3.2.1</w:t>
        <w:tab/>
        <w:t xml:space="preserve">Description of Sequence Diagram for CPL</w:t>
      </w:r>
      <w:r w:rsidDel="00000000" w:rsidR="00000000" w:rsidRPr="00000000">
        <w:rPr>
          <w:rtl w:val="0"/>
        </w:rPr>
      </w:r>
    </w:p>
    <w:p w:rsidR="00000000" w:rsidDel="00000000" w:rsidP="00000000" w:rsidRDefault="00000000" w:rsidRPr="00000000" w14:paraId="000000A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Ballot Processing system receives the input CSV file, processees it and send with a list of parties with percentages and available seats to the CPL system. The CPL System will create a link to the audit file, and record details of processing votes and assigning seats. During the CPL voting, the program first enter the alternate course of detecting and breaking a tie.</w:t>
      </w:r>
    </w:p>
    <w:p w:rsidR="00000000" w:rsidDel="00000000" w:rsidP="00000000" w:rsidRDefault="00000000" w:rsidRPr="00000000" w14:paraId="000000A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there is no tie between seats, the CPL system will distribute the available seats to the parties and the party system returns the candidates who have taken the seats. If there is a tie between the seats, the CPL system will request the Tiebreaker system for breaking the tie. The Tiebreaker System will return the winning party.</w:t>
      </w:r>
    </w:p>
    <w:p w:rsidR="00000000" w:rsidDel="00000000" w:rsidP="00000000" w:rsidRDefault="00000000" w:rsidRPr="00000000" w14:paraId="000000B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the CPL system distributes the seats and receives the candidates who have taken the seat from the party system. After the seat allocation, the program will enter the second alternate course of assigning the remaining seats if there is an overflow. </w:t>
      </w:r>
    </w:p>
    <w:p w:rsidR="00000000" w:rsidDel="00000000" w:rsidP="00000000" w:rsidRDefault="00000000" w:rsidRPr="00000000" w14:paraId="000000B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there is an overflow of seats, the CPL requests the lottery system for drawing a lottery which will return the winning parties for the leftover seats. Then, the CPL system distributes the seats and receives the candidates who have taken the seat from the party system. </w:t>
      </w:r>
    </w:p>
    <w:p w:rsidR="00000000" w:rsidDel="00000000" w:rsidP="00000000" w:rsidRDefault="00000000" w:rsidRPr="00000000" w14:paraId="000000B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there is no overflow, the program will not enter the second alternate course and send the results to the display system which hold the display results of CPL. In which case, the Display system will send the display results to the actor. The audit file at this time will be labeled and produced to the actor.</w:t>
      </w:r>
      <w:r w:rsidDel="00000000" w:rsidR="00000000" w:rsidRPr="00000000">
        <w:rPr>
          <w:rtl w:val="0"/>
        </w:rPr>
      </w:r>
    </w:p>
    <w:p w:rsidR="00000000" w:rsidDel="00000000" w:rsidP="00000000" w:rsidRDefault="00000000" w:rsidRPr="00000000" w14:paraId="000000B7">
      <w:pPr>
        <w:pStyle w:val="Heading2"/>
        <w:keepNext w:val="0"/>
        <w:keepLines w:val="0"/>
        <w:numPr>
          <w:ilvl w:val="1"/>
          <w:numId w:val="3"/>
        </w:numPr>
        <w:spacing w:after="80" w:lineRule="auto"/>
        <w:rPr/>
      </w:pPr>
      <w:bookmarkStart w:colFirst="0" w:colLast="0" w:name="_i9ldh5tdezzi" w:id="13"/>
      <w:bookmarkEnd w:id="13"/>
      <w:r w:rsidDel="00000000" w:rsidR="00000000" w:rsidRPr="00000000">
        <w:rPr>
          <w:rtl w:val="0"/>
        </w:rPr>
        <w:t xml:space="preserve">UML Class Diagram</w:t>
      </w:r>
      <w:r w:rsidDel="00000000" w:rsidR="00000000" w:rsidRPr="00000000">
        <w:rPr>
          <w:rtl w:val="0"/>
        </w:rPr>
      </w:r>
    </w:p>
    <w:p w:rsidR="00000000" w:rsidDel="00000000" w:rsidP="00000000" w:rsidRDefault="00000000" w:rsidRPr="00000000" w14:paraId="000000B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refer to the github repo listed below. The following diagram is called “ClassDiagram_Team24.pdf”. The repo is also referred to this document section 1.4 Reference Material.</w:t>
      </w:r>
    </w:p>
    <w:p w:rsidR="00000000" w:rsidDel="00000000" w:rsidP="00000000" w:rsidRDefault="00000000" w:rsidRPr="00000000" w14:paraId="000000B9">
      <w:pPr>
        <w:ind w:right="120"/>
        <w:jc w:val="both"/>
        <w:rPr>
          <w:rFonts w:ascii="Times New Roman" w:cs="Times New Roman" w:eastAsia="Times New Roman" w:hAnsi="Times New Roman"/>
          <w:sz w:val="24"/>
          <w:szCs w:val="24"/>
        </w:rPr>
      </w:pPr>
      <w:hyperlink r:id="rId9">
        <w:r w:rsidDel="00000000" w:rsidR="00000000" w:rsidRPr="00000000">
          <w:rPr>
            <w:rFonts w:ascii="Times New Roman" w:cs="Times New Roman" w:eastAsia="Times New Roman" w:hAnsi="Times New Roman"/>
            <w:color w:val="1155cc"/>
            <w:sz w:val="24"/>
            <w:szCs w:val="24"/>
            <w:u w:val="single"/>
            <w:rtl w:val="0"/>
          </w:rPr>
          <w:t xml:space="preserve">https://github.umn.edu/umn-csci-5801-01-S23/repo-Team24/blob/main/SDD/ClassDiagram_Team24.pdf</w:t>
        </w:r>
      </w:hyperlink>
      <w:r w:rsidDel="00000000" w:rsidR="00000000" w:rsidRPr="00000000">
        <w:rPr>
          <w:rtl w:val="0"/>
        </w:rPr>
      </w:r>
    </w:p>
    <w:p w:rsidR="00000000" w:rsidDel="00000000" w:rsidP="00000000" w:rsidRDefault="00000000" w:rsidRPr="00000000" w14:paraId="000000BA">
      <w:pPr>
        <w:ind w:right="1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pStyle w:val="Heading2"/>
        <w:keepNext w:val="0"/>
        <w:keepLines w:val="0"/>
        <w:spacing w:after="80" w:before="0" w:lineRule="auto"/>
        <w:rPr>
          <w:b w:val="0"/>
        </w:rPr>
      </w:pPr>
      <w:bookmarkStart w:colFirst="0" w:colLast="0" w:name="_9w0g3xlb4rzm" w:id="14"/>
      <w:bookmarkEnd w:id="14"/>
      <w:r w:rsidDel="00000000" w:rsidR="00000000" w:rsidRPr="00000000">
        <w:rPr>
          <w:rtl w:val="0"/>
        </w:rPr>
        <w:t xml:space="preserve">3.3.1</w:t>
        <w:tab/>
        <w:t xml:space="preserve">Brief Description of Class Diagram</w:t>
      </w: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tl w:val="0"/>
        </w:rPr>
        <w:t xml:space="preserve">It is assumed that all getters and setters functions are definined in the class diagram. As such, classes in the diagram will not show getters and setters functions. The class diagram features 20 classes with 4 of them being abstract classes and one of them being a template class. The Main class will be the entrypoint of the system and is also the terminal interface for the user. </w:t>
      </w:r>
      <w:r w:rsidDel="00000000" w:rsidR="00000000" w:rsidRPr="00000000">
        <w:rPr>
          <w:rtl w:val="0"/>
        </w:rPr>
      </w:r>
    </w:p>
    <w:p w:rsidR="00000000" w:rsidDel="00000000" w:rsidP="00000000" w:rsidRDefault="00000000" w:rsidRPr="00000000" w14:paraId="000000BD">
      <w:pPr>
        <w:ind w:right="1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pStyle w:val="Heading1"/>
        <w:keepNext w:val="0"/>
        <w:keepLines w:val="0"/>
        <w:numPr>
          <w:ilvl w:val="0"/>
          <w:numId w:val="3"/>
        </w:numPr>
        <w:spacing w:before="220" w:lineRule="auto"/>
        <w:rPr>
          <w:rFonts w:ascii="Times New Roman" w:cs="Times New Roman" w:eastAsia="Times New Roman" w:hAnsi="Times New Roman"/>
          <w:b w:val="1"/>
        </w:rPr>
      </w:pPr>
      <w:bookmarkStart w:colFirst="0" w:colLast="0" w:name="_rnqyuwz9anu8" w:id="15"/>
      <w:bookmarkEnd w:id="15"/>
      <w:r w:rsidDel="00000000" w:rsidR="00000000" w:rsidRPr="00000000">
        <w:rPr>
          <w:rFonts w:ascii="Times New Roman" w:cs="Times New Roman" w:eastAsia="Times New Roman" w:hAnsi="Times New Roman"/>
          <w:b w:val="1"/>
          <w:sz w:val="36"/>
          <w:szCs w:val="36"/>
          <w:rtl w:val="0"/>
        </w:rPr>
        <w:t xml:space="preserve">Data Design</w:t>
      </w:r>
    </w:p>
    <w:p w:rsidR="00000000" w:rsidDel="00000000" w:rsidP="00000000" w:rsidRDefault="00000000" w:rsidRPr="00000000" w14:paraId="000000BF">
      <w:pPr>
        <w:pStyle w:val="Heading2"/>
        <w:keepNext w:val="0"/>
        <w:keepLines w:val="0"/>
        <w:numPr>
          <w:ilvl w:val="1"/>
          <w:numId w:val="3"/>
        </w:numPr>
        <w:spacing w:after="80" w:lineRule="auto"/>
        <w:rPr/>
      </w:pPr>
      <w:bookmarkStart w:colFirst="0" w:colLast="0" w:name="_okc82nx00otc" w:id="16"/>
      <w:bookmarkEnd w:id="16"/>
      <w:r w:rsidDel="00000000" w:rsidR="00000000" w:rsidRPr="00000000">
        <w:rPr>
          <w:rtl w:val="0"/>
        </w:rPr>
        <w:t xml:space="preserve">Data Description</w:t>
      </w:r>
      <w:r w:rsidDel="00000000" w:rsidR="00000000" w:rsidRPr="00000000">
        <w:rPr>
          <w:rtl w:val="0"/>
        </w:rPr>
      </w:r>
    </w:p>
    <w:p w:rsidR="00000000" w:rsidDel="00000000" w:rsidP="00000000" w:rsidRDefault="00000000" w:rsidRPr="00000000" w14:paraId="000000C0">
      <w:pPr>
        <w:spacing w:before="12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of the data structures used will be arrays and arraylist. This was chosen because of ease and simplicity. A FILE object will be used to handle I/O operations such as for the audit file. One of the important data design concept was the mapping which was briefly explained in the document section 2. To reiterate the concept, there will be two arrays with the same length. Each of their index corresponds to each other in terms of defined concepts. Example given in section 2 was candidates and their ballots (candidates[], mapBallot[]).</w:t>
      </w:r>
    </w:p>
    <w:p w:rsidR="00000000" w:rsidDel="00000000" w:rsidP="00000000" w:rsidRDefault="00000000" w:rsidRPr="00000000" w14:paraId="000000C1">
      <w:pPr>
        <w:spacing w:before="12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spacing w:before="12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Such examples can be found in CPLVoteSystem where there is a mapAllocatedSeats[] to parties[]. To expand, consider the following: parties[Democratic, Republican] and mapAllocatedSeats[4,5]. This would mean, Democratic has 4 allocated seats and Republican has 5 allocated seats. </w:t>
      </w:r>
      <w:r w:rsidDel="00000000" w:rsidR="00000000" w:rsidRPr="00000000">
        <w:rPr>
          <w:rtl w:val="0"/>
        </w:rPr>
      </w:r>
    </w:p>
    <w:p w:rsidR="00000000" w:rsidDel="00000000" w:rsidP="00000000" w:rsidRDefault="00000000" w:rsidRPr="00000000" w14:paraId="000000C3">
      <w:pPr>
        <w:pStyle w:val="Heading2"/>
        <w:keepNext w:val="0"/>
        <w:keepLines w:val="0"/>
        <w:numPr>
          <w:ilvl w:val="1"/>
          <w:numId w:val="3"/>
        </w:numPr>
        <w:spacing w:after="80" w:before="220" w:lineRule="auto"/>
        <w:rPr/>
      </w:pPr>
      <w:bookmarkStart w:colFirst="0" w:colLast="0" w:name="_pv12cx9mgkp3" w:id="17"/>
      <w:bookmarkEnd w:id="17"/>
      <w:r w:rsidDel="00000000" w:rsidR="00000000" w:rsidRPr="00000000">
        <w:rPr>
          <w:rtl w:val="0"/>
        </w:rPr>
        <w:t xml:space="preserve">Data Dictionary</w:t>
      </w:r>
    </w:p>
    <w:p w:rsidR="00000000" w:rsidDel="00000000" w:rsidP="00000000" w:rsidRDefault="00000000" w:rsidRPr="00000000" w14:paraId="000000C4">
      <w:pPr>
        <w:spacing w:before="120" w:lineRule="auto"/>
        <w:ind w:left="0" w:right="1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no major system data architecture. </w:t>
      </w:r>
    </w:p>
    <w:p w:rsidR="00000000" w:rsidDel="00000000" w:rsidP="00000000" w:rsidRDefault="00000000" w:rsidRPr="00000000" w14:paraId="000000C5">
      <w:pPr>
        <w:spacing w:before="120" w:lineRule="auto"/>
        <w:ind w:left="0" w:right="1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spacing w:before="120" w:lineRule="auto"/>
        <w:ind w:left="0" w:right="1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spacing w:before="120" w:lineRule="auto"/>
        <w:ind w:left="0" w:right="1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spacing w:before="120" w:lineRule="auto"/>
        <w:ind w:left="0" w:right="1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spacing w:before="120" w:lineRule="auto"/>
        <w:ind w:left="0" w:right="1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spacing w:before="120" w:lineRule="auto"/>
        <w:ind w:left="0" w:right="1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spacing w:before="120" w:lineRule="auto"/>
        <w:ind w:left="0" w:right="1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spacing w:before="120" w:lineRule="auto"/>
        <w:ind w:left="0" w:right="1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spacing w:before="120" w:lineRule="auto"/>
        <w:ind w:left="0" w:right="1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spacing w:before="120" w:lineRule="auto"/>
        <w:ind w:left="0" w:right="1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spacing w:before="120" w:lineRule="auto"/>
        <w:ind w:left="0" w:right="1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spacing w:before="120" w:lineRule="auto"/>
        <w:ind w:left="0" w:right="1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spacing w:before="120" w:lineRule="auto"/>
        <w:ind w:left="0" w:right="1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spacing w:before="120" w:lineRule="auto"/>
        <w:ind w:left="0" w:right="1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pStyle w:val="Heading1"/>
        <w:keepNext w:val="0"/>
        <w:keepLines w:val="0"/>
        <w:numPr>
          <w:ilvl w:val="0"/>
          <w:numId w:val="3"/>
        </w:numPr>
        <w:spacing w:before="0" w:lineRule="auto"/>
        <w:rPr>
          <w:rFonts w:ascii="Times New Roman" w:cs="Times New Roman" w:eastAsia="Times New Roman" w:hAnsi="Times New Roman"/>
          <w:b w:val="1"/>
        </w:rPr>
      </w:pPr>
      <w:bookmarkStart w:colFirst="0" w:colLast="0" w:name="_l0zjw0xj97js" w:id="18"/>
      <w:bookmarkEnd w:id="18"/>
      <w:r w:rsidDel="00000000" w:rsidR="00000000" w:rsidRPr="00000000">
        <w:rPr>
          <w:rFonts w:ascii="Times New Roman" w:cs="Times New Roman" w:eastAsia="Times New Roman" w:hAnsi="Times New Roman"/>
          <w:b w:val="1"/>
          <w:sz w:val="36"/>
          <w:szCs w:val="36"/>
          <w:rtl w:val="0"/>
        </w:rPr>
        <w:t xml:space="preserve">Component Design</w:t>
      </w: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is a detailed pseudo code representation of the two major election systems: IR and CPL. The pseudo code will provide in relation of the processing system and the actual voting election.</w:t>
      </w:r>
    </w:p>
    <w:p w:rsidR="00000000" w:rsidDel="00000000" w:rsidP="00000000" w:rsidRDefault="00000000" w:rsidRPr="00000000" w14:paraId="000000D5">
      <w:pPr>
        <w:pStyle w:val="Heading2"/>
        <w:keepNext w:val="0"/>
        <w:keepLines w:val="0"/>
        <w:numPr>
          <w:ilvl w:val="1"/>
          <w:numId w:val="3"/>
        </w:numPr>
        <w:spacing w:after="80" w:before="220" w:lineRule="auto"/>
        <w:rPr>
          <w:rFonts w:ascii="Times New Roman" w:cs="Times New Roman" w:eastAsia="Times New Roman" w:hAnsi="Times New Roman"/>
          <w:b w:val="1"/>
        </w:rPr>
      </w:pPr>
      <w:bookmarkStart w:colFirst="0" w:colLast="0" w:name="_gkc7maxlthxk" w:id="19"/>
      <w:bookmarkEnd w:id="19"/>
      <w:r w:rsidDel="00000000" w:rsidR="00000000" w:rsidRPr="00000000">
        <w:rPr>
          <w:rtl w:val="0"/>
        </w:rPr>
        <w:t xml:space="preserve">CPL System</w:t>
      </w:r>
      <w:r w:rsidDel="00000000" w:rsidR="00000000" w:rsidRPr="00000000">
        <w:rPr>
          <w:rtl w:val="0"/>
        </w:rPr>
      </w:r>
    </w:p>
    <w:p w:rsidR="00000000" w:rsidDel="00000000" w:rsidP="00000000" w:rsidRDefault="00000000" w:rsidRPr="00000000" w14:paraId="000000D6">
      <w:pPr>
        <w:pStyle w:val="Heading2"/>
        <w:keepNext w:val="0"/>
        <w:keepLines w:val="0"/>
        <w:spacing w:after="80" w:before="0" w:lineRule="auto"/>
        <w:rPr/>
      </w:pPr>
      <w:bookmarkStart w:colFirst="0" w:colLast="0" w:name="_qdzpizroqk5m" w:id="20"/>
      <w:bookmarkEnd w:id="20"/>
      <w:r w:rsidDel="00000000" w:rsidR="00000000" w:rsidRPr="00000000">
        <w:rPr>
          <w:rtl w:val="0"/>
        </w:rPr>
        <w:t xml:space="preserve">5.1.1</w:t>
        <w:tab/>
        <w:t xml:space="preserve">CPLBallotSystem (Processing Ballots)</w:t>
      </w:r>
      <w:r w:rsidDel="00000000" w:rsidR="00000000" w:rsidRPr="00000000">
        <w:rPr>
          <w:rtl w:val="0"/>
        </w:rPr>
      </w:r>
    </w:p>
    <w:p w:rsidR="00000000" w:rsidDel="00000000" w:rsidP="00000000" w:rsidRDefault="00000000" w:rsidRPr="00000000" w14:paraId="000000D7">
      <w:pPr>
        <w:rPr/>
      </w:pPr>
      <w:r w:rsidDel="00000000" w:rsidR="00000000" w:rsidRPr="00000000">
        <w:rPr/>
        <w:drawing>
          <wp:inline distB="114300" distT="114300" distL="114300" distR="114300">
            <wp:extent cx="5412142" cy="5738813"/>
            <wp:effectExtent b="0" l="0" r="0" t="0"/>
            <wp:docPr id="6"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5412142" cy="5738813"/>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pStyle w:val="Heading2"/>
        <w:keepNext w:val="0"/>
        <w:keepLines w:val="0"/>
        <w:spacing w:after="80" w:before="0" w:lineRule="auto"/>
        <w:rPr/>
      </w:pPr>
      <w:bookmarkStart w:colFirst="0" w:colLast="0" w:name="_v46mnu7d1up6" w:id="21"/>
      <w:bookmarkEnd w:id="21"/>
      <w:r w:rsidDel="00000000" w:rsidR="00000000" w:rsidRPr="00000000">
        <w:rPr>
          <w:rtl w:val="0"/>
        </w:rPr>
        <w:t xml:space="preserve">5.1.2</w:t>
        <w:tab/>
        <w:t xml:space="preserve">CPLVoteSystem (Conducting Election)</w:t>
      </w:r>
    </w:p>
    <w:p w:rsidR="00000000" w:rsidDel="00000000" w:rsidP="00000000" w:rsidRDefault="00000000" w:rsidRPr="00000000" w14:paraId="000000DA">
      <w:pPr>
        <w:rPr/>
      </w:pPr>
      <w:r w:rsidDel="00000000" w:rsidR="00000000" w:rsidRPr="00000000">
        <w:rPr/>
        <w:drawing>
          <wp:inline distB="114300" distT="114300" distL="114300" distR="114300">
            <wp:extent cx="4605338" cy="4738086"/>
            <wp:effectExtent b="0" l="0" r="0" t="0"/>
            <wp:docPr id="11" name="image7.jpg"/>
            <a:graphic>
              <a:graphicData uri="http://schemas.openxmlformats.org/drawingml/2006/picture">
                <pic:pic>
                  <pic:nvPicPr>
                    <pic:cNvPr id="0" name="image7.jpg"/>
                    <pic:cNvPicPr preferRelativeResize="0"/>
                  </pic:nvPicPr>
                  <pic:blipFill>
                    <a:blip r:embed="rId11"/>
                    <a:srcRect b="0" l="0" r="0" t="0"/>
                    <a:stretch>
                      <a:fillRect/>
                    </a:stretch>
                  </pic:blipFill>
                  <pic:spPr>
                    <a:xfrm>
                      <a:off x="0" y="0"/>
                      <a:ext cx="4605338" cy="4738086"/>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drawing>
          <wp:inline distB="114300" distT="114300" distL="114300" distR="114300">
            <wp:extent cx="4538663" cy="2120775"/>
            <wp:effectExtent b="0" l="0" r="0" t="0"/>
            <wp:docPr id="2" name="image1.jpg"/>
            <a:graphic>
              <a:graphicData uri="http://schemas.openxmlformats.org/drawingml/2006/picture">
                <pic:pic>
                  <pic:nvPicPr>
                    <pic:cNvPr id="0" name="image1.jpg"/>
                    <pic:cNvPicPr preferRelativeResize="0"/>
                  </pic:nvPicPr>
                  <pic:blipFill>
                    <a:blip r:embed="rId12"/>
                    <a:srcRect b="0" l="0" r="0" t="0"/>
                    <a:stretch>
                      <a:fillRect/>
                    </a:stretch>
                  </pic:blipFill>
                  <pic:spPr>
                    <a:xfrm>
                      <a:off x="0" y="0"/>
                      <a:ext cx="4538663" cy="2120775"/>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pStyle w:val="Heading2"/>
        <w:keepNext w:val="0"/>
        <w:keepLines w:val="0"/>
        <w:numPr>
          <w:ilvl w:val="1"/>
          <w:numId w:val="3"/>
        </w:numPr>
        <w:spacing w:after="80" w:before="220" w:lineRule="auto"/>
        <w:rPr>
          <w:rFonts w:ascii="Times New Roman" w:cs="Times New Roman" w:eastAsia="Times New Roman" w:hAnsi="Times New Roman"/>
          <w:b w:val="1"/>
        </w:rPr>
      </w:pPr>
      <w:bookmarkStart w:colFirst="0" w:colLast="0" w:name="_nd28hahlek97" w:id="22"/>
      <w:bookmarkEnd w:id="22"/>
      <w:r w:rsidDel="00000000" w:rsidR="00000000" w:rsidRPr="00000000">
        <w:rPr>
          <w:rtl w:val="0"/>
        </w:rPr>
        <w:t xml:space="preserve">IR System</w:t>
      </w:r>
    </w:p>
    <w:p w:rsidR="00000000" w:rsidDel="00000000" w:rsidP="00000000" w:rsidRDefault="00000000" w:rsidRPr="00000000" w14:paraId="000000E0">
      <w:pPr>
        <w:pStyle w:val="Heading2"/>
        <w:keepNext w:val="0"/>
        <w:keepLines w:val="0"/>
        <w:spacing w:after="80" w:before="0" w:lineRule="auto"/>
        <w:rPr/>
      </w:pPr>
      <w:bookmarkStart w:colFirst="0" w:colLast="0" w:name="_63zgkf7alnu1" w:id="23"/>
      <w:bookmarkEnd w:id="23"/>
      <w:r w:rsidDel="00000000" w:rsidR="00000000" w:rsidRPr="00000000">
        <w:rPr>
          <w:rtl w:val="0"/>
        </w:rPr>
        <w:t xml:space="preserve">5.2.1</w:t>
        <w:tab/>
        <w:t xml:space="preserve">IRBallotSystem (Processing Ballots)</w:t>
      </w:r>
    </w:p>
    <w:p w:rsidR="00000000" w:rsidDel="00000000" w:rsidP="00000000" w:rsidRDefault="00000000" w:rsidRPr="00000000" w14:paraId="000000E1">
      <w:pPr>
        <w:rPr/>
      </w:pPr>
      <w:r w:rsidDel="00000000" w:rsidR="00000000" w:rsidRPr="00000000">
        <w:rPr/>
        <w:drawing>
          <wp:inline distB="114300" distT="114300" distL="114300" distR="114300">
            <wp:extent cx="4267712" cy="3618664"/>
            <wp:effectExtent b="0" l="0" r="0" t="0"/>
            <wp:docPr id="8" name="image3.jpg"/>
            <a:graphic>
              <a:graphicData uri="http://schemas.openxmlformats.org/drawingml/2006/picture">
                <pic:pic>
                  <pic:nvPicPr>
                    <pic:cNvPr id="0" name="image3.jpg"/>
                    <pic:cNvPicPr preferRelativeResize="0"/>
                  </pic:nvPicPr>
                  <pic:blipFill>
                    <a:blip r:embed="rId13"/>
                    <a:srcRect b="0" l="0" r="0" t="0"/>
                    <a:stretch>
                      <a:fillRect/>
                    </a:stretch>
                  </pic:blipFill>
                  <pic:spPr>
                    <a:xfrm>
                      <a:off x="0" y="0"/>
                      <a:ext cx="4267712" cy="3618664"/>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drawing>
          <wp:inline distB="114300" distT="114300" distL="114300" distR="114300">
            <wp:extent cx="4021155" cy="2728913"/>
            <wp:effectExtent b="0" l="0" r="0" t="0"/>
            <wp:docPr id="4" name="image2.jpg"/>
            <a:graphic>
              <a:graphicData uri="http://schemas.openxmlformats.org/drawingml/2006/picture">
                <pic:pic>
                  <pic:nvPicPr>
                    <pic:cNvPr id="0" name="image2.jpg"/>
                    <pic:cNvPicPr preferRelativeResize="0"/>
                  </pic:nvPicPr>
                  <pic:blipFill>
                    <a:blip r:embed="rId14"/>
                    <a:srcRect b="0" l="0" r="0" t="0"/>
                    <a:stretch>
                      <a:fillRect/>
                    </a:stretch>
                  </pic:blipFill>
                  <pic:spPr>
                    <a:xfrm>
                      <a:off x="0" y="0"/>
                      <a:ext cx="4021155" cy="2728913"/>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pStyle w:val="Heading2"/>
        <w:keepNext w:val="0"/>
        <w:keepLines w:val="0"/>
        <w:spacing w:after="80" w:before="0" w:lineRule="auto"/>
        <w:rPr/>
      </w:pPr>
      <w:bookmarkStart w:colFirst="0" w:colLast="0" w:name="_h990nkyrj2sg" w:id="24"/>
      <w:bookmarkEnd w:id="24"/>
      <w:r w:rsidDel="00000000" w:rsidR="00000000" w:rsidRPr="00000000">
        <w:rPr>
          <w:rtl w:val="0"/>
        </w:rPr>
        <w:t xml:space="preserve">5.2.2</w:t>
        <w:tab/>
        <w:t xml:space="preserve">IRVoteSystem (Conducting Election)</w:t>
      </w:r>
    </w:p>
    <w:p w:rsidR="00000000" w:rsidDel="00000000" w:rsidP="00000000" w:rsidRDefault="00000000" w:rsidRPr="00000000" w14:paraId="000000E8">
      <w:pPr>
        <w:rPr/>
      </w:pPr>
      <w:r w:rsidDel="00000000" w:rsidR="00000000" w:rsidRPr="00000000">
        <w:rPr/>
        <w:drawing>
          <wp:inline distB="114300" distT="114300" distL="114300" distR="114300">
            <wp:extent cx="4167188" cy="3911867"/>
            <wp:effectExtent b="0" l="0" r="0" t="0"/>
            <wp:docPr id="10" name="image5.jpg"/>
            <a:graphic>
              <a:graphicData uri="http://schemas.openxmlformats.org/drawingml/2006/picture">
                <pic:pic>
                  <pic:nvPicPr>
                    <pic:cNvPr id="0" name="image5.jpg"/>
                    <pic:cNvPicPr preferRelativeResize="0"/>
                  </pic:nvPicPr>
                  <pic:blipFill>
                    <a:blip r:embed="rId15"/>
                    <a:srcRect b="0" l="0" r="0" t="0"/>
                    <a:stretch>
                      <a:fillRect/>
                    </a:stretch>
                  </pic:blipFill>
                  <pic:spPr>
                    <a:xfrm>
                      <a:off x="0" y="0"/>
                      <a:ext cx="4167188" cy="3911867"/>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pPr>
      <w:r w:rsidDel="00000000" w:rsidR="00000000" w:rsidRPr="00000000">
        <w:rPr/>
        <w:drawing>
          <wp:inline distB="114300" distT="114300" distL="114300" distR="114300">
            <wp:extent cx="4739537" cy="2886256"/>
            <wp:effectExtent b="0" l="0" r="0" t="0"/>
            <wp:docPr id="12" name="image10.jpg"/>
            <a:graphic>
              <a:graphicData uri="http://schemas.openxmlformats.org/drawingml/2006/picture">
                <pic:pic>
                  <pic:nvPicPr>
                    <pic:cNvPr id="0" name="image10.jpg"/>
                    <pic:cNvPicPr preferRelativeResize="0"/>
                  </pic:nvPicPr>
                  <pic:blipFill>
                    <a:blip r:embed="rId16"/>
                    <a:srcRect b="0" l="0" r="0" t="0"/>
                    <a:stretch>
                      <a:fillRect/>
                    </a:stretch>
                  </pic:blipFill>
                  <pic:spPr>
                    <a:xfrm>
                      <a:off x="0" y="0"/>
                      <a:ext cx="4739537" cy="2886256"/>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pStyle w:val="Heading1"/>
        <w:numPr>
          <w:ilvl w:val="0"/>
          <w:numId w:val="3"/>
        </w:numPr>
        <w:spacing w:after="0" w:afterAutospacing="0"/>
        <w:rPr>
          <w:rFonts w:ascii="Times New Roman" w:cs="Times New Roman" w:eastAsia="Times New Roman" w:hAnsi="Times New Roman"/>
          <w:b w:val="1"/>
        </w:rPr>
      </w:pPr>
      <w:bookmarkStart w:colFirst="0" w:colLast="0" w:name="_58vr99m21nkb" w:id="25"/>
      <w:bookmarkEnd w:id="25"/>
      <w:r w:rsidDel="00000000" w:rsidR="00000000" w:rsidRPr="00000000">
        <w:rPr>
          <w:rFonts w:ascii="Times New Roman" w:cs="Times New Roman" w:eastAsia="Times New Roman" w:hAnsi="Times New Roman"/>
          <w:b w:val="1"/>
          <w:sz w:val="36"/>
          <w:szCs w:val="36"/>
          <w:rtl w:val="0"/>
        </w:rPr>
        <w:t xml:space="preserve">Human Interface Design</w:t>
      </w:r>
    </w:p>
    <w:p w:rsidR="00000000" w:rsidDel="00000000" w:rsidP="00000000" w:rsidRDefault="00000000" w:rsidRPr="00000000" w14:paraId="000000EC">
      <w:pPr>
        <w:pStyle w:val="Heading2"/>
        <w:keepNext w:val="0"/>
        <w:keepLines w:val="0"/>
        <w:numPr>
          <w:ilvl w:val="1"/>
          <w:numId w:val="3"/>
        </w:numPr>
        <w:spacing w:after="80" w:afterAutospacing="0" w:before="0" w:lineRule="auto"/>
        <w:rPr>
          <w:rFonts w:ascii="Times New Roman" w:cs="Times New Roman" w:eastAsia="Times New Roman" w:hAnsi="Times New Roman"/>
          <w:b w:val="1"/>
        </w:rPr>
      </w:pPr>
      <w:bookmarkStart w:colFirst="0" w:colLast="0" w:name="_cjf7e8ed9you" w:id="26"/>
      <w:bookmarkEnd w:id="26"/>
      <w:r w:rsidDel="00000000" w:rsidR="00000000" w:rsidRPr="00000000">
        <w:rPr>
          <w:rtl w:val="0"/>
        </w:rPr>
        <w:t xml:space="preserve"> </w:t>
      </w:r>
      <w:r w:rsidDel="00000000" w:rsidR="00000000" w:rsidRPr="00000000">
        <w:rPr>
          <w:rtl w:val="0"/>
        </w:rPr>
        <w:t xml:space="preserve">Overview of User Interface</w:t>
      </w:r>
      <w:r w:rsidDel="00000000" w:rsidR="00000000" w:rsidRPr="00000000">
        <w:rPr>
          <w:rtl w:val="0"/>
        </w:rPr>
      </w:r>
    </w:p>
    <w:p w:rsidR="00000000" w:rsidDel="00000000" w:rsidP="00000000" w:rsidRDefault="00000000" w:rsidRPr="00000000" w14:paraId="000000ED">
      <w:pPr>
        <w:numPr>
          <w:ilvl w:val="0"/>
          <w:numId w:val="1"/>
        </w:numPr>
        <w:spacing w:before="80" w:beforeAutospacing="0" w:lineRule="auto"/>
        <w:ind w:left="720" w:right="1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Welcome information</w:t>
      </w:r>
    </w:p>
    <w:p w:rsidR="00000000" w:rsidDel="00000000" w:rsidP="00000000" w:rsidRDefault="00000000" w:rsidRPr="00000000" w14:paraId="000000EE">
      <w:pPr>
        <w:spacing w:before="120" w:lineRule="auto"/>
        <w:ind w:left="720" w:right="1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software is launched, the welcome information which includes the name, version of the software, and other information for initializing will be shown in the terminal.</w:t>
      </w:r>
    </w:p>
    <w:p w:rsidR="00000000" w:rsidDel="00000000" w:rsidP="00000000" w:rsidRDefault="00000000" w:rsidRPr="00000000" w14:paraId="000000EF">
      <w:pPr>
        <w:numPr>
          <w:ilvl w:val="0"/>
          <w:numId w:val="1"/>
        </w:numPr>
        <w:spacing w:before="120" w:lineRule="auto"/>
        <w:ind w:left="720" w:right="1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Input CSV file</w:t>
      </w:r>
    </w:p>
    <w:p w:rsidR="00000000" w:rsidDel="00000000" w:rsidP="00000000" w:rsidRDefault="00000000" w:rsidRPr="00000000" w14:paraId="000000F0">
      <w:pPr>
        <w:spacing w:before="120" w:lineRule="auto"/>
        <w:ind w:left="720" w:right="1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After welcome information, the program prompts the user to input a ballot file in CSV format. As the program reads the file successfully, it returns “read successfully”.</w:t>
      </w:r>
      <w:r w:rsidDel="00000000" w:rsidR="00000000" w:rsidRPr="00000000">
        <w:rPr>
          <w:rtl w:val="0"/>
        </w:rPr>
      </w:r>
    </w:p>
    <w:p w:rsidR="00000000" w:rsidDel="00000000" w:rsidP="00000000" w:rsidRDefault="00000000" w:rsidRPr="00000000" w14:paraId="000000F1">
      <w:pPr>
        <w:numPr>
          <w:ilvl w:val="0"/>
          <w:numId w:val="1"/>
        </w:numPr>
        <w:spacing w:before="120" w:lineRule="auto"/>
        <w:ind w:left="720" w:right="1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Processing Ballot</w:t>
      </w:r>
    </w:p>
    <w:p w:rsidR="00000000" w:rsidDel="00000000" w:rsidP="00000000" w:rsidRDefault="00000000" w:rsidRPr="00000000" w14:paraId="000000F2">
      <w:pPr>
        <w:spacing w:before="120" w:lineRule="auto"/>
        <w:ind w:left="720" w:right="1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As the program starts to process the ballots, the number of candidates and the number of ballots will be displayed in the terminal. A message “processing is done” will let the user know the ballot processing has been finished.</w:t>
      </w:r>
      <w:r w:rsidDel="00000000" w:rsidR="00000000" w:rsidRPr="00000000">
        <w:rPr>
          <w:rtl w:val="0"/>
        </w:rPr>
      </w:r>
    </w:p>
    <w:p w:rsidR="00000000" w:rsidDel="00000000" w:rsidP="00000000" w:rsidRDefault="00000000" w:rsidRPr="00000000" w14:paraId="000000F3">
      <w:pPr>
        <w:numPr>
          <w:ilvl w:val="0"/>
          <w:numId w:val="1"/>
        </w:numPr>
        <w:spacing w:before="120" w:lineRule="auto"/>
        <w:ind w:left="720" w:right="1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Processing Ballot</w:t>
      </w:r>
    </w:p>
    <w:p w:rsidR="00000000" w:rsidDel="00000000" w:rsidP="00000000" w:rsidRDefault="00000000" w:rsidRPr="00000000" w14:paraId="000000F4">
      <w:pPr>
        <w:spacing w:before="120" w:lineRule="auto"/>
        <w:ind w:left="720" w:right="1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program starts to process the ballots, the number of candidates and the number of ballots will be displayed in the terminal. A message “processing is done” will let the user know the ballot processing has been finished.</w:t>
      </w:r>
    </w:p>
    <w:p w:rsidR="00000000" w:rsidDel="00000000" w:rsidP="00000000" w:rsidRDefault="00000000" w:rsidRPr="00000000" w14:paraId="000000F5">
      <w:pPr>
        <w:numPr>
          <w:ilvl w:val="0"/>
          <w:numId w:val="1"/>
        </w:numPr>
        <w:spacing w:before="120" w:lineRule="auto"/>
        <w:ind w:left="720" w:right="1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Election starts</w:t>
      </w:r>
    </w:p>
    <w:p w:rsidR="00000000" w:rsidDel="00000000" w:rsidP="00000000" w:rsidRDefault="00000000" w:rsidRPr="00000000" w14:paraId="000000F6">
      <w:pPr>
        <w:spacing w:before="120" w:lineRule="auto"/>
        <w:ind w:left="720" w:right="1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type of election will be displayed in the terminal. Each step and brief result will be shown in the terminal.</w:t>
      </w:r>
    </w:p>
    <w:p w:rsidR="00000000" w:rsidDel="00000000" w:rsidP="00000000" w:rsidRDefault="00000000" w:rsidRPr="00000000" w14:paraId="000000F7">
      <w:pPr>
        <w:numPr>
          <w:ilvl w:val="0"/>
          <w:numId w:val="1"/>
        </w:numPr>
        <w:spacing w:before="120" w:lineRule="auto"/>
        <w:ind w:left="720" w:right="1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Results display</w:t>
      </w:r>
    </w:p>
    <w:p w:rsidR="00000000" w:rsidDel="00000000" w:rsidP="00000000" w:rsidRDefault="00000000" w:rsidRPr="00000000" w14:paraId="000000F8">
      <w:pPr>
        <w:spacing w:before="120" w:lineRule="auto"/>
        <w:ind w:left="720" w:right="1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program displays the winner in the terminal and lets the user know an audit file is generated.</w:t>
      </w:r>
    </w:p>
    <w:p w:rsidR="00000000" w:rsidDel="00000000" w:rsidP="00000000" w:rsidRDefault="00000000" w:rsidRPr="00000000" w14:paraId="000000F9">
      <w:pPr>
        <w:spacing w:before="120" w:lineRule="auto"/>
        <w:ind w:left="720" w:right="1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spacing w:before="120" w:lineRule="auto"/>
        <w:ind w:left="720" w:right="1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spacing w:before="120" w:lineRule="auto"/>
        <w:ind w:left="720" w:right="1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spacing w:before="120" w:lineRule="auto"/>
        <w:ind w:left="720" w:right="1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spacing w:before="120" w:lineRule="auto"/>
        <w:ind w:left="720" w:right="1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spacing w:before="120" w:lineRule="auto"/>
        <w:ind w:left="0" w:right="1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spacing w:before="120" w:lineRule="auto"/>
        <w:ind w:left="0" w:right="1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spacing w:before="120" w:lineRule="auto"/>
        <w:ind w:left="720" w:right="1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pStyle w:val="Heading2"/>
        <w:keepNext w:val="0"/>
        <w:keepLines w:val="0"/>
        <w:numPr>
          <w:ilvl w:val="1"/>
          <w:numId w:val="3"/>
        </w:numPr>
        <w:spacing w:after="80" w:lineRule="auto"/>
        <w:rPr/>
      </w:pPr>
      <w:bookmarkStart w:colFirst="0" w:colLast="0" w:name="_twvywn42fy9i" w:id="27"/>
      <w:bookmarkEnd w:id="27"/>
      <w:r w:rsidDel="00000000" w:rsidR="00000000" w:rsidRPr="00000000">
        <w:rPr>
          <w:rtl w:val="0"/>
        </w:rPr>
        <w:t xml:space="preserve">Screen Images</w:t>
      </w:r>
      <w:r w:rsidDel="00000000" w:rsidR="00000000" w:rsidRPr="00000000">
        <w:rPr>
          <w:rtl w:val="0"/>
        </w:rPr>
      </w:r>
    </w:p>
    <w:p w:rsidR="00000000" w:rsidDel="00000000" w:rsidP="00000000" w:rsidRDefault="00000000" w:rsidRPr="00000000" w14:paraId="00000102">
      <w:pPr>
        <w:spacing w:before="120" w:lineRule="auto"/>
        <w:ind w:left="0" w:right="1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spacing w:before="120" w:lineRule="auto"/>
        <w:ind w:left="0" w:right="1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Welcome information</w:t>
      </w:r>
    </w:p>
    <w:p w:rsidR="00000000" w:rsidDel="00000000" w:rsidP="00000000" w:rsidRDefault="00000000" w:rsidRPr="00000000" w14:paraId="00000104">
      <w:pPr>
        <w:spacing w:before="120" w:lineRule="auto"/>
        <w:ind w:left="0" w:right="1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092200"/>
            <wp:effectExtent b="0" l="0" r="0" t="0"/>
            <wp:docPr id="9"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spacing w:before="120" w:lineRule="auto"/>
        <w:ind w:left="0" w:right="1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 CSV file</w:t>
      </w:r>
    </w:p>
    <w:p w:rsidR="00000000" w:rsidDel="00000000" w:rsidP="00000000" w:rsidRDefault="00000000" w:rsidRPr="00000000" w14:paraId="00000106">
      <w:pPr>
        <w:spacing w:before="120" w:lineRule="auto"/>
        <w:ind w:left="0" w:right="1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28938" cy="597592"/>
            <wp:effectExtent b="0" l="0" r="0" t="0"/>
            <wp:docPr id="3"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2928938" cy="597592"/>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spacing w:before="120" w:lineRule="auto"/>
        <w:ind w:right="1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Processing Ballot</w:t>
      </w:r>
    </w:p>
    <w:p w:rsidR="00000000" w:rsidDel="00000000" w:rsidP="00000000" w:rsidRDefault="00000000" w:rsidRPr="00000000" w14:paraId="00000108">
      <w:pPr>
        <w:spacing w:before="120" w:lineRule="auto"/>
        <w:ind w:right="1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071813" cy="953591"/>
            <wp:effectExtent b="0" l="0" r="0" t="0"/>
            <wp:docPr id="5"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3071813" cy="953591"/>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pacing w:before="120" w:lineRule="auto"/>
        <w:ind w:right="1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Election starts</w:t>
      </w:r>
    </w:p>
    <w:p w:rsidR="00000000" w:rsidDel="00000000" w:rsidP="00000000" w:rsidRDefault="00000000" w:rsidRPr="00000000" w14:paraId="0000010A">
      <w:pPr>
        <w:spacing w:before="120" w:lineRule="auto"/>
        <w:ind w:right="1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24213" cy="1752115"/>
            <wp:effectExtent b="0" l="0" r="0" t="0"/>
            <wp:docPr id="7"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3224213" cy="1752115"/>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spacing w:before="120" w:lineRule="auto"/>
        <w:ind w:right="1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 display</w:t>
      </w:r>
    </w:p>
    <w:p w:rsidR="00000000" w:rsidDel="00000000" w:rsidP="00000000" w:rsidRDefault="00000000" w:rsidRPr="00000000" w14:paraId="0000010C">
      <w:pPr>
        <w:spacing w:before="120" w:lineRule="auto"/>
        <w:ind w:right="1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09913" cy="640276"/>
            <wp:effectExtent b="0" l="0" r="0" t="0"/>
            <wp:docPr id="1"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3109913" cy="640276"/>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spacing w:before="120" w:lineRule="auto"/>
        <w:ind w:right="1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spacing w:before="120" w:lineRule="auto"/>
        <w:ind w:right="1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pStyle w:val="Heading2"/>
        <w:keepNext w:val="0"/>
        <w:keepLines w:val="0"/>
        <w:numPr>
          <w:ilvl w:val="1"/>
          <w:numId w:val="3"/>
        </w:numPr>
        <w:spacing w:after="80" w:before="220" w:lineRule="auto"/>
        <w:rPr/>
      </w:pPr>
      <w:bookmarkStart w:colFirst="0" w:colLast="0" w:name="_y07okt3q503k" w:id="28"/>
      <w:bookmarkEnd w:id="28"/>
      <w:r w:rsidDel="00000000" w:rsidR="00000000" w:rsidRPr="00000000">
        <w:rPr>
          <w:rtl w:val="0"/>
        </w:rPr>
        <w:t xml:space="preserve">Screen Objects and Actions</w:t>
      </w:r>
    </w:p>
    <w:p w:rsidR="00000000" w:rsidDel="00000000" w:rsidP="00000000" w:rsidRDefault="00000000" w:rsidRPr="00000000" w14:paraId="00000110">
      <w:pPr>
        <w:ind w:left="0" w:firstLine="0"/>
        <w:jc w:val="both"/>
        <w:rPr/>
      </w:pPr>
      <w:r w:rsidDel="00000000" w:rsidR="00000000" w:rsidRPr="00000000">
        <w:rPr>
          <w:rFonts w:ascii="Times New Roman" w:cs="Times New Roman" w:eastAsia="Times New Roman" w:hAnsi="Times New Roman"/>
          <w:sz w:val="24"/>
          <w:szCs w:val="24"/>
          <w:rtl w:val="0"/>
        </w:rPr>
        <w:t xml:space="preserve">The display class will be associated with all the display to the user. Main class will handle the commands user inputted. </w:t>
      </w:r>
      <w:r w:rsidDel="00000000" w:rsidR="00000000" w:rsidRPr="00000000">
        <w:rPr>
          <w:rtl w:val="0"/>
        </w:rPr>
      </w:r>
    </w:p>
    <w:p w:rsidR="00000000" w:rsidDel="00000000" w:rsidP="00000000" w:rsidRDefault="00000000" w:rsidRPr="00000000" w14:paraId="00000111">
      <w:pPr>
        <w:pStyle w:val="Heading1"/>
        <w:keepNext w:val="0"/>
        <w:keepLines w:val="0"/>
        <w:numPr>
          <w:ilvl w:val="0"/>
          <w:numId w:val="3"/>
        </w:numPr>
        <w:spacing w:before="240" w:lineRule="auto"/>
        <w:rPr>
          <w:rFonts w:ascii="Times New Roman" w:cs="Times New Roman" w:eastAsia="Times New Roman" w:hAnsi="Times New Roman"/>
          <w:b w:val="1"/>
        </w:rPr>
      </w:pPr>
      <w:bookmarkStart w:colFirst="0" w:colLast="0" w:name="_sn8h8w3vcmuk" w:id="29"/>
      <w:bookmarkEnd w:id="29"/>
      <w:r w:rsidDel="00000000" w:rsidR="00000000" w:rsidRPr="00000000">
        <w:rPr>
          <w:rFonts w:ascii="Times New Roman" w:cs="Times New Roman" w:eastAsia="Times New Roman" w:hAnsi="Times New Roman"/>
          <w:b w:val="1"/>
          <w:sz w:val="36"/>
          <w:szCs w:val="36"/>
          <w:rtl w:val="0"/>
        </w:rPr>
        <w:t xml:space="preserve"> Requirements Matrix</w:t>
      </w:r>
      <w:r w:rsidDel="00000000" w:rsidR="00000000" w:rsidRPr="00000000">
        <w:rPr>
          <w:rtl w:val="0"/>
        </w:rPr>
      </w:r>
    </w:p>
    <w:p w:rsidR="00000000" w:rsidDel="00000000" w:rsidP="00000000" w:rsidRDefault="00000000" w:rsidRPr="00000000" w14:paraId="00000112">
      <w:pPr>
        <w:rPr>
          <w:sz w:val="26"/>
          <w:szCs w:val="26"/>
        </w:rPr>
      </w:pPr>
      <w:r w:rsidDel="00000000" w:rsidR="00000000" w:rsidRPr="00000000">
        <w:rPr>
          <w:sz w:val="26"/>
          <w:szCs w:val="26"/>
          <w:rtl w:val="0"/>
        </w:rPr>
        <w:t xml:space="preserve"> </w:t>
      </w:r>
    </w:p>
    <w:tbl>
      <w:tblPr>
        <w:tblStyle w:val="Table2"/>
        <w:tblW w:w="10710.0" w:type="dxa"/>
        <w:jc w:val="left"/>
        <w:tblInd w:w="-69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970"/>
        <w:gridCol w:w="7740"/>
        <w:tblGridChange w:id="0">
          <w:tblGrid>
            <w:gridCol w:w="2970"/>
            <w:gridCol w:w="7740"/>
          </w:tblGrid>
        </w:tblGridChange>
      </w:tblGrid>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cases </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Description</w:t>
            </w:r>
          </w:p>
        </w:tc>
      </w:tr>
      <w:tr>
        <w:trPr>
          <w:cantSplit w:val="0"/>
          <w:trHeight w:val="217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USC_001</w:t>
            </w:r>
          </w:p>
          <w:p w:rsidR="00000000" w:rsidDel="00000000" w:rsidP="00000000" w:rsidRDefault="00000000" w:rsidRPr="00000000" w14:paraId="0000011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Bring file into the system</w:t>
            </w:r>
          </w:p>
          <w:p w:rsidR="00000000" w:rsidDel="00000000" w:rsidP="00000000" w:rsidRDefault="00000000" w:rsidRPr="00000000" w14:paraId="00000117">
            <w:pPr>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will receive a file from an external source. This file will be entered through a prompt or through the command line. Afterward, the software will determine if the file is a valid File. </w:t>
            </w:r>
          </w:p>
          <w:p w:rsidR="00000000" w:rsidDel="00000000" w:rsidP="00000000" w:rsidRDefault="00000000" w:rsidRPr="00000000" w14:paraId="000001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UML class diagram, USC_001 will be covered in the readFile() function in main.</w:t>
            </w:r>
          </w:p>
        </w:tc>
      </w:tr>
      <w:tr>
        <w:trPr>
          <w:cantSplit w:val="0"/>
          <w:trHeight w:val="159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USC_002</w:t>
            </w:r>
          </w:p>
          <w:p w:rsidR="00000000" w:rsidDel="00000000" w:rsidP="00000000" w:rsidRDefault="00000000" w:rsidRPr="00000000" w14:paraId="0000011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Processing Ballot</w:t>
            </w:r>
          </w:p>
          <w:p w:rsidR="00000000" w:rsidDel="00000000" w:rsidP="00000000" w:rsidRDefault="00000000" w:rsidRPr="00000000" w14:paraId="0000011D">
            <w:pPr>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a file has been opened, the ballot file will be processed according to the election voting system that has been determined. During the process, each candidate or party will be tallied up.</w:t>
            </w:r>
          </w:p>
          <w:p w:rsidR="00000000" w:rsidDel="00000000" w:rsidP="00000000" w:rsidRDefault="00000000" w:rsidRPr="00000000" w14:paraId="000001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USC_002 will be covered in main conductBallot function. IBallotProcessing is the abstract class for this use case, in which case the CPLProcessing and IRProcessing handles this use case respective to the main course/alternative course.</w:t>
            </w:r>
          </w:p>
        </w:tc>
      </w:tr>
      <w:tr>
        <w:trPr>
          <w:cantSplit w:val="0"/>
          <w:trHeight w:val="159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USC_003</w:t>
            </w:r>
          </w:p>
          <w:p w:rsidR="00000000" w:rsidDel="00000000" w:rsidP="00000000" w:rsidRDefault="00000000" w:rsidRPr="00000000" w14:paraId="0000012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Running the Instant Runoff Voting System</w:t>
            </w:r>
          </w:p>
          <w:p w:rsidR="00000000" w:rsidDel="00000000" w:rsidP="00000000" w:rsidRDefault="00000000" w:rsidRPr="00000000" w14:paraId="00000123">
            <w:pPr>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program has finished processing the ballot and is determined to process its instant runoff election. The winner will be determined with vote distribution and tiebreakers if needed</w:t>
            </w:r>
          </w:p>
          <w:p w:rsidR="00000000" w:rsidDel="00000000" w:rsidP="00000000" w:rsidRDefault="00000000" w:rsidRPr="00000000" w14:paraId="000001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USC_003 will be located in the IRVoteSystem class. IRVoteSystem will also determine redistribution and any special cases if it so occurred. The main work of redistribution occurs in IRVoteProcessing. The activity model in this document can also be referred for USC_003.</w:t>
            </w:r>
          </w:p>
        </w:tc>
      </w:tr>
      <w:tr>
        <w:trPr>
          <w:cantSplit w:val="0"/>
          <w:trHeight w:val="149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7">
            <w:pPr>
              <w:spacing w:after="0" w:before="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USC_004</w:t>
            </w:r>
          </w:p>
          <w:p w:rsidR="00000000" w:rsidDel="00000000" w:rsidP="00000000" w:rsidRDefault="00000000" w:rsidRPr="00000000" w14:paraId="00000128">
            <w:pPr>
              <w:spacing w:after="0" w:before="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Popularity Case for IR</w:t>
            </w:r>
          </w:p>
          <w:p w:rsidR="00000000" w:rsidDel="00000000" w:rsidP="00000000" w:rsidRDefault="00000000" w:rsidRPr="00000000" w14:paraId="00000129">
            <w:pPr>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there is no clear majority in IR between only two candidates, then popularity will win between the two. </w:t>
            </w:r>
          </w:p>
          <w:p w:rsidR="00000000" w:rsidDel="00000000" w:rsidP="00000000" w:rsidRDefault="00000000" w:rsidRPr="00000000" w14:paraId="000001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USC_004 will occur in the IRPopularity class which is apart of ISpecialCase.</w:t>
            </w:r>
          </w:p>
        </w:tc>
      </w:tr>
      <w:tr>
        <w:trPr>
          <w:cantSplit w:val="0"/>
          <w:trHeight w:val="187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D">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USC_005</w:t>
            </w:r>
          </w:p>
          <w:p w:rsidR="00000000" w:rsidDel="00000000" w:rsidP="00000000" w:rsidRDefault="00000000" w:rsidRPr="00000000" w14:paraId="0000012E">
            <w:pPr>
              <w:shd w:fill="ffffff" w:val="clear"/>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Running the Closed Party Voting System</w:t>
            </w:r>
          </w:p>
          <w:p w:rsidR="00000000" w:rsidDel="00000000" w:rsidP="00000000" w:rsidRDefault="00000000" w:rsidRPr="00000000" w14:paraId="0000012F">
            <w:pPr>
              <w:spacing w:after="0" w:before="0" w:lineRule="auto"/>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program has finished processing ballots and is determined to process them as a closed-party voting system. </w:t>
            </w:r>
          </w:p>
          <w:p w:rsidR="00000000" w:rsidDel="00000000" w:rsidP="00000000" w:rsidRDefault="00000000" w:rsidRPr="00000000" w14:paraId="000001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USC_005 will be located in CPLVoteSystem class. The sequence diagram in this document can also be refer to. </w:t>
            </w:r>
          </w:p>
        </w:tc>
      </w:tr>
      <w:tr>
        <w:trPr>
          <w:cantSplit w:val="0"/>
          <w:trHeight w:val="159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3">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USC_006</w:t>
            </w:r>
          </w:p>
          <w:p w:rsidR="00000000" w:rsidDel="00000000" w:rsidP="00000000" w:rsidRDefault="00000000" w:rsidRPr="00000000" w14:paraId="00000134">
            <w:pPr>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CPL Seat Allocation Overflow</w:t>
            </w:r>
          </w:p>
          <w:p w:rsidR="00000000" w:rsidDel="00000000" w:rsidP="00000000" w:rsidRDefault="00000000" w:rsidRPr="00000000" w14:paraId="00000135">
            <w:pPr>
              <w:spacing w:after="0" w:before="0" w:lineRule="auto"/>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6">
            <w:pPr>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In closed party listing, when there is an overflow of seats allocated to a party where all their candidates have already filled their seats, the system will conduct a lottery of potential parties in parliament for the open seats. Each winner of the lottery will receive one of the seats until all seats have been filled. </w:t>
            </w:r>
          </w:p>
          <w:p w:rsidR="00000000" w:rsidDel="00000000" w:rsidP="00000000" w:rsidRDefault="00000000" w:rsidRPr="00000000" w14:paraId="00000137">
            <w:pPr>
              <w:rPr>
                <w:rFonts w:ascii="Times New Roman" w:cs="Times New Roman" w:eastAsia="Times New Roman" w:hAnsi="Times New Roman"/>
                <w:color w:val="202122"/>
                <w:sz w:val="24"/>
                <w:szCs w:val="24"/>
              </w:rPr>
            </w:pP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122"/>
                <w:sz w:val="24"/>
                <w:szCs w:val="24"/>
                <w:rtl w:val="0"/>
              </w:rPr>
              <w:t xml:space="preserve">USC_006 will be located in CPLLottery class which is apart of ISpecialCase. </w:t>
            </w:r>
            <w:r w:rsidDel="00000000" w:rsidR="00000000" w:rsidRPr="00000000">
              <w:rPr>
                <w:rtl w:val="0"/>
              </w:rPr>
            </w:r>
          </w:p>
        </w:tc>
      </w:tr>
      <w:tr>
        <w:trPr>
          <w:cantSplit w:val="0"/>
          <w:trHeight w:val="30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9">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USC_007</w:t>
            </w:r>
          </w:p>
          <w:p w:rsidR="00000000" w:rsidDel="00000000" w:rsidP="00000000" w:rsidRDefault="00000000" w:rsidRPr="00000000" w14:paraId="0000013A">
            <w:pPr>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Determine the Tie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Whenever there is a tie situation that has occurred between 2 things, i.e., a candidate or party, a fair coin will be tossed and determine who’s the winner. </w:t>
            </w:r>
          </w:p>
          <w:p w:rsidR="00000000" w:rsidDel="00000000" w:rsidP="00000000" w:rsidRDefault="00000000" w:rsidRPr="00000000" w14:paraId="000001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USC_007 will occur in the TieBreaker class which is apart of ISpecialCase.</w:t>
            </w:r>
          </w:p>
        </w:tc>
      </w:tr>
      <w:tr>
        <w:trPr>
          <w:cantSplit w:val="0"/>
          <w:trHeight w:val="30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E">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USC_008</w:t>
            </w:r>
          </w:p>
          <w:p w:rsidR="00000000" w:rsidDel="00000000" w:rsidP="00000000" w:rsidRDefault="00000000" w:rsidRPr="00000000" w14:paraId="0000013F">
            <w:pPr>
              <w:shd w:fill="ffffff" w:val="clear"/>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Displaying the results</w:t>
            </w:r>
          </w:p>
          <w:p w:rsidR="00000000" w:rsidDel="00000000" w:rsidP="00000000" w:rsidRDefault="00000000" w:rsidRPr="00000000" w14:paraId="00000140">
            <w:pPr>
              <w:spacing w:after="0" w:before="0" w:lineRule="auto"/>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1">
            <w:pPr>
              <w:shd w:fill="ffffff" w:val="clea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a successful voting system has been conducted, the terminal will display the results of the election to the user. If there was a tiebreaker or popularity vote, the terminal will indicate as such and the outcome.</w:t>
            </w:r>
          </w:p>
          <w:p w:rsidR="00000000" w:rsidDel="00000000" w:rsidP="00000000" w:rsidRDefault="00000000" w:rsidRPr="00000000" w14:paraId="00000142">
            <w:pPr>
              <w:shd w:fill="ffffff" w:val="clea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shd w:fill="ffffff" w:val="clea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USC_008 will occur in the Display class. IRVotingSystem and Main will also be utilizing the Display class which will handle the USC_008 courses of displaying results, </w:t>
            </w:r>
          </w:p>
          <w:p w:rsidR="00000000" w:rsidDel="00000000" w:rsidP="00000000" w:rsidRDefault="00000000" w:rsidRPr="00000000" w14:paraId="00000144">
            <w:pPr>
              <w:rPr>
                <w:rFonts w:ascii="Times New Roman" w:cs="Times New Roman" w:eastAsia="Times New Roman" w:hAnsi="Times New Roman"/>
                <w:sz w:val="24"/>
                <w:szCs w:val="24"/>
              </w:rPr>
            </w:pPr>
            <w:r w:rsidDel="00000000" w:rsidR="00000000" w:rsidRPr="00000000">
              <w:rPr>
                <w:rtl w:val="0"/>
              </w:rPr>
            </w:r>
          </w:p>
        </w:tc>
      </w:tr>
      <w:tr>
        <w:trPr>
          <w:cantSplit w:val="0"/>
          <w:trHeight w:val="30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5">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USC_009</w:t>
            </w:r>
          </w:p>
          <w:p w:rsidR="00000000" w:rsidDel="00000000" w:rsidP="00000000" w:rsidRDefault="00000000" w:rsidRPr="00000000" w14:paraId="00000146">
            <w:pPr>
              <w:shd w:fill="ffffff" w:val="clear"/>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Producing an Audit File</w:t>
            </w:r>
          </w:p>
          <w:p w:rsidR="00000000" w:rsidDel="00000000" w:rsidP="00000000" w:rsidRDefault="00000000" w:rsidRPr="00000000" w14:paraId="00000147">
            <w:pPr>
              <w:spacing w:after="0" w:before="0" w:lineRule="auto"/>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8">
            <w:pPr>
              <w:shd w:fill="ffffff" w:val="clea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procure information such as the election’s result, distribution of ballots, and any recordings of certain voting systems. </w:t>
            </w:r>
          </w:p>
          <w:p w:rsidR="00000000" w:rsidDel="00000000" w:rsidP="00000000" w:rsidRDefault="00000000" w:rsidRPr="00000000" w14:paraId="00000149">
            <w:pPr>
              <w:shd w:fill="ffffff" w:val="clea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shd w:fill="ffffff" w:val="clea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USC_009 will occur in the AuditFile class. Additionally, IRVotingSystem and CPLVotingSystem will utilize the AuditFile class to procure the following information and display the relevant information to the pertaining class. </w:t>
            </w:r>
          </w:p>
        </w:tc>
      </w:tr>
      <w:tr>
        <w:trPr>
          <w:cantSplit w:val="0"/>
          <w:trHeight w:val="30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B">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USC_010</w:t>
            </w:r>
          </w:p>
          <w:p w:rsidR="00000000" w:rsidDel="00000000" w:rsidP="00000000" w:rsidRDefault="00000000" w:rsidRPr="00000000" w14:paraId="0000014C">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Labeling Audit File</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D">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Label a processed audit file by the type of voting election that had occurred and the date it was conducted. The audit file will then be output into the same directory as the CSV file. </w:t>
            </w:r>
          </w:p>
          <w:p w:rsidR="00000000" w:rsidDel="00000000" w:rsidP="00000000" w:rsidRDefault="00000000" w:rsidRPr="00000000" w14:paraId="0000014E">
            <w:pP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USC_010 will occur in the AuditFile in the labelFile() function. </w:t>
            </w:r>
          </w:p>
        </w:tc>
      </w:tr>
    </w:tbl>
    <w:p w:rsidR="00000000" w:rsidDel="00000000" w:rsidP="00000000" w:rsidRDefault="00000000" w:rsidRPr="00000000" w14:paraId="00000150">
      <w:pPr>
        <w:rPr>
          <w:rFonts w:ascii="Times New Roman" w:cs="Times New Roman" w:eastAsia="Times New Roman" w:hAnsi="Times New Roman"/>
          <w:sz w:val="24"/>
          <w:szCs w:val="24"/>
        </w:rPr>
      </w:pPr>
      <w:r w:rsidDel="00000000" w:rsidR="00000000" w:rsidRPr="00000000">
        <w:rPr>
          <w:rtl w:val="0"/>
        </w:rPr>
      </w:r>
    </w:p>
    <w:sectPr>
      <w:headerReference r:id="rId22" w:type="default"/>
      <w:footerReference r:id="rId23" w:type="default"/>
      <w:footerReference r:id="rId24"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spacing w:before="120" w:lineRule="auto"/>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0" w:firstLine="0"/>
      </w:pPr>
      <w:rPr>
        <w:vertAlign w:val="baseline"/>
      </w:rPr>
    </w:lvl>
    <w:lvl w:ilvl="1">
      <w:start w:val="1"/>
      <w:numFmt w:val="decimal"/>
      <w:lvlText w:val="%1.%2"/>
      <w:lvlJc w:val="left"/>
      <w:pPr>
        <w:ind w:left="0" w:firstLine="0"/>
      </w:pPr>
      <w:rPr>
        <w:rFonts w:ascii="Arial" w:cs="Arial" w:eastAsia="Arial" w:hAnsi="Arial"/>
        <w:b w:val="1"/>
        <w:sz w:val="22"/>
        <w:szCs w:val="22"/>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3">
    <w:lvl w:ilvl="0">
      <w:start w:val="1"/>
      <w:numFmt w:val="decimal"/>
      <w:lvlText w:val="%1."/>
      <w:lvlJc w:val="left"/>
      <w:pPr>
        <w:ind w:left="0" w:firstLine="0"/>
      </w:pPr>
      <w:rPr>
        <w:sz w:val="36"/>
        <w:szCs w:val="36"/>
        <w:vertAlign w:val="baseline"/>
      </w:rPr>
    </w:lvl>
    <w:lvl w:ilvl="1">
      <w:start w:val="1"/>
      <w:numFmt w:val="decimal"/>
      <w:lvlText w:val="%1.%2"/>
      <w:lvlJc w:val="left"/>
      <w:pPr>
        <w:ind w:left="0" w:firstLine="0"/>
      </w:pPr>
      <w:rPr>
        <w:sz w:val="28"/>
        <w:szCs w:val="28"/>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280" w:before="280" w:line="480" w:lineRule="auto"/>
    </w:pPr>
    <w:rPr>
      <w:rFonts w:ascii="Times New Roman" w:cs="Times New Roman" w:eastAsia="Times New Roman" w:hAnsi="Times New Roman"/>
      <w:b w:val="1"/>
      <w:sz w:val="28"/>
      <w:szCs w:val="28"/>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7.jpg"/><Relationship Id="rId22" Type="http://schemas.openxmlformats.org/officeDocument/2006/relationships/header" Target="header1.xml"/><Relationship Id="rId10" Type="http://schemas.openxmlformats.org/officeDocument/2006/relationships/image" Target="media/image6.jpg"/><Relationship Id="rId21" Type="http://schemas.openxmlformats.org/officeDocument/2006/relationships/image" Target="media/image4.png"/><Relationship Id="rId13" Type="http://schemas.openxmlformats.org/officeDocument/2006/relationships/image" Target="media/image3.jpg"/><Relationship Id="rId24" Type="http://schemas.openxmlformats.org/officeDocument/2006/relationships/footer" Target="footer2.xml"/><Relationship Id="rId12" Type="http://schemas.openxmlformats.org/officeDocument/2006/relationships/image" Target="media/image1.jp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umn.edu/umn-csci-5801-01-S23/repo-Team24/blob/main/SDD/ClassDiagram_Team24.pdf" TargetMode="External"/><Relationship Id="rId15" Type="http://schemas.openxmlformats.org/officeDocument/2006/relationships/image" Target="media/image5.jpg"/><Relationship Id="rId14" Type="http://schemas.openxmlformats.org/officeDocument/2006/relationships/image" Target="media/image2.jpg"/><Relationship Id="rId17" Type="http://schemas.openxmlformats.org/officeDocument/2006/relationships/image" Target="media/image11.png"/><Relationship Id="rId16" Type="http://schemas.openxmlformats.org/officeDocument/2006/relationships/image" Target="media/image10.jp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hyperlink" Target="https://github.umn.edu/umn-csci-5801-01-S23/repo-Team24/tree/main/SDD" TargetMode="External"/><Relationship Id="rId18" Type="http://schemas.openxmlformats.org/officeDocument/2006/relationships/image" Target="media/image8.png"/><Relationship Id="rId7" Type="http://schemas.openxmlformats.org/officeDocument/2006/relationships/hyperlink" Target="https://github.umn.edu/umn-csci-5801-01-S23/repo-Team24/blob/main/SDD/%20ProcessModel_Team24.pdf" TargetMode="External"/><Relationship Id="rId8" Type="http://schemas.openxmlformats.org/officeDocument/2006/relationships/hyperlink" Target="https://github.umn.edu/umn-csci-5801-01-S23/repo-Team24/blob/main/SDD/SequenceDiagram_Team24.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