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4C5C"/>
          <w:sz w:val="44"/>
        </w:rPr>
        <w:t>JalYantra Water Watch</w:t>
      </w:r>
    </w:p>
    <w:p>
      <w:pPr>
        <w:jc w:val="center"/>
      </w:pPr>
      <w:r>
        <w:rPr>
          <w:rFonts w:ascii="Calibri" w:hAnsi="Calibri"/>
          <w:b/>
          <w:color w:val="2A6F6A"/>
          <w:sz w:val="32"/>
        </w:rPr>
        <w:t>03 — Competition Q&amp;A</w:t>
      </w:r>
    </w:p>
    <w:p>
      <w:pPr>
        <w:jc w:val="center"/>
      </w:pPr>
      <w:r>
        <w:rPr>
          <w:rFonts w:ascii="Calibri" w:hAnsi="Calibri"/>
          <w:color w:val="555555"/>
          <w:sz w:val="20"/>
        </w:rPr>
        <w:t>Data validation · Error handling · Connectivity · Logs · Incident log</w:t>
      </w:r>
    </w:p>
    <w:p/>
    <w:p>
      <w:pPr>
        <w:pStyle w:val="Heading1"/>
      </w:pPr>
      <w:r>
        <w:t>Q1. What data-validation, error-handling and debugging logic exists?</w:t>
      </w:r>
    </w:p>
    <w:p>
      <w:pPr>
        <w:pStyle w:val="Heading2"/>
      </w:pPr>
      <w:r>
        <w:t>Data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6192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Coordinates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Need finite depth + lat + long; else discard for map/list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Unsynced clock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UNSYNCED / uptime-style / clockSynced false → drop on dashboard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Timestamp quality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Prefer full date-time; assume IST; bare date not trusted for charts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Depth sanitize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NaN → 0; round to 0.01 m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Plausible depth (UI)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Keep 0–60 m; record filter flag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Plausible depth (sync)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Skip NaN, ≤0, or &gt;100 m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Sudden jump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≥1.5 m in 5 min → flag (not auto-delete)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Device merge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Same deviceId paths merged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Pump run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≤20 min gap or same onlineSince; ≥2 points; ≥2 cm drawdown; duration &gt;0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Chart noise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MA 3–5; ~0.04 m step; trim plateau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Duplicates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UNIQUE (device, timestamp); UNIQUE (well, start, stop)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Offline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~30-day freshness demo threshold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Masters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Well geometry / pump flag from admin masters</w:t>
            </w:r>
          </w:p>
        </w:tc>
      </w:tr>
    </w:tbl>
    <w:p/>
    <w:p>
      <w:pPr>
        <w:pStyle w:val="Heading2"/>
      </w:pPr>
      <w:r>
        <w:t>Error handling</w:t>
      </w:r>
    </w:p>
    <w:p>
      <w:pPr>
        <w:pStyle w:val="ListBullet"/>
      </w:pPr>
      <w:r>
        <w:rPr>
          <w:rFonts w:ascii="Calibri" w:hAnsi="Calibri"/>
          <w:sz w:val="22"/>
        </w:rPr>
        <w:t>Fetch failures: keep last good data (fail soft)</w:t>
      </w:r>
    </w:p>
    <w:p>
      <w:pPr>
        <w:pStyle w:val="ListBullet"/>
      </w:pPr>
      <w:r>
        <w:rPr>
          <w:rFonts w:ascii="Calibri" w:hAnsi="Calibri"/>
          <w:sz w:val="22"/>
        </w:rPr>
        <w:t>Empty live payload: do not wipe UI</w:t>
      </w:r>
    </w:p>
    <w:p>
      <w:pPr>
        <w:pStyle w:val="ListBullet"/>
      </w:pPr>
      <w:r>
        <w:rPr>
          <w:rFonts w:ascii="Calibri" w:hAnsi="Calibri"/>
          <w:sz w:val="22"/>
        </w:rPr>
        <w:t>Admin/CMS: toasts; Deployments offline fallback</w:t>
      </w:r>
    </w:p>
    <w:p>
      <w:pPr>
        <w:pStyle w:val="ListBullet"/>
      </w:pPr>
      <w:r>
        <w:rPr>
          <w:rFonts w:ascii="Calibri" w:hAnsi="Calibri"/>
          <w:sz w:val="22"/>
        </w:rPr>
        <w:t>Auth: non-admin Access Denied / sign-out</w:t>
      </w:r>
    </w:p>
    <w:p>
      <w:pPr>
        <w:pStyle w:val="ListBullet"/>
      </w:pPr>
      <w:r>
        <w:rPr>
          <w:rFonts w:ascii="Calibri" w:hAnsi="Calibri"/>
          <w:sz w:val="22"/>
        </w:rPr>
        <w:t>Mailer: 400/500; generic form error</w:t>
      </w:r>
    </w:p>
    <w:p>
      <w:pPr>
        <w:pStyle w:val="ListBullet"/>
      </w:pPr>
      <w:r>
        <w:rPr>
          <w:rFonts w:ascii="Calibri" w:hAnsi="Calibri"/>
          <w:sz w:val="22"/>
        </w:rPr>
        <w:t>No React error boundaries; no auto retries</w:t>
      </w:r>
    </w:p>
    <w:p>
      <w:pPr>
        <w:pStyle w:val="Heading2"/>
      </w:pPr>
      <w:r>
        <w:t>Debugging</w:t>
      </w:r>
    </w:p>
    <w:p>
      <w:pPr>
        <w:pStyle w:val="ListBullet"/>
      </w:pPr>
      <w:r>
        <w:rPr>
          <w:rFonts w:ascii="Calibri" w:hAnsi="Calibri"/>
          <w:sz w:val="22"/>
        </w:rPr>
        <w:t>validationFlags per sensor</w:t>
      </w:r>
    </w:p>
    <w:p>
      <w:pPr>
        <w:pStyle w:val="ListBullet"/>
      </w:pPr>
      <w:r>
        <w:rPr>
          <w:rFonts w:ascii="Calibri" w:hAnsi="Calibri"/>
          <w:sz w:val="22"/>
        </w:rPr>
        <w:t>Admin Master &amp; Telemetry + re-sync</w:t>
      </w:r>
    </w:p>
    <w:p>
      <w:pPr>
        <w:pStyle w:val="ListBullet"/>
      </w:pPr>
      <w:r>
        <w:rPr>
          <w:rFonts w:ascii="Calibri" w:hAnsi="Calibri"/>
          <w:sz w:val="22"/>
        </w:rPr>
        <w:t>pumpEvents unit tests</w:t>
      </w:r>
    </w:p>
    <w:p>
      <w:pPr>
        <w:pStyle w:val="ListBullet"/>
      </w:pPr>
      <w:r>
        <w:rPr>
          <w:rFonts w:ascii="Calibri" w:hAnsi="Calibri"/>
          <w:sz w:val="22"/>
        </w:rPr>
        <w:t>console logs</w:t>
      </w:r>
    </w:p>
    <w:p>
      <w:pPr>
        <w:pStyle w:val="ListBullet"/>
      </w:pPr>
      <w:r>
        <w:rPr>
          <w:rFonts w:ascii="Calibri" w:hAnsi="Calibri"/>
          <w:sz w:val="22"/>
        </w:rPr>
        <w:t>CSV exports for QA</w:t>
      </w:r>
    </w:p>
    <w:p>
      <w:pPr>
        <w:pStyle w:val="Heading1"/>
      </w:pPr>
      <w:r>
        <w:t>Q2. Missing, duplicate, delayed, invalid, out-of-range readings?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6192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Handling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Missing coordinates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Not on map / dropped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Invalid timestamp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Dashboard drops; sync may fall back (residual risk)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Unsynced clock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Dashboard drops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Out-of-range depth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UI 0–60 m; sync skip ≤0 or &gt;100 m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NaN depth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Sync skip; UI sanitize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Duplicates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DB uniques + deviceId merge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Delayed packets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Windows use latest sample time; no separate late quarantine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Sudden spikes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Flagged; still visible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Recovery as pumping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≥2 cm + session rules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Non-pump wells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Daily median 7d/1m/3m</w:t>
            </w:r>
          </w:p>
        </w:tc>
      </w:tr>
    </w:tbl>
    <w:p/>
    <w:p>
      <w:pPr>
        <w:spacing w:after="160"/>
      </w:pPr>
      <w:r>
        <w:rPr>
          <w:rFonts w:ascii="Calibri" w:hAnsi="Calibri"/>
          <w:sz w:val="22"/>
        </w:rPr>
        <w:t>Honest gap: UI cleaning stricter than sync; spikes flagged not deleted; no dedicated late-arrival quarantine.</w:t>
      </w:r>
    </w:p>
    <w:p>
      <w:pPr>
        <w:pStyle w:val="Heading1"/>
      </w:pPr>
      <w:r>
        <w:t>Q3. Connectivity failure?</w:t>
      </w:r>
    </w:p>
    <w:p>
      <w:pPr>
        <w:pStyle w:val="ListNumber"/>
      </w:pPr>
      <w:r>
        <w:rPr>
          <w:rFonts w:ascii="Calibri" w:hAnsi="Calibri"/>
          <w:sz w:val="22"/>
        </w:rPr>
        <w:t>Firebase down — keep last sensors; console errors; no strong offline banner yet.</w:t>
      </w:r>
    </w:p>
    <w:p>
      <w:pPr>
        <w:pStyle w:val="ListNumber"/>
      </w:pPr>
      <w:r>
        <w:rPr>
          <w:rFonts w:ascii="Calibri" w:hAnsi="Calibri"/>
          <w:sz w:val="22"/>
        </w:rPr>
        <w:t>Empty live subscription — do not clear UI.</w:t>
      </w:r>
    </w:p>
    <w:p>
      <w:pPr>
        <w:pStyle w:val="ListNumber"/>
      </w:pPr>
      <w:r>
        <w:rPr>
          <w:rFonts w:ascii="Calibri" w:hAnsi="Calibri"/>
          <w:sz w:val="22"/>
        </w:rPr>
        <w:t>Supabase down — CMS may fail; Deployments fallback; dashboard still tries live.</w:t>
      </w:r>
    </w:p>
    <w:p>
      <w:pPr>
        <w:pStyle w:val="ListNumber"/>
      </w:pPr>
      <w:r>
        <w:rPr>
          <w:rFonts w:ascii="Calibri" w:hAnsi="Calibri"/>
          <w:sz w:val="22"/>
        </w:rPr>
        <w:t>Admin sync fail — may report zero rows.</w:t>
      </w:r>
    </w:p>
    <w:p>
      <w:pPr>
        <w:pStyle w:val="ListNumber"/>
      </w:pPr>
      <w:r>
        <w:rPr>
          <w:rFonts w:ascii="Calibri" w:hAnsi="Calibri"/>
          <w:sz w:val="22"/>
        </w:rPr>
        <w:t>Mailer down — generic form error.</w:t>
      </w:r>
    </w:p>
    <w:p>
      <w:pPr>
        <w:pStyle w:val="ListNumber"/>
      </w:pPr>
      <w:r>
        <w:rPr>
          <w:rFonts w:ascii="Calibri" w:hAnsi="Calibri"/>
          <w:sz w:val="22"/>
        </w:rPr>
        <w:t>Auth check fail — sign out.</w:t>
      </w:r>
    </w:p>
    <w:p>
      <w:pPr>
        <w:spacing w:after="160"/>
      </w:pPr>
      <w:r>
        <w:rPr>
          <w:rFonts w:ascii="Calibri" w:hAnsi="Calibri"/>
          <w:sz w:val="22"/>
        </w:rPr>
        <w:t>Strategy: fail soft, preserve last-known view, manual refresh.</w:t>
      </w:r>
    </w:p>
    <w:p>
      <w:pPr>
        <w:pStyle w:val="Heading1"/>
      </w:pPr>
      <w:r>
        <w:t>Q4. Where are system/backend logs?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192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Logs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Browser / dashboard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DevTools console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Admin / CMS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Console + toasts + storage logs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Edge sync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Supabase Edge / Deno logs</w:t>
            </w:r>
          </w:p>
        </w:tc>
      </w:tr>
      <w:tr>
        <w:tc>
          <w:tcPr>
            <w:tcW w:type="dxa" w:w="3168"/>
            <w:shd w:fill="E8F4F2" w:val="clear"/>
          </w:tcPr>
          <w:p>
            <w:r>
              <w:rPr>
                <w:rFonts w:ascii="Calibri" w:hAnsi="Calibri"/>
                <w:sz w:val="18"/>
              </w:rPr>
              <w:t>Mailer</w:t>
            </w:r>
          </w:p>
        </w:tc>
        <w:tc>
          <w:tcPr>
            <w:tcW w:type="dxa" w:w="6192"/>
            <w:shd w:fill="E8F4F2" w:val="clear"/>
          </w:tcPr>
          <w:p>
            <w:r>
              <w:rPr>
                <w:rFonts w:ascii="Calibri" w:hAnsi="Calibri"/>
                <w:sz w:val="18"/>
              </w:rPr>
              <w:t>Vercel / server console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8"/>
              </w:rPr>
              <w:t>Postgres unique-constraint errors</w:t>
            </w:r>
          </w:p>
        </w:tc>
      </w:tr>
    </w:tbl>
    <w:p/>
    <w:p>
      <w:pPr>
        <w:spacing w:after="160"/>
      </w:pPr>
      <w:r>
        <w:rPr>
          <w:rFonts w:ascii="Calibri" w:hAnsi="Calibri"/>
          <w:sz w:val="22"/>
        </w:rPr>
        <w:t>No Sentry/Datadog in this codebase. Day-to-day: DevTools, Admin tables, Edge logs, CSV.</w:t>
      </w:r>
    </w:p>
    <w:p>
      <w:pPr>
        <w:pStyle w:val="Heading1"/>
      </w:pPr>
      <w:r>
        <w:t>Q5. Problems encountered — cause, fix, verification</w:t>
      </w:r>
    </w:p>
    <w:p>
      <w:pPr>
        <w:pStyle w:val="Heading2"/>
      </w:pPr>
      <w:r>
        <w:t>1. Drawdown mismatch (Apr 2026)</w:t>
      </w:r>
    </w:p>
    <w:p>
      <w:pPr>
        <w:pStyle w:val="ListBullet"/>
      </w:pPr>
      <w:r>
        <w:rPr>
          <w:rFonts w:ascii="Calibri" w:hAnsi="Calibri"/>
          <w:sz w:val="22"/>
        </w:rPr>
        <w:t>Symptom: 0.08 m real vs ~0.10 shown; overlapping runs.</w:t>
      </w:r>
    </w:p>
    <w:p>
      <w:pPr>
        <w:pStyle w:val="ListBullet"/>
      </w:pPr>
      <w:r>
        <w:rPr>
          <w:rFonts w:ascii="Calibri" w:hAnsi="Calibri"/>
          <w:sz w:val="22"/>
        </w:rPr>
        <w:t>Cause: Session/noise mixing.</w:t>
      </w:r>
    </w:p>
    <w:p>
      <w:pPr>
        <w:pStyle w:val="ListBullet"/>
      </w:pPr>
      <w:r>
        <w:rPr>
          <w:rFonts w:ascii="Calibri" w:hAnsi="Calibri"/>
          <w:sz w:val="22"/>
        </w:rPr>
        <w:t>Fix: Per-run calcs; 20-min gap; ≥2 cm; smoothing.</w:t>
      </w:r>
    </w:p>
    <w:p>
      <w:pPr>
        <w:pStyle w:val="ListBullet"/>
      </w:pPr>
      <w:r>
        <w:rPr>
          <w:rFonts w:ascii="Calibri" w:hAnsi="Calibri"/>
          <w:sz w:val="22"/>
        </w:rPr>
        <w:t>Verified: Device 05 CSV + unit tests.</w:t>
      </w:r>
    </w:p>
    <w:p>
      <w:pPr>
        <w:pStyle w:val="Heading2"/>
      </w:pPr>
      <w:r>
        <w:t>2. Extreme depths ~95 m (Jun)</w:t>
      </w:r>
    </w:p>
    <w:p>
      <w:pPr>
        <w:pStyle w:val="ListBullet"/>
      </w:pPr>
      <w:r>
        <w:rPr>
          <w:rFonts w:ascii="Calibri" w:hAnsi="Calibri"/>
          <w:sz w:val="22"/>
        </w:rPr>
        <w:t>Symptom: Implausible graph values.</w:t>
      </w:r>
    </w:p>
    <w:p>
      <w:pPr>
        <w:pStyle w:val="ListBullet"/>
      </w:pPr>
      <w:r>
        <w:rPr>
          <w:rFonts w:ascii="Calibri" w:hAnsi="Calibri"/>
          <w:sz w:val="22"/>
        </w:rPr>
        <w:t>Cause: No range filter.</w:t>
      </w:r>
    </w:p>
    <w:p>
      <w:pPr>
        <w:pStyle w:val="ListBullet"/>
      </w:pPr>
      <w:r>
        <w:rPr>
          <w:rFonts w:ascii="Calibri" w:hAnsi="Calibri"/>
          <w:sz w:val="22"/>
        </w:rPr>
        <w:t>Fix: UI 0–60 m; sync &gt;100 skip; risk legend.</w:t>
      </w:r>
    </w:p>
    <w:p>
      <w:pPr>
        <w:pStyle w:val="ListBullet"/>
      </w:pPr>
      <w:r>
        <w:rPr>
          <w:rFonts w:ascii="Calibri" w:hAnsi="Calibri"/>
          <w:sz w:val="22"/>
        </w:rPr>
        <w:t>Verified: Dashboard QA.</w:t>
      </w:r>
    </w:p>
    <w:p>
      <w:pPr>
        <w:pStyle w:val="Heading2"/>
      </w:pPr>
      <w:r>
        <w:t>3. Pump charts on non-pump wells (Jun)</w:t>
      </w:r>
    </w:p>
    <w:p>
      <w:pPr>
        <w:pStyle w:val="ListBullet"/>
      </w:pPr>
      <w:r>
        <w:rPr>
          <w:rFonts w:ascii="Calibri" w:hAnsi="Calibri"/>
          <w:sz w:val="22"/>
        </w:rPr>
        <w:t>Symptom: 3/4 devices not pumps; misleading viz.</w:t>
      </w:r>
    </w:p>
    <w:p>
      <w:pPr>
        <w:pStyle w:val="ListBullet"/>
      </w:pPr>
      <w:r>
        <w:rPr>
          <w:rFonts w:ascii="Calibri" w:hAnsi="Calibri"/>
          <w:sz w:val="22"/>
        </w:rPr>
        <w:t>Cause: Assumed all pumps.</w:t>
      </w:r>
    </w:p>
    <w:p>
      <w:pPr>
        <w:pStyle w:val="ListBullet"/>
      </w:pPr>
      <w:r>
        <w:rPr>
          <w:rFonts w:ascii="Calibri" w:hAnsi="Calibri"/>
          <w:sz w:val="22"/>
        </w:rPr>
        <w:t>Fix: Pump flag; median trends; drop unsynced times.</w:t>
      </w:r>
    </w:p>
    <w:p>
      <w:pPr>
        <w:pStyle w:val="ListBullet"/>
      </w:pPr>
      <w:r>
        <w:rPr>
          <w:rFonts w:ascii="Calibri" w:hAnsi="Calibri"/>
          <w:sz w:val="22"/>
        </w:rPr>
        <w:t>Verified: Field classification + UI.</w:t>
      </w:r>
    </w:p>
    <w:p>
      <w:pPr>
        <w:pStyle w:val="Heading2"/>
      </w:pPr>
      <w:r>
        <w:t>4. Timezone skew</w:t>
      </w:r>
    </w:p>
    <w:p>
      <w:pPr>
        <w:pStyle w:val="ListBullet"/>
      </w:pPr>
      <w:r>
        <w:rPr>
          <w:rFonts w:ascii="Calibri" w:hAnsi="Calibri"/>
          <w:sz w:val="22"/>
        </w:rPr>
        <w:t>Symptom: Labels shift by laptop TZ.</w:t>
      </w:r>
    </w:p>
    <w:p>
      <w:pPr>
        <w:pStyle w:val="ListBullet"/>
      </w:pPr>
      <w:r>
        <w:rPr>
          <w:rFonts w:ascii="Calibri" w:hAnsi="Calibri"/>
          <w:sz w:val="22"/>
        </w:rPr>
        <w:t>Cause: Browser local TZ.</w:t>
      </w:r>
    </w:p>
    <w:p>
      <w:pPr>
        <w:pStyle w:val="ListBullet"/>
      </w:pPr>
      <w:r>
        <w:rPr>
          <w:rFonts w:ascii="Calibri" w:hAnsi="Calibri"/>
          <w:sz w:val="22"/>
        </w:rPr>
        <w:t>Fix: Asia/Kolkata / +05:30.</w:t>
      </w:r>
    </w:p>
    <w:p>
      <w:pPr>
        <w:pStyle w:val="ListBullet"/>
      </w:pPr>
      <w:r>
        <w:rPr>
          <w:rFonts w:ascii="Calibri" w:hAnsi="Calibri"/>
          <w:sz w:val="22"/>
        </w:rPr>
        <w:t>Verified: IST window review.</w:t>
      </w:r>
    </w:p>
    <w:p>
      <w:pPr>
        <w:pStyle w:val="Heading2"/>
      </w:pPr>
      <w:r>
        <w:t>5. Fake +10 min/sample runtime</w:t>
      </w:r>
    </w:p>
    <w:p>
      <w:pPr>
        <w:pStyle w:val="ListBullet"/>
      </w:pPr>
      <w:r>
        <w:rPr>
          <w:rFonts w:ascii="Calibri" w:hAnsi="Calibri"/>
          <w:sz w:val="22"/>
        </w:rPr>
        <w:t>Symptom: Inflated runtime.</w:t>
      </w:r>
    </w:p>
    <w:p>
      <w:pPr>
        <w:pStyle w:val="ListBullet"/>
      </w:pPr>
      <w:r>
        <w:rPr>
          <w:rFonts w:ascii="Calibri" w:hAnsi="Calibri"/>
          <w:sz w:val="22"/>
        </w:rPr>
        <w:t>Cause: Fixed minutes not Δt.</w:t>
      </w:r>
    </w:p>
    <w:p>
      <w:pPr>
        <w:pStyle w:val="ListBullet"/>
      </w:pPr>
      <w:r>
        <w:rPr>
          <w:rFonts w:ascii="Calibri" w:hAnsi="Calibri"/>
          <w:sz w:val="22"/>
        </w:rPr>
        <w:t>Fix: Real timestamp deltas.</w:t>
      </w:r>
    </w:p>
    <w:p>
      <w:pPr>
        <w:pStyle w:val="ListBullet"/>
      </w:pPr>
      <w:r>
        <w:rPr>
          <w:rFonts w:ascii="Calibri" w:hAnsi="Calibri"/>
          <w:sz w:val="22"/>
        </w:rPr>
        <w:t>Verified: Commit + duration check.</w:t>
      </w:r>
    </w:p>
    <w:p>
      <w:pPr>
        <w:pStyle w:val="Heading2"/>
      </w:pPr>
      <w:r>
        <w:t>6. Fabricated daily pump stats</w:t>
      </w:r>
    </w:p>
    <w:p>
      <w:pPr>
        <w:pStyle w:val="ListBullet"/>
      </w:pPr>
      <w:r>
        <w:rPr>
          <w:rFonts w:ascii="Calibri" w:hAnsi="Calibri"/>
          <w:sz w:val="22"/>
        </w:rPr>
        <w:t>Symptom: Stats with no real runs.</w:t>
      </w:r>
    </w:p>
    <w:p>
      <w:pPr>
        <w:pStyle w:val="ListBullet"/>
      </w:pPr>
      <w:r>
        <w:rPr>
          <w:rFonts w:ascii="Calibri" w:hAnsi="Calibri"/>
          <w:sz w:val="22"/>
        </w:rPr>
        <w:t>Cause: Invented from samples.</w:t>
      </w:r>
    </w:p>
    <w:p>
      <w:pPr>
        <w:pStyle w:val="ListBullet"/>
      </w:pPr>
      <w:r>
        <w:rPr>
          <w:rFonts w:ascii="Calibri" w:hAnsi="Calibri"/>
          <w:sz w:val="22"/>
        </w:rPr>
        <w:t>Fix: Only pump_run_summary.</w:t>
      </w:r>
    </w:p>
    <w:p>
      <w:pPr>
        <w:pStyle w:val="ListBullet"/>
      </w:pPr>
      <w:r>
        <w:rPr>
          <w:rFonts w:ascii="Calibri" w:hAnsi="Calibri"/>
          <w:sz w:val="22"/>
        </w:rPr>
        <w:t>Verified: Commit + tests.</w:t>
      </w:r>
    </w:p>
    <w:p>
      <w:pPr>
        <w:pStyle w:val="Heading2"/>
      </w:pPr>
      <w:r>
        <w:t>7. Zero-clamp remaining water</w:t>
      </w:r>
    </w:p>
    <w:p>
      <w:pPr>
        <w:pStyle w:val="ListBullet"/>
      </w:pPr>
      <w:r>
        <w:rPr>
          <w:rFonts w:ascii="Calibri" w:hAnsi="Calibri"/>
          <w:sz w:val="22"/>
        </w:rPr>
        <w:t>Symptom: Hid over-depth cases.</w:t>
      </w:r>
    </w:p>
    <w:p>
      <w:pPr>
        <w:pStyle w:val="ListBullet"/>
      </w:pPr>
      <w:r>
        <w:rPr>
          <w:rFonts w:ascii="Calibri" w:hAnsi="Calibri"/>
          <w:sz w:val="22"/>
        </w:rPr>
        <w:t>Cause: max(0, …) clamp.</w:t>
      </w:r>
    </w:p>
    <w:p>
      <w:pPr>
        <w:pStyle w:val="ListBullet"/>
      </w:pPr>
      <w:r>
        <w:rPr>
          <w:rFonts w:ascii="Calibri" w:hAnsi="Calibri"/>
          <w:sz w:val="22"/>
        </w:rPr>
        <w:t>Fix: Allow negative; days from extraction or null.</w:t>
      </w:r>
    </w:p>
    <w:p>
      <w:pPr>
        <w:pStyle w:val="ListBullet"/>
      </w:pPr>
      <w:r>
        <w:rPr>
          <w:rFonts w:ascii="Calibri" w:hAnsi="Calibri"/>
          <w:sz w:val="22"/>
        </w:rPr>
        <w:t>Verified: Master depth review.</w:t>
      </w:r>
    </w:p>
    <w:p>
      <w:pPr>
        <w:pStyle w:val="Heading2"/>
      </w:pPr>
      <w:r>
        <w:t>8. Extraction ×100 vs ×1000</w:t>
      </w:r>
    </w:p>
    <w:p>
      <w:pPr>
        <w:pStyle w:val="ListBullet"/>
      </w:pPr>
      <w:r>
        <w:rPr>
          <w:rFonts w:ascii="Calibri" w:hAnsi="Calibri"/>
          <w:sz w:val="22"/>
        </w:rPr>
        <w:t>Symptom: Liters off by 10×.</w:t>
      </w:r>
    </w:p>
    <w:p>
      <w:pPr>
        <w:pStyle w:val="ListBullet"/>
      </w:pPr>
      <w:r>
        <w:rPr>
          <w:rFonts w:ascii="Calibri" w:hAnsi="Calibri"/>
          <w:sz w:val="22"/>
        </w:rPr>
        <w:t>Cause: Wrong factor / hard-codes.</w:t>
      </w:r>
    </w:p>
    <w:p>
      <w:pPr>
        <w:pStyle w:val="ListBullet"/>
      </w:pPr>
      <w:r>
        <w:rPr>
          <w:rFonts w:ascii="Calibri" w:hAnsi="Calibri"/>
          <w:sz w:val="22"/>
        </w:rPr>
        <w:t>Fix: πr²Δh×1000 + masters.</w:t>
      </w:r>
    </w:p>
    <w:p>
      <w:pPr>
        <w:pStyle w:val="ListBullet"/>
      </w:pPr>
      <w:r>
        <w:rPr>
          <w:rFonts w:ascii="Calibri" w:hAnsi="Calibri"/>
          <w:sz w:val="22"/>
        </w:rPr>
        <w:t>Verified: Calc review.</w:t>
      </w:r>
    </w:p>
    <w:p>
      <w:pPr>
        <w:pStyle w:val="Heading2"/>
      </w:pPr>
      <w:r>
        <w:t>9. Duplicate pump runs on re-sync</w:t>
      </w:r>
    </w:p>
    <w:p>
      <w:pPr>
        <w:pStyle w:val="ListBullet"/>
      </w:pPr>
      <w:r>
        <w:rPr>
          <w:rFonts w:ascii="Calibri" w:hAnsi="Calibri"/>
          <w:sz w:val="22"/>
        </w:rPr>
        <w:t>Symptom: Same runs repeated.</w:t>
      </w:r>
    </w:p>
    <w:p>
      <w:pPr>
        <w:pStyle w:val="ListBullet"/>
      </w:pPr>
      <w:r>
        <w:rPr>
          <w:rFonts w:ascii="Calibri" w:hAnsi="Calibri"/>
          <w:sz w:val="22"/>
        </w:rPr>
        <w:t>Cause: Non-idempotent insert.</w:t>
      </w:r>
    </w:p>
    <w:p>
      <w:pPr>
        <w:pStyle w:val="ListBullet"/>
      </w:pPr>
      <w:r>
        <w:rPr>
          <w:rFonts w:ascii="Calibri" w:hAnsi="Calibri"/>
          <w:sz w:val="22"/>
        </w:rPr>
        <w:t>Fix: UNIQUE (well,start,stop) + upsert.</w:t>
      </w:r>
    </w:p>
    <w:p>
      <w:pPr>
        <w:pStyle w:val="ListBullet"/>
      </w:pPr>
      <w:r>
        <w:rPr>
          <w:rFonts w:ascii="Calibri" w:hAnsi="Calibri"/>
          <w:sz w:val="22"/>
        </w:rPr>
        <w:t>Verified: Re-sync check.</w:t>
      </w:r>
    </w:p>
    <w:p>
      <w:pPr>
        <w:pStyle w:val="Heading2"/>
      </w:pPr>
      <w:r>
        <w:t>10. Device ID 07 vs 7</w:t>
      </w:r>
    </w:p>
    <w:p>
      <w:pPr>
        <w:pStyle w:val="ListBullet"/>
      </w:pPr>
      <w:r>
        <w:rPr>
          <w:rFonts w:ascii="Calibri" w:hAnsi="Calibri"/>
          <w:sz w:val="22"/>
        </w:rPr>
        <w:t>Symptom: Mapping conflicts.</w:t>
      </w:r>
    </w:p>
    <w:p>
      <w:pPr>
        <w:pStyle w:val="ListBullet"/>
      </w:pPr>
      <w:r>
        <w:rPr>
          <w:rFonts w:ascii="Calibri" w:hAnsi="Calibri"/>
          <w:sz w:val="22"/>
        </w:rPr>
        <w:t>Cause: Inconsistent IDs.</w:t>
      </w:r>
    </w:p>
    <w:p>
      <w:pPr>
        <w:pStyle w:val="ListBullet"/>
      </w:pPr>
      <w:r>
        <w:rPr>
          <w:rFonts w:ascii="Calibri" w:hAnsi="Calibri"/>
          <w:sz w:val="22"/>
        </w:rPr>
        <w:t>Fix: Master cleanup + merge.</w:t>
      </w:r>
    </w:p>
    <w:p>
      <w:pPr>
        <w:pStyle w:val="ListBullet"/>
      </w:pPr>
      <w:r>
        <w:rPr>
          <w:rFonts w:ascii="Calibri" w:hAnsi="Calibri"/>
          <w:sz w:val="22"/>
        </w:rPr>
        <w:t>Verified: Devices 06/09 verified.</w:t>
      </w:r>
    </w:p>
    <w:p>
      <w:pPr>
        <w:pStyle w:val="Heading2"/>
      </w:pPr>
      <w:r>
        <w:t>11. Sync overwrote masters (Aug)</w:t>
      </w:r>
    </w:p>
    <w:p>
      <w:pPr>
        <w:pStyle w:val="ListBullet"/>
      </w:pPr>
      <w:r>
        <w:rPr>
          <w:rFonts w:ascii="Calibri" w:hAnsi="Calibri"/>
          <w:sz w:val="22"/>
        </w:rPr>
        <w:t>Symptom: Admin edits undone.</w:t>
      </w:r>
    </w:p>
    <w:p>
      <w:pPr>
        <w:pStyle w:val="ListBullet"/>
      </w:pPr>
      <w:r>
        <w:rPr>
          <w:rFonts w:ascii="Calibri" w:hAnsi="Calibri"/>
          <w:sz w:val="22"/>
        </w:rPr>
        <w:t>Cause: Upsert replaced masters.</w:t>
      </w:r>
    </w:p>
    <w:p>
      <w:pPr>
        <w:pStyle w:val="ListBullet"/>
      </w:pPr>
      <w:r>
        <w:rPr>
          <w:rFonts w:ascii="Calibri" w:hAnsi="Calibri"/>
          <w:sz w:val="22"/>
        </w:rPr>
        <w:t>Fix: Raw-only refresh; masters manual.</w:t>
      </w:r>
    </w:p>
    <w:p>
      <w:pPr>
        <w:pStyle w:val="ListBullet"/>
      </w:pPr>
      <w:r>
        <w:rPr>
          <w:rFonts w:ascii="Calibri" w:hAnsi="Calibri"/>
          <w:sz w:val="22"/>
        </w:rPr>
        <w:t>Verified: Edit → re-sync persist.</w:t>
      </w:r>
    </w:p>
    <w:p>
      <w:pPr>
        <w:pStyle w:val="Heading2"/>
      </w:pPr>
      <w:r>
        <w:t>12. Missing calibration attributes</w:t>
      </w:r>
    </w:p>
    <w:p>
      <w:pPr>
        <w:pStyle w:val="ListBullet"/>
      </w:pPr>
      <w:r>
        <w:rPr>
          <w:rFonts w:ascii="Calibri" w:hAnsi="Calibri"/>
          <w:sz w:val="22"/>
        </w:rPr>
        <w:t>Symptom: Wrong volume/dry-run math.</w:t>
      </w:r>
    </w:p>
    <w:p>
      <w:pPr>
        <w:pStyle w:val="ListBullet"/>
      </w:pPr>
      <w:r>
        <w:rPr>
          <w:rFonts w:ascii="Calibri" w:hAnsi="Calibri"/>
          <w:sz w:val="22"/>
        </w:rPr>
        <w:t>Cause: Geometry not in live feed.</w:t>
      </w:r>
    </w:p>
    <w:p>
      <w:pPr>
        <w:pStyle w:val="ListBullet"/>
      </w:pPr>
      <w:r>
        <w:rPr>
          <w:rFonts w:ascii="Calibri" w:hAnsi="Calibri"/>
          <w:sz w:val="22"/>
        </w:rPr>
        <w:t>Fix: Admin master fields.</w:t>
      </w:r>
    </w:p>
    <w:p>
      <w:pPr>
        <w:pStyle w:val="ListBullet"/>
      </w:pPr>
      <w:r>
        <w:rPr>
          <w:rFonts w:ascii="Calibri" w:hAnsi="Calibri"/>
          <w:sz w:val="22"/>
        </w:rPr>
        <w:t>Verified: Cylinder math re-check.</w:t>
      </w:r>
    </w:p>
    <w:p>
      <w:pPr>
        <w:pStyle w:val="Heading2"/>
      </w:pPr>
      <w:r>
        <w:t>13. Map overlay UI bugs</w:t>
      </w:r>
    </w:p>
    <w:p>
      <w:pPr>
        <w:pStyle w:val="ListBullet"/>
      </w:pPr>
      <w:r>
        <w:rPr>
          <w:rFonts w:ascii="Calibri" w:hAnsi="Calibri"/>
          <w:sz w:val="22"/>
        </w:rPr>
        <w:t>Symptom: Legend/popups collide.</w:t>
      </w:r>
    </w:p>
    <w:p>
      <w:pPr>
        <w:pStyle w:val="ListBullet"/>
      </w:pPr>
      <w:r>
        <w:rPr>
          <w:rFonts w:ascii="Calibri" w:hAnsi="Calibri"/>
          <w:sz w:val="22"/>
        </w:rPr>
        <w:t>Cause: Z-index/layout.</w:t>
      </w:r>
    </w:p>
    <w:p>
      <w:pPr>
        <w:pStyle w:val="ListBullet"/>
      </w:pPr>
      <w:r>
        <w:rPr>
          <w:rFonts w:ascii="Calibri" w:hAnsi="Calibri"/>
          <w:sz w:val="22"/>
        </w:rPr>
        <w:t>Fix: Overlay + Graph/Table fix.</w:t>
      </w:r>
    </w:p>
    <w:p>
      <w:pPr>
        <w:pStyle w:val="ListBullet"/>
      </w:pPr>
      <w:r>
        <w:rPr>
          <w:rFonts w:ascii="Calibri" w:hAnsi="Calibri"/>
          <w:sz w:val="22"/>
        </w:rPr>
        <w:t>Verified: Live preview QA.</w:t>
      </w:r>
    </w:p>
    <w:p>
      <w:pPr>
        <w:pStyle w:val="Heading1"/>
      </w:pPr>
      <w:r>
        <w:t>One-paragraph summary</w:t>
      </w:r>
    </w:p>
    <w:p>
      <w:pPr>
        <w:spacing w:after="160"/>
      </w:pPr>
      <w:r>
        <w:rPr>
          <w:rFonts w:ascii="Calibri" w:hAnsi="Calibri"/>
          <w:sz w:val="22"/>
        </w:rPr>
        <w:t>JalYantra validates IoT groundwater data by rejecting unsynced clocks and invalid coordinates, sanitizing depths, filtering out-of-range values, flagging sudden jumps, merging duplicate device IDs, and counting pump runs only for real ≥2 cm drawdown sessions. Duplicates are blocked by unique keys. Connectivity failures fail soft. Logs are console-based. Field issues (drawdown math, extreme depths, non-pump misclassification, timezone, fabricated aggregates, liter conversion, master overwrite, ID collisions) were fixed and verified via CSV, tests, re-sync, and QA.</w:t>
      </w:r>
    </w:p>
    <w:p>
      <w:pPr>
        <w:jc w:val="center"/>
      </w:pPr>
      <w:r>
        <w:rPr>
          <w:i/>
          <w:color w:val="777777"/>
          <w:sz w:val="18"/>
        </w:rPr>
        <w:br/>
        <w:t>— End of Competition Q&amp;A —</w:t>
        <w:br/>
        <w:t>JalYantra Water Watch · Competition pack · JALYANTRA_DETAILS.md kept unchanged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4C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4C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4C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