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10" w:rsidRDefault="002A096A" w:rsidP="002A096A">
      <w:pPr>
        <w:pStyle w:val="Title"/>
        <w:jc w:val="center"/>
        <w:rPr>
          <w:u w:val="single"/>
          <w:lang w:val="en-IN"/>
        </w:rPr>
      </w:pPr>
      <w:r w:rsidRPr="002A096A">
        <w:rPr>
          <w:u w:val="single"/>
          <w:lang w:val="en-IN"/>
        </w:rPr>
        <w:t>Assignment Questions</w:t>
      </w:r>
    </w:p>
    <w:p w:rsidR="00A01229" w:rsidRPr="00D17A62" w:rsidRDefault="00A01229" w:rsidP="00D17A6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React is a popular JavaScript library for building user interfaces. It allows developers to create reusable UI components and efficiently update and render components when the underlying data changes. React follows a declarative approach, where developers describe how the UI should look based on the current state, and React takes care of updating the DOM efficiently.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Pros of React: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Component-Based Architecture: React promotes a modular and reusable component-based approach to UI development, which improves code organization and reusability.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Virtual DOM: React utilizes a Virtual DOM, which is an in-memory representation of the actual DOM. It allows React to efficiently update and render only the necessary components, resulting in better performance.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React Native: With React, developers can build mobile applications using React Native, which enables code sharing between web and mobile platforms.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Rich Ecosystem: React has a large and vibrant ecosystem with a vast collection of third-party libraries, tools, and community support.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Easy to Learn: React has a simple and intuitive API, making it relatively easy for developers to learn and start building applications.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Cons of React: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Learning Curve: React has a learning curve, especially for developers who are new to JavaScript or front-end development concepts.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Tooling: React relies on a wide range of build tools and libraries, which can add complexity to the development setup and configuration.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JSX Syntax: React uses JSX, an extension to JavaScript that combines HTML-like syntax within JavaScript code. Some developers may find this syntax unfamiliar or cumbersome initially.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lastRenderedPageBreak/>
        <w:t>The Virtual DOM is a concept in React that represents a lightweight copy of the actual DOM (Document Object Model) tree. It is a JavaScript object tree that reflects the structure and properties of the UI components in a React application. The Virtual DOM allows React to efficiently update and render the UI by performing minimal, targeted updates to the actual DOM.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Virtual DOM:</w:t>
      </w:r>
    </w:p>
    <w:p w:rsidR="00D17A62" w:rsidRDefault="00D17A62" w:rsidP="00D17A6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Virtual DOM is a lightweight copy of the actual DOM.</w:t>
      </w:r>
    </w:p>
    <w:p w:rsidR="00D17A62" w:rsidRDefault="00D17A62" w:rsidP="00D17A6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Changes made to the Virtual DOM are not immediately reflected in the actual DOM.</w:t>
      </w:r>
    </w:p>
    <w:p w:rsidR="00D17A62" w:rsidRDefault="00D17A62" w:rsidP="00D17A6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React uses a diffing algorithm to compare the current Virtual DOM with the previous Virtual DOM and determines the minimal changes required to update the actual DOM.</w:t>
      </w:r>
    </w:p>
    <w:p w:rsidR="00D17A62" w:rsidRPr="00D17A62" w:rsidRDefault="00D17A62" w:rsidP="00D17A6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Updates to the Virtual DOM are batched and optimized for better performance.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D17A62">
        <w:rPr>
          <w:rFonts w:ascii="Times New Roman" w:hAnsi="Times New Roman" w:cs="Times New Roman"/>
          <w:sz w:val="28"/>
          <w:szCs w:val="28"/>
          <w:lang w:val="en-IN"/>
        </w:rPr>
        <w:t>Real DOM:</w:t>
      </w:r>
    </w:p>
    <w:p w:rsidR="00D17A62" w:rsidRPr="00D17A62" w:rsidRDefault="00D17A62" w:rsidP="00D17A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Real DOM is the actual representation of the HTML structure of a web page.</w:t>
      </w:r>
    </w:p>
    <w:p w:rsidR="00D17A62" w:rsidRDefault="00D17A62" w:rsidP="00D17A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Any changes made to the Real DOM directly affect the web page and trigger reflows and repaints, which can be expensive in terms of performance.</w:t>
      </w:r>
    </w:p>
    <w:p w:rsidR="00D17A62" w:rsidRPr="00D17A62" w:rsidRDefault="00D17A62" w:rsidP="00D17A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Updates to the Real DOM are immediate and can be costly in terms of processing power and memory.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The Virtual DOM allows React to optimize updates and minimize unnecessary manipulations of the actual DOM, resulting in better performance and improved user experience.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In React, a component is a reusable and self-contained piece of UI that can be composed together to build complex user interfaces. Components encapsulate the logic and rendering of a specific part of the user interface.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Types of components in React: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lastRenderedPageBreak/>
        <w:t>- Functional Components: Functional components are defined as JavaScript functions. They receive props (inputs) as parameters and return JSX (UI elements) that define the component's appearance.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Class Components: Class components are defined as ES6 classes that extend the base `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React.Component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` class. They have additional features like local state and lifecycle methods.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Class-based components and function-based components are two ways to define components in React.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Class-based components: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Defined as ES6 classes that extend the `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React.Component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` class.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Have additional features like local state and lifecycle methods.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Can use the `this` keyword to access props and state.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Traditionally used for complex components with state management.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Function-based components: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Defined as JavaScript functions.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Receive props as function parameters.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Use hooks (e.g., `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`, `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useEffect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`) to manage state and lifecycle.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Simpler syntax and lightweight compared to class-based components.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Modern recommended approach for most components in React.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React component lifecycle refers to the different stages a component goes through during its existence, from creation to removal from the DOM. The lifecycle includes three main phases: mounting, updating, and unmounting.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Mounting: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`</w:t>
      </w:r>
      <w:proofErr w:type="gramStart"/>
      <w:r w:rsidRPr="00D17A62">
        <w:rPr>
          <w:rFonts w:ascii="Times New Roman" w:hAnsi="Times New Roman" w:cs="Times New Roman"/>
          <w:sz w:val="28"/>
          <w:szCs w:val="28"/>
          <w:lang w:val="en-IN"/>
        </w:rPr>
        <w:t>constructor(</w:t>
      </w:r>
      <w:proofErr w:type="gramEnd"/>
      <w:r w:rsidRPr="00D17A62">
        <w:rPr>
          <w:rFonts w:ascii="Times New Roman" w:hAnsi="Times New Roman" w:cs="Times New Roman"/>
          <w:sz w:val="28"/>
          <w:szCs w:val="28"/>
          <w:lang w:val="en-IN"/>
        </w:rPr>
        <w:t>)`: Called when a component is initialized, used for initializing state and binding methods.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`</w:t>
      </w:r>
      <w:proofErr w:type="gramStart"/>
      <w:r w:rsidRPr="00D17A62">
        <w:rPr>
          <w:rFonts w:ascii="Times New Roman" w:hAnsi="Times New Roman" w:cs="Times New Roman"/>
          <w:sz w:val="28"/>
          <w:szCs w:val="28"/>
          <w:lang w:val="en-IN"/>
        </w:rPr>
        <w:t>render(</w:t>
      </w:r>
      <w:proofErr w:type="gramEnd"/>
      <w:r w:rsidRPr="00D17A62">
        <w:rPr>
          <w:rFonts w:ascii="Times New Roman" w:hAnsi="Times New Roman" w:cs="Times New Roman"/>
          <w:sz w:val="28"/>
          <w:szCs w:val="28"/>
          <w:lang w:val="en-IN"/>
        </w:rPr>
        <w:t>)`: Renders the component's UI.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`</w:t>
      </w:r>
      <w:proofErr w:type="spellStart"/>
      <w:proofErr w:type="gramStart"/>
      <w:r w:rsidRPr="00D17A62">
        <w:rPr>
          <w:rFonts w:ascii="Times New Roman" w:hAnsi="Times New Roman" w:cs="Times New Roman"/>
          <w:sz w:val="28"/>
          <w:szCs w:val="28"/>
          <w:lang w:val="en-IN"/>
        </w:rPr>
        <w:t>componentDidMount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17A62">
        <w:rPr>
          <w:rFonts w:ascii="Times New Roman" w:hAnsi="Times New Roman" w:cs="Times New Roman"/>
          <w:sz w:val="28"/>
          <w:szCs w:val="28"/>
          <w:lang w:val="en-IN"/>
        </w:rPr>
        <w:t>)`: Called immediately after the component is mounted to the DOM. Used for side effects (e.g., API calls, subscriptions).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Updating: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lastRenderedPageBreak/>
        <w:t>- `</w:t>
      </w:r>
      <w:proofErr w:type="gramStart"/>
      <w:r w:rsidRPr="00D17A62">
        <w:rPr>
          <w:rFonts w:ascii="Times New Roman" w:hAnsi="Times New Roman" w:cs="Times New Roman"/>
          <w:sz w:val="28"/>
          <w:szCs w:val="28"/>
          <w:lang w:val="en-IN"/>
        </w:rPr>
        <w:t>render(</w:t>
      </w:r>
      <w:proofErr w:type="gramEnd"/>
      <w:r w:rsidRPr="00D17A62">
        <w:rPr>
          <w:rFonts w:ascii="Times New Roman" w:hAnsi="Times New Roman" w:cs="Times New Roman"/>
          <w:sz w:val="28"/>
          <w:szCs w:val="28"/>
          <w:lang w:val="en-IN"/>
        </w:rPr>
        <w:t>)`: Re-renders the component's UI.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`</w:t>
      </w:r>
      <w:proofErr w:type="spellStart"/>
      <w:proofErr w:type="gramStart"/>
      <w:r w:rsidRPr="00D17A62">
        <w:rPr>
          <w:rFonts w:ascii="Times New Roman" w:hAnsi="Times New Roman" w:cs="Times New Roman"/>
          <w:sz w:val="28"/>
          <w:szCs w:val="28"/>
          <w:lang w:val="en-IN"/>
        </w:rPr>
        <w:t>componentDidUpdate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D17A62">
        <w:rPr>
          <w:rFonts w:ascii="Times New Roman" w:hAnsi="Times New Roman" w:cs="Times New Roman"/>
          <w:sz w:val="28"/>
          <w:szCs w:val="28"/>
          <w:lang w:val="en-IN"/>
        </w:rPr>
        <w:t>prevProps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prevState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)`: Called after the component is updated. Used for side effects and handling updates.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Unmounting: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`</w:t>
      </w:r>
      <w:proofErr w:type="spellStart"/>
      <w:proofErr w:type="gramStart"/>
      <w:r w:rsidRPr="00D17A62">
        <w:rPr>
          <w:rFonts w:ascii="Times New Roman" w:hAnsi="Times New Roman" w:cs="Times New Roman"/>
          <w:sz w:val="28"/>
          <w:szCs w:val="28"/>
          <w:lang w:val="en-IN"/>
        </w:rPr>
        <w:t>componentWillUnmount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)`: Called before a component is unmounted and destroyed. Used for 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cleanup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 (e.g., removing event listeners, 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canceling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 timers).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React provides additional lifecycle methods for more granular control, such as `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shouldComponentUpdate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`, `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getDerivedStateFromProps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`, and `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getSnapshotBeforeUpdate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`.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Prop drilling is a term used in React when passing props through multiple layers of components, even when the intermediate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components do not need the props. It can make </w:t>
      </w:r>
      <w:proofErr w:type="gramStart"/>
      <w:r w:rsidRPr="00D17A62">
        <w:rPr>
          <w:rFonts w:ascii="Times New Roman" w:hAnsi="Times New Roman" w:cs="Times New Roman"/>
          <w:sz w:val="28"/>
          <w:szCs w:val="28"/>
          <w:lang w:val="en-IN"/>
        </w:rPr>
        <w:t>the codebase</w:t>
      </w:r>
      <w:proofErr w:type="gramEnd"/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 harder to maintain and result in props being passed unnecessarily.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Ways to avoid prop drilling: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- Context API: Use 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React's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 Context API to create a context and share data between components without the need for explicit prop passing.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- 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Redux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 or State Management Libraries: Implement a state management library like 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Redux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 to centralize and manage the application's state, eliminating the need for excessive prop passing.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Component Composition: Organize components into a hierarchy that allows for more localized state management and reduces the need for passing props through multiple layers.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Higher-Order Components (HOCs): Use HOCs to wrap components and inject necessary props without explicitly passing them through each intermediate component.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>- React Hooks: Utilize React hooks like `</w:t>
      </w:r>
      <w:proofErr w:type="spellStart"/>
      <w:r w:rsidRPr="00D17A62">
        <w:rPr>
          <w:rFonts w:ascii="Times New Roman" w:hAnsi="Times New Roman" w:cs="Times New Roman"/>
          <w:sz w:val="28"/>
          <w:szCs w:val="28"/>
          <w:lang w:val="en-IN"/>
        </w:rPr>
        <w:t>useContext</w:t>
      </w:r>
      <w:proofErr w:type="spellEnd"/>
      <w:r w:rsidRPr="00D17A62">
        <w:rPr>
          <w:rFonts w:ascii="Times New Roman" w:hAnsi="Times New Roman" w:cs="Times New Roman"/>
          <w:sz w:val="28"/>
          <w:szCs w:val="28"/>
          <w:lang w:val="en-IN"/>
        </w:rPr>
        <w:t>` or custom hooks to manage state and share data across components.</w:t>
      </w:r>
    </w:p>
    <w:p w:rsidR="00D17A62" w:rsidRPr="00D17A62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4567BD" w:rsidRDefault="00D17A62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By applying these techniques, you can avoid excessive prop drilling and keep </w:t>
      </w:r>
      <w:proofErr w:type="gramStart"/>
      <w:r w:rsidRPr="00D17A62">
        <w:rPr>
          <w:rFonts w:ascii="Times New Roman" w:hAnsi="Times New Roman" w:cs="Times New Roman"/>
          <w:sz w:val="28"/>
          <w:szCs w:val="28"/>
          <w:lang w:val="en-IN"/>
        </w:rPr>
        <w:t>the codebase</w:t>
      </w:r>
      <w:proofErr w:type="gramEnd"/>
      <w:r w:rsidRPr="00D17A62">
        <w:rPr>
          <w:rFonts w:ascii="Times New Roman" w:hAnsi="Times New Roman" w:cs="Times New Roman"/>
          <w:sz w:val="28"/>
          <w:szCs w:val="28"/>
          <w:lang w:val="en-IN"/>
        </w:rPr>
        <w:t xml:space="preserve"> more maintainable and scalable.</w:t>
      </w:r>
    </w:p>
    <w:p w:rsidR="00132A6B" w:rsidRDefault="00132A6B" w:rsidP="00D17A6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132A6B" w:rsidRDefault="00132A6B" w:rsidP="00132A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hyperlink r:id="rId5" w:history="1">
        <w:r w:rsidRPr="00132A6B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The Answer to Question 8 is here</w:t>
        </w:r>
      </w:hyperlink>
    </w:p>
    <w:p w:rsidR="00132A6B" w:rsidRDefault="00132A6B" w:rsidP="00132A6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132A6B" w:rsidRDefault="00132A6B" w:rsidP="00132A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hyperlink r:id="rId6" w:history="1">
        <w:r w:rsidRPr="00132A6B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The Answer to Question 9 is here</w:t>
        </w:r>
      </w:hyperlink>
    </w:p>
    <w:p w:rsidR="00132A6B" w:rsidRPr="00132A6B" w:rsidRDefault="00132A6B" w:rsidP="00132A6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132A6B" w:rsidRPr="00132A6B" w:rsidRDefault="00132A6B" w:rsidP="00132A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32A6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hyperlink r:id="rId7" w:history="1">
        <w:r w:rsidRPr="00132A6B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The Answer to Question 10 is here</w:t>
        </w:r>
      </w:hyperlink>
      <w:bookmarkStart w:id="0" w:name="_GoBack"/>
      <w:bookmarkEnd w:id="0"/>
    </w:p>
    <w:p w:rsidR="00132A6B" w:rsidRPr="00132A6B" w:rsidRDefault="00132A6B" w:rsidP="00132A6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132A6B" w:rsidRPr="00132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2196"/>
    <w:multiLevelType w:val="hybridMultilevel"/>
    <w:tmpl w:val="3AE27166"/>
    <w:lvl w:ilvl="0" w:tplc="23CE1E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79CB"/>
    <w:multiLevelType w:val="hybridMultilevel"/>
    <w:tmpl w:val="6FB02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D2CC9"/>
    <w:multiLevelType w:val="hybridMultilevel"/>
    <w:tmpl w:val="ECB4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AB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D65A94"/>
    <w:multiLevelType w:val="hybridMultilevel"/>
    <w:tmpl w:val="707CB932"/>
    <w:lvl w:ilvl="0" w:tplc="575CD9E6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81663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CC48D2"/>
    <w:multiLevelType w:val="hybridMultilevel"/>
    <w:tmpl w:val="00D097D4"/>
    <w:lvl w:ilvl="0" w:tplc="306629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54369"/>
    <w:multiLevelType w:val="hybridMultilevel"/>
    <w:tmpl w:val="BB566A8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A0500F"/>
    <w:multiLevelType w:val="hybridMultilevel"/>
    <w:tmpl w:val="029A1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36AF7"/>
    <w:multiLevelType w:val="hybridMultilevel"/>
    <w:tmpl w:val="91DC23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6537"/>
    <w:rsid w:val="00000A0D"/>
    <w:rsid w:val="00051916"/>
    <w:rsid w:val="00074428"/>
    <w:rsid w:val="00132A6B"/>
    <w:rsid w:val="001F49B9"/>
    <w:rsid w:val="00246C3F"/>
    <w:rsid w:val="002A096A"/>
    <w:rsid w:val="004567BD"/>
    <w:rsid w:val="0049788B"/>
    <w:rsid w:val="0061102B"/>
    <w:rsid w:val="006754A1"/>
    <w:rsid w:val="007F0AE5"/>
    <w:rsid w:val="008B02CC"/>
    <w:rsid w:val="00905515"/>
    <w:rsid w:val="00A01229"/>
    <w:rsid w:val="00B31FBD"/>
    <w:rsid w:val="00B4223F"/>
    <w:rsid w:val="00B75D10"/>
    <w:rsid w:val="00BD3C0E"/>
    <w:rsid w:val="00CC1C31"/>
    <w:rsid w:val="00D17A62"/>
    <w:rsid w:val="00E42893"/>
    <w:rsid w:val="00E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459D"/>
  <w15:chartTrackingRefBased/>
  <w15:docId w15:val="{7591C20C-F406-4654-8E35-F7B6668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0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0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7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Question%2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Question%209" TargetMode="External"/><Relationship Id="rId5" Type="http://schemas.openxmlformats.org/officeDocument/2006/relationships/hyperlink" Target="Question%2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2023-06-29T04:39:00Z</dcterms:created>
  <dcterms:modified xsi:type="dcterms:W3CDTF">2023-07-12T17:47:00Z</dcterms:modified>
</cp:coreProperties>
</file>