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8"/>
          <w:szCs w:val="48"/>
        </w:rPr>
      </w:pPr>
      <w:bookmarkStart w:colFirst="0" w:colLast="0" w:name="_rd7hpjfh29ai" w:id="0"/>
      <w:bookmarkEnd w:id="0"/>
      <w:r w:rsidDel="00000000" w:rsidR="00000000" w:rsidRPr="00000000">
        <w:rPr>
          <w:sz w:val="48"/>
          <w:szCs w:val="48"/>
          <w:rtl w:val="0"/>
        </w:rPr>
        <w:t xml:space="preserve">Test transactions re arch</w:t>
      </w:r>
    </w:p>
    <w:p w:rsidR="00000000" w:rsidDel="00000000" w:rsidP="00000000" w:rsidRDefault="00000000" w:rsidRPr="00000000" w14:paraId="00000002">
      <w:pPr>
        <w:jc w:val="center"/>
        <w:rPr/>
      </w:pPr>
      <w:r w:rsidDel="00000000" w:rsidR="00000000" w:rsidRPr="00000000">
        <w:rPr>
          <w:rtl w:val="0"/>
        </w:rPr>
        <w:t xml:space="preserve">Author/s: </w:t>
      </w:r>
      <w:hyperlink r:id="rId6">
        <w:r w:rsidDel="00000000" w:rsidR="00000000" w:rsidRPr="00000000">
          <w:rPr>
            <w:color w:val="0000ee"/>
            <w:u w:val="single"/>
            <w:rtl w:val="0"/>
          </w:rPr>
          <w:t xml:space="preserve">Sarthak Sharma</w:t>
        </w:r>
      </w:hyperlink>
      <w:r w:rsidDel="00000000" w:rsidR="00000000" w:rsidRPr="00000000">
        <w:rPr>
          <w:rtl w:val="0"/>
        </w:rPr>
        <w:t xml:space="preserve"> </w:t>
      </w:r>
    </w:p>
    <w:p w:rsidR="00000000" w:rsidDel="00000000" w:rsidP="00000000" w:rsidRDefault="00000000" w:rsidRPr="00000000" w14:paraId="00000003">
      <w:pPr>
        <w:jc w:val="center"/>
        <w:rPr/>
      </w:pPr>
      <w:r w:rsidDel="00000000" w:rsidR="00000000" w:rsidRPr="00000000">
        <w:rPr>
          <w:rtl w:val="0"/>
        </w:rPr>
        <w:t xml:space="preserve">Team/Pod: Payouts Reliability| BU: X</w:t>
      </w:r>
    </w:p>
    <w:p w:rsidR="00000000" w:rsidDel="00000000" w:rsidP="00000000" w:rsidRDefault="00000000" w:rsidRPr="00000000" w14:paraId="00000004">
      <w:pPr>
        <w:spacing w:line="276" w:lineRule="auto"/>
        <w:ind w:left="180" w:firstLine="0"/>
        <w:jc w:val="center"/>
        <w:rPr/>
      </w:pPr>
      <w:r w:rsidDel="00000000" w:rsidR="00000000" w:rsidRPr="00000000">
        <w:rPr>
          <w:rtl w:val="0"/>
        </w:rPr>
        <w:t xml:space="preserve">Published Date: </w:t>
      </w:r>
    </w:p>
    <w:p w:rsidR="00000000" w:rsidDel="00000000" w:rsidP="00000000" w:rsidRDefault="00000000" w:rsidRPr="00000000" w14:paraId="00000005">
      <w:pPr>
        <w:spacing w:line="276" w:lineRule="auto"/>
        <w:ind w:left="180" w:firstLine="0"/>
        <w:rPr/>
      </w:pPr>
      <w:r w:rsidDel="00000000" w:rsidR="00000000" w:rsidRPr="00000000">
        <w:rPr>
          <w:rtl w:val="0"/>
        </w:rPr>
      </w:r>
    </w:p>
    <w:p w:rsidR="00000000" w:rsidDel="00000000" w:rsidP="00000000" w:rsidRDefault="00000000" w:rsidRPr="00000000" w14:paraId="00000006">
      <w:pPr>
        <w:spacing w:line="276" w:lineRule="auto"/>
        <w:ind w:left="180" w:firstLine="0"/>
        <w:rPr/>
      </w:pPr>
      <w:r w:rsidDel="00000000" w:rsidR="00000000" w:rsidRPr="00000000">
        <w:rPr>
          <w:rtl w:val="0"/>
        </w:rPr>
      </w:r>
    </w:p>
    <w:tbl>
      <w:tblPr>
        <w:tblStyle w:val="Table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
        <w:gridCol w:w="3600"/>
        <w:gridCol w:w="2235"/>
        <w:tblGridChange w:id="0">
          <w:tblGrid>
            <w:gridCol w:w="3885"/>
            <w:gridCol w:w="3600"/>
            <w:gridCol w:w="22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pPr>
            <w:r w:rsidDel="00000000" w:rsidR="00000000" w:rsidRPr="00000000">
              <w:rPr>
                <w:rtl w:val="0"/>
              </w:rPr>
              <w:t xml:space="preserve">Reviewer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pPr>
            <w:r w:rsidDel="00000000" w:rsidR="00000000" w:rsidRPr="00000000">
              <w:rPr>
                <w:rtl w:val="0"/>
              </w:rPr>
              <w:t xml:space="preserve">Reviewed Date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pPr>
            <w:r w:rsidDel="00000000" w:rsidR="00000000" w:rsidRPr="00000000">
              <w:rPr>
                <w:rtl w:val="0"/>
              </w:rPr>
            </w:r>
          </w:p>
        </w:tc>
      </w:tr>
    </w:tbl>
    <w:p w:rsidR="00000000" w:rsidDel="00000000" w:rsidP="00000000" w:rsidRDefault="00000000" w:rsidRPr="00000000" w14:paraId="00000010">
      <w:pPr>
        <w:rPr>
          <w:b w:val="1"/>
          <w:sz w:val="26"/>
          <w:szCs w:val="26"/>
        </w:rPr>
      </w:pPr>
      <w:r w:rsidDel="00000000" w:rsidR="00000000" w:rsidRPr="00000000">
        <w:rPr>
          <w:rtl w:val="0"/>
        </w:rPr>
      </w:r>
    </w:p>
    <w:p w:rsidR="00000000" w:rsidDel="00000000" w:rsidP="00000000" w:rsidRDefault="00000000" w:rsidRPr="00000000" w14:paraId="00000011">
      <w:pPr>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rPr>
          <w:b w:val="1"/>
          <w:sz w:val="26"/>
          <w:szCs w:val="26"/>
        </w:rPr>
      </w:pPr>
      <w:r w:rsidDel="00000000" w:rsidR="00000000" w:rsidRPr="00000000">
        <w:rPr>
          <w:rtl w:val="0"/>
        </w:rPr>
      </w:r>
    </w:p>
    <w:p w:rsidR="00000000" w:rsidDel="00000000" w:rsidP="00000000" w:rsidRDefault="00000000" w:rsidRPr="00000000" w14:paraId="00000013">
      <w:pPr>
        <w:rPr>
          <w:b w:val="1"/>
          <w:sz w:val="26"/>
          <w:szCs w:val="26"/>
        </w:rPr>
      </w:pPr>
      <w:r w:rsidDel="00000000" w:rsidR="00000000" w:rsidRPr="00000000">
        <w:rPr>
          <w:b w:val="1"/>
          <w:sz w:val="26"/>
          <w:szCs w:val="26"/>
          <w:rtl w:val="0"/>
        </w:rPr>
        <w:t xml:space="preserve">Table of Contents</w:t>
      </w:r>
    </w:p>
    <w:p w:rsidR="00000000" w:rsidDel="00000000" w:rsidP="00000000" w:rsidRDefault="00000000" w:rsidRPr="00000000" w14:paraId="00000014">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5">
          <w:pPr>
            <w:tabs>
              <w:tab w:val="right" w:leader="none" w:pos="9360"/>
            </w:tabs>
            <w:spacing w:before="80" w:line="240" w:lineRule="auto"/>
            <w:rPr>
              <w:b w:val="1"/>
            </w:rPr>
          </w:pPr>
          <w:r w:rsidDel="00000000" w:rsidR="00000000" w:rsidRPr="00000000">
            <w:fldChar w:fldCharType="begin"/>
            <w:instrText xml:space="preserve"> TOC \h \u \z \t "Heading 1,1,Heading 2,2,Heading 3,3,Heading 4,4,Heading 5,5,Heading 6,6,"</w:instrText>
            <w:fldChar w:fldCharType="separate"/>
          </w:r>
          <w:hyperlink r:id="rId7">
            <w:r w:rsidDel="00000000" w:rsidR="00000000" w:rsidRPr="00000000">
              <w:rPr>
                <w:b w:val="1"/>
                <w:rtl w:val="0"/>
              </w:rPr>
              <w:t xml:space="preserve">1. Problem Statement</w:t>
            </w:r>
          </w:hyperlink>
          <w:r w:rsidDel="00000000" w:rsidR="00000000" w:rsidRPr="00000000">
            <w:rPr>
              <w:b w:val="1"/>
              <w:rtl w:val="0"/>
            </w:rPr>
            <w:tab/>
          </w:r>
          <w:hyperlink r:id="rId8">
            <w:r w:rsidDel="00000000" w:rsidR="00000000" w:rsidRPr="00000000">
              <w:rPr>
                <w:b w:val="1"/>
                <w:rtl w:val="0"/>
              </w:rPr>
              <w:t xml:space="preserve">2</w:t>
            </w:r>
          </w:hyperlink>
          <w:r w:rsidDel="00000000" w:rsidR="00000000" w:rsidRPr="00000000">
            <w:rPr>
              <w:rtl w:val="0"/>
            </w:rPr>
          </w:r>
        </w:p>
        <w:p w:rsidR="00000000" w:rsidDel="00000000" w:rsidP="00000000" w:rsidRDefault="00000000" w:rsidRPr="00000000" w14:paraId="00000016">
          <w:pPr>
            <w:tabs>
              <w:tab w:val="right" w:leader="none" w:pos="9360"/>
            </w:tabs>
            <w:spacing w:before="200" w:line="240" w:lineRule="auto"/>
            <w:rPr>
              <w:b w:val="1"/>
            </w:rPr>
          </w:pPr>
          <w:hyperlink w:anchor="_vtvbcc1tvaed">
            <w:r w:rsidDel="00000000" w:rsidR="00000000" w:rsidRPr="00000000">
              <w:rPr>
                <w:b w:val="1"/>
                <w:rtl w:val="0"/>
              </w:rPr>
              <w:t xml:space="preserve">2. Introduction &amp; Scope</w:t>
            </w:r>
          </w:hyperlink>
          <w:r w:rsidDel="00000000" w:rsidR="00000000" w:rsidRPr="00000000">
            <w:rPr>
              <w:b w:val="1"/>
              <w:rtl w:val="0"/>
            </w:rPr>
            <w:tab/>
          </w:r>
          <w:r w:rsidDel="00000000" w:rsidR="00000000" w:rsidRPr="00000000">
            <w:fldChar w:fldCharType="begin"/>
            <w:instrText xml:space="preserve"> PAGEREF _vtvbcc1tvaed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360"/>
            </w:tabs>
            <w:spacing w:before="60" w:line="240" w:lineRule="auto"/>
            <w:ind w:left="360" w:firstLine="0"/>
            <w:rPr/>
          </w:pPr>
          <w:hyperlink w:anchor="_c760r7byxybe">
            <w:r w:rsidDel="00000000" w:rsidR="00000000" w:rsidRPr="00000000">
              <w:rPr>
                <w:rtl w:val="0"/>
              </w:rPr>
              <w:t xml:space="preserve">2.1. Relevant Resources</w:t>
            </w:r>
          </w:hyperlink>
          <w:r w:rsidDel="00000000" w:rsidR="00000000" w:rsidRPr="00000000">
            <w:rPr>
              <w:rtl w:val="0"/>
            </w:rPr>
            <w:tab/>
          </w:r>
          <w:r w:rsidDel="00000000" w:rsidR="00000000" w:rsidRPr="00000000">
            <w:fldChar w:fldCharType="begin"/>
            <w:instrText xml:space="preserve"> PAGEREF _c760r7byxybe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360"/>
            </w:tabs>
            <w:spacing w:before="200" w:line="240" w:lineRule="auto"/>
            <w:rPr>
              <w:b w:val="1"/>
            </w:rPr>
          </w:pPr>
          <w:hyperlink w:anchor="_rxk6noi9pi9o">
            <w:r w:rsidDel="00000000" w:rsidR="00000000" w:rsidRPr="00000000">
              <w:rPr>
                <w:b w:val="1"/>
                <w:rtl w:val="0"/>
              </w:rPr>
              <w:t xml:space="preserve">3. Out of Scope</w:t>
            </w:r>
          </w:hyperlink>
          <w:r w:rsidDel="00000000" w:rsidR="00000000" w:rsidRPr="00000000">
            <w:rPr>
              <w:b w:val="1"/>
              <w:rtl w:val="0"/>
            </w:rPr>
            <w:tab/>
          </w:r>
          <w:r w:rsidDel="00000000" w:rsidR="00000000" w:rsidRPr="00000000">
            <w:fldChar w:fldCharType="begin"/>
            <w:instrText xml:space="preserve"> PAGEREF _rxk6noi9pi9o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none" w:pos="9360"/>
            </w:tabs>
            <w:spacing w:before="200" w:line="240" w:lineRule="auto"/>
            <w:rPr>
              <w:b w:val="1"/>
            </w:rPr>
          </w:pPr>
          <w:hyperlink w:anchor="_4570eiuwdgu1">
            <w:r w:rsidDel="00000000" w:rsidR="00000000" w:rsidRPr="00000000">
              <w:rPr>
                <w:b w:val="1"/>
                <w:rtl w:val="0"/>
              </w:rPr>
              <w:t xml:space="preserve">4. Futuristic Scope</w:t>
            </w:r>
          </w:hyperlink>
          <w:r w:rsidDel="00000000" w:rsidR="00000000" w:rsidRPr="00000000">
            <w:rPr>
              <w:b w:val="1"/>
              <w:rtl w:val="0"/>
            </w:rPr>
            <w:tab/>
          </w:r>
          <w:r w:rsidDel="00000000" w:rsidR="00000000" w:rsidRPr="00000000">
            <w:fldChar w:fldCharType="begin"/>
            <w:instrText xml:space="preserve"> PAGEREF _4570eiuwdgu1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none" w:pos="9360"/>
            </w:tabs>
            <w:spacing w:before="200" w:line="240" w:lineRule="auto"/>
            <w:rPr>
              <w:b w:val="1"/>
            </w:rPr>
          </w:pPr>
          <w:hyperlink w:anchor="_6f2zl4iqsuvv">
            <w:r w:rsidDel="00000000" w:rsidR="00000000" w:rsidRPr="00000000">
              <w:rPr>
                <w:b w:val="1"/>
                <w:rtl w:val="0"/>
              </w:rPr>
              <w:t xml:space="preserve">5. Assumptions, Goals &amp; Non-Goals</w:t>
            </w:r>
          </w:hyperlink>
          <w:r w:rsidDel="00000000" w:rsidR="00000000" w:rsidRPr="00000000">
            <w:rPr>
              <w:b w:val="1"/>
              <w:rtl w:val="0"/>
            </w:rPr>
            <w:tab/>
          </w:r>
          <w:r w:rsidDel="00000000" w:rsidR="00000000" w:rsidRPr="00000000">
            <w:fldChar w:fldCharType="begin"/>
            <w:instrText xml:space="preserve"> PAGEREF _6f2zl4iqsuvv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none" w:pos="9360"/>
            </w:tabs>
            <w:spacing w:before="60" w:line="240" w:lineRule="auto"/>
            <w:ind w:left="360" w:firstLine="0"/>
            <w:rPr/>
          </w:pPr>
          <w:hyperlink w:anchor="_kbr421axwzve">
            <w:r w:rsidDel="00000000" w:rsidR="00000000" w:rsidRPr="00000000">
              <w:rPr>
                <w:rtl w:val="0"/>
              </w:rPr>
              <w:t xml:space="preserve">5.1. Assumptions:</w:t>
            </w:r>
          </w:hyperlink>
          <w:r w:rsidDel="00000000" w:rsidR="00000000" w:rsidRPr="00000000">
            <w:rPr>
              <w:rtl w:val="0"/>
            </w:rPr>
            <w:tab/>
          </w:r>
          <w:r w:rsidDel="00000000" w:rsidR="00000000" w:rsidRPr="00000000">
            <w:fldChar w:fldCharType="begin"/>
            <w:instrText xml:space="preserve"> PAGEREF _kbr421axwzve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9360"/>
            </w:tabs>
            <w:spacing w:before="60" w:line="240" w:lineRule="auto"/>
            <w:ind w:left="360" w:firstLine="0"/>
            <w:rPr/>
          </w:pPr>
          <w:hyperlink w:anchor="_t3ju3zgbuq2o">
            <w:r w:rsidDel="00000000" w:rsidR="00000000" w:rsidRPr="00000000">
              <w:rPr>
                <w:rtl w:val="0"/>
              </w:rPr>
              <w:t xml:space="preserve">5.2. Goals:</w:t>
            </w:r>
          </w:hyperlink>
          <w:r w:rsidDel="00000000" w:rsidR="00000000" w:rsidRPr="00000000">
            <w:rPr>
              <w:rtl w:val="0"/>
            </w:rPr>
            <w:tab/>
          </w:r>
          <w:r w:rsidDel="00000000" w:rsidR="00000000" w:rsidRPr="00000000">
            <w:fldChar w:fldCharType="begin"/>
            <w:instrText xml:space="preserve"> PAGEREF _t3ju3zgbuq2o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leader="none" w:pos="9360"/>
            </w:tabs>
            <w:spacing w:before="60" w:line="240" w:lineRule="auto"/>
            <w:ind w:left="360" w:firstLine="0"/>
            <w:rPr/>
          </w:pPr>
          <w:hyperlink w:anchor="_3016e1429og4">
            <w:r w:rsidDel="00000000" w:rsidR="00000000" w:rsidRPr="00000000">
              <w:rPr>
                <w:rtl w:val="0"/>
              </w:rPr>
              <w:t xml:space="preserve">5.3. Non-Goals:</w:t>
            </w:r>
          </w:hyperlink>
          <w:r w:rsidDel="00000000" w:rsidR="00000000" w:rsidRPr="00000000">
            <w:rPr>
              <w:rtl w:val="0"/>
            </w:rPr>
            <w:tab/>
          </w:r>
          <w:r w:rsidDel="00000000" w:rsidR="00000000" w:rsidRPr="00000000">
            <w:fldChar w:fldCharType="begin"/>
            <w:instrText xml:space="preserve"> PAGEREF _3016e1429og4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none" w:pos="9360"/>
            </w:tabs>
            <w:spacing w:before="200" w:line="240" w:lineRule="auto"/>
            <w:rPr>
              <w:b w:val="1"/>
            </w:rPr>
          </w:pPr>
          <w:hyperlink w:anchor="_8zn24fwo7o7l">
            <w:r w:rsidDel="00000000" w:rsidR="00000000" w:rsidRPr="00000000">
              <w:rPr>
                <w:b w:val="1"/>
                <w:rtl w:val="0"/>
              </w:rPr>
              <w:t xml:space="preserve">6. Current Architecture / Current HLD</w:t>
            </w:r>
          </w:hyperlink>
          <w:r w:rsidDel="00000000" w:rsidR="00000000" w:rsidRPr="00000000">
            <w:rPr>
              <w:b w:val="1"/>
              <w:rtl w:val="0"/>
            </w:rPr>
            <w:tab/>
          </w:r>
          <w:r w:rsidDel="00000000" w:rsidR="00000000" w:rsidRPr="00000000">
            <w:fldChar w:fldCharType="begin"/>
            <w:instrText xml:space="preserve"> PAGEREF _8zn24fwo7o7l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none" w:pos="9360"/>
            </w:tabs>
            <w:spacing w:before="200" w:line="240" w:lineRule="auto"/>
            <w:rPr>
              <w:b w:val="1"/>
            </w:rPr>
          </w:pPr>
          <w:hyperlink w:anchor="_6r1o2ffqfzzc">
            <w:r w:rsidDel="00000000" w:rsidR="00000000" w:rsidRPr="00000000">
              <w:rPr>
                <w:b w:val="1"/>
                <w:rtl w:val="0"/>
              </w:rPr>
              <w:t xml:space="preserve">7. Final Approach - Specifications</w:t>
            </w:r>
          </w:hyperlink>
          <w:r w:rsidDel="00000000" w:rsidR="00000000" w:rsidRPr="00000000">
            <w:rPr>
              <w:b w:val="1"/>
              <w:rtl w:val="0"/>
            </w:rPr>
            <w:tab/>
          </w:r>
          <w:r w:rsidDel="00000000" w:rsidR="00000000" w:rsidRPr="00000000">
            <w:fldChar w:fldCharType="begin"/>
            <w:instrText xml:space="preserve"> PAGEREF _6r1o2ffqfzzc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leader="none" w:pos="9360"/>
            </w:tabs>
            <w:spacing w:before="60" w:line="240" w:lineRule="auto"/>
            <w:ind w:left="360" w:firstLine="0"/>
            <w:rPr/>
          </w:pPr>
          <w:hyperlink w:anchor="_t3zf648c0txk">
            <w:r w:rsidDel="00000000" w:rsidR="00000000" w:rsidRPr="00000000">
              <w:rPr>
                <w:rtl w:val="0"/>
              </w:rPr>
              <w:t xml:space="preserve">7.1. List of Possible Solutions</w:t>
            </w:r>
          </w:hyperlink>
          <w:r w:rsidDel="00000000" w:rsidR="00000000" w:rsidRPr="00000000">
            <w:rPr>
              <w:rtl w:val="0"/>
            </w:rPr>
            <w:tab/>
          </w:r>
          <w:r w:rsidDel="00000000" w:rsidR="00000000" w:rsidRPr="00000000">
            <w:fldChar w:fldCharType="begin"/>
            <w:instrText xml:space="preserve"> PAGEREF _t3zf648c0txk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leader="none" w:pos="9360"/>
            </w:tabs>
            <w:spacing w:before="60" w:line="240" w:lineRule="auto"/>
            <w:ind w:left="360" w:firstLine="0"/>
            <w:rPr/>
          </w:pPr>
          <w:hyperlink w:anchor="_hwtmu995mn4v">
            <w:r w:rsidDel="00000000" w:rsidR="00000000" w:rsidRPr="00000000">
              <w:rPr>
                <w:rtl w:val="0"/>
              </w:rPr>
              <w:t xml:space="preserve">7.2. Assumptions</w:t>
            </w:r>
          </w:hyperlink>
          <w:r w:rsidDel="00000000" w:rsidR="00000000" w:rsidRPr="00000000">
            <w:rPr>
              <w:rtl w:val="0"/>
            </w:rPr>
            <w:tab/>
          </w:r>
          <w:r w:rsidDel="00000000" w:rsidR="00000000" w:rsidRPr="00000000">
            <w:fldChar w:fldCharType="begin"/>
            <w:instrText xml:space="preserve"> PAGEREF _hwtmu995mn4v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leader="none" w:pos="9360"/>
            </w:tabs>
            <w:spacing w:before="60" w:line="240" w:lineRule="auto"/>
            <w:ind w:left="360" w:firstLine="0"/>
            <w:rPr/>
          </w:pPr>
          <w:hyperlink w:anchor="_fw8f91ufp9a1">
            <w:r w:rsidDel="00000000" w:rsidR="00000000" w:rsidRPr="00000000">
              <w:rPr>
                <w:rtl w:val="0"/>
              </w:rPr>
              <w:t xml:space="preserve">7.3. Possibility of Open Sourcing</w:t>
            </w:r>
          </w:hyperlink>
          <w:r w:rsidDel="00000000" w:rsidR="00000000" w:rsidRPr="00000000">
            <w:rPr>
              <w:rtl w:val="0"/>
            </w:rPr>
            <w:tab/>
          </w:r>
          <w:r w:rsidDel="00000000" w:rsidR="00000000" w:rsidRPr="00000000">
            <w:fldChar w:fldCharType="begin"/>
            <w:instrText xml:space="preserve"> PAGEREF _fw8f91ufp9a1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leader="none" w:pos="9360"/>
            </w:tabs>
            <w:spacing w:before="60" w:line="240" w:lineRule="auto"/>
            <w:ind w:left="360" w:firstLine="0"/>
            <w:rPr/>
          </w:pPr>
          <w:hyperlink w:anchor="_kdlwh5yjt4rq">
            <w:r w:rsidDel="00000000" w:rsidR="00000000" w:rsidRPr="00000000">
              <w:rPr>
                <w:rtl w:val="0"/>
              </w:rPr>
              <w:t xml:space="preserve">7.4. Possibility on Patent</w:t>
            </w:r>
          </w:hyperlink>
          <w:r w:rsidDel="00000000" w:rsidR="00000000" w:rsidRPr="00000000">
            <w:rPr>
              <w:rtl w:val="0"/>
            </w:rPr>
            <w:tab/>
          </w:r>
          <w:r w:rsidDel="00000000" w:rsidR="00000000" w:rsidRPr="00000000">
            <w:fldChar w:fldCharType="begin"/>
            <w:instrText xml:space="preserve"> PAGEREF _kdlwh5yjt4rq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none" w:pos="9360"/>
            </w:tabs>
            <w:spacing w:before="60" w:line="240" w:lineRule="auto"/>
            <w:ind w:left="360" w:firstLine="0"/>
            <w:rPr/>
          </w:pPr>
          <w:hyperlink w:anchor="_nxka7b9a6nl9">
            <w:r w:rsidDel="00000000" w:rsidR="00000000" w:rsidRPr="00000000">
              <w:rPr>
                <w:rtl w:val="0"/>
              </w:rPr>
              <w:t xml:space="preserve">7.5. Data model/Schema Changes</w:t>
            </w:r>
          </w:hyperlink>
          <w:r w:rsidDel="00000000" w:rsidR="00000000" w:rsidRPr="00000000">
            <w:rPr>
              <w:rtl w:val="0"/>
            </w:rPr>
            <w:tab/>
          </w:r>
          <w:r w:rsidDel="00000000" w:rsidR="00000000" w:rsidRPr="00000000">
            <w:fldChar w:fldCharType="begin"/>
            <w:instrText xml:space="preserve"> PAGEREF _nxka7b9a6nl9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leader="none" w:pos="9360"/>
            </w:tabs>
            <w:spacing w:before="60" w:line="240" w:lineRule="auto"/>
            <w:ind w:left="360" w:firstLine="0"/>
            <w:rPr/>
          </w:pPr>
          <w:hyperlink w:anchor="_9sqo6y8bfme">
            <w:r w:rsidDel="00000000" w:rsidR="00000000" w:rsidRPr="00000000">
              <w:rPr>
                <w:rtl w:val="0"/>
              </w:rPr>
              <w:t xml:space="preserve">7.6. Business Logic Changes</w:t>
            </w:r>
          </w:hyperlink>
          <w:r w:rsidDel="00000000" w:rsidR="00000000" w:rsidRPr="00000000">
            <w:rPr>
              <w:rtl w:val="0"/>
            </w:rPr>
            <w:tab/>
          </w:r>
          <w:r w:rsidDel="00000000" w:rsidR="00000000" w:rsidRPr="00000000">
            <w:fldChar w:fldCharType="begin"/>
            <w:instrText xml:space="preserve"> PAGEREF _9sqo6y8bfme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leader="none" w:pos="9360"/>
            </w:tabs>
            <w:spacing w:before="60" w:line="240" w:lineRule="auto"/>
            <w:ind w:left="360" w:firstLine="0"/>
            <w:rPr/>
          </w:pPr>
          <w:hyperlink w:anchor="_u4dscho04v6b">
            <w:r w:rsidDel="00000000" w:rsidR="00000000" w:rsidRPr="00000000">
              <w:rPr>
                <w:rtl w:val="0"/>
              </w:rPr>
              <w:t xml:space="preserve">7.7. Miscellaneous Questions</w:t>
            </w:r>
          </w:hyperlink>
          <w:r w:rsidDel="00000000" w:rsidR="00000000" w:rsidRPr="00000000">
            <w:rPr>
              <w:rtl w:val="0"/>
            </w:rPr>
            <w:tab/>
          </w:r>
          <w:r w:rsidDel="00000000" w:rsidR="00000000" w:rsidRPr="00000000">
            <w:fldChar w:fldCharType="begin"/>
            <w:instrText xml:space="preserve"> PAGEREF _u4dscho04v6b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leader="none" w:pos="9360"/>
            </w:tabs>
            <w:spacing w:before="200" w:line="240" w:lineRule="auto"/>
            <w:rPr>
              <w:b w:val="1"/>
            </w:rPr>
          </w:pPr>
          <w:hyperlink w:anchor="_wck68kr5t0nc">
            <w:r w:rsidDel="00000000" w:rsidR="00000000" w:rsidRPr="00000000">
              <w:rPr>
                <w:b w:val="1"/>
                <w:rtl w:val="0"/>
              </w:rPr>
              <w:t xml:space="preserve">8. Non Functional Requirements (NFRs)</w:t>
            </w:r>
          </w:hyperlink>
          <w:r w:rsidDel="00000000" w:rsidR="00000000" w:rsidRPr="00000000">
            <w:rPr>
              <w:b w:val="1"/>
              <w:rtl w:val="0"/>
            </w:rPr>
            <w:tab/>
          </w:r>
          <w:r w:rsidDel="00000000" w:rsidR="00000000" w:rsidRPr="00000000">
            <w:fldChar w:fldCharType="begin"/>
            <w:instrText xml:space="preserve"> PAGEREF _wck68kr5t0nc \h </w:instrText>
            <w:fldChar w:fldCharType="separate"/>
          </w:r>
          <w:r w:rsidDel="00000000" w:rsidR="00000000" w:rsidRPr="00000000">
            <w:rPr>
              <w:b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leader="none" w:pos="9360"/>
            </w:tabs>
            <w:spacing w:before="60" w:line="240" w:lineRule="auto"/>
            <w:ind w:left="360" w:firstLine="0"/>
            <w:rPr/>
          </w:pPr>
          <w:hyperlink w:anchor="_7wgfh6usiy5e">
            <w:r w:rsidDel="00000000" w:rsidR="00000000" w:rsidRPr="00000000">
              <w:rPr>
                <w:rtl w:val="0"/>
              </w:rPr>
              <w:t xml:space="preserve">8.1. Scalability</w:t>
            </w:r>
          </w:hyperlink>
          <w:r w:rsidDel="00000000" w:rsidR="00000000" w:rsidRPr="00000000">
            <w:rPr>
              <w:rtl w:val="0"/>
            </w:rPr>
            <w:tab/>
          </w:r>
          <w:r w:rsidDel="00000000" w:rsidR="00000000" w:rsidRPr="00000000">
            <w:fldChar w:fldCharType="begin"/>
            <w:instrText xml:space="preserve"> PAGEREF _7wgfh6usiy5e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leader="none" w:pos="9360"/>
            </w:tabs>
            <w:spacing w:before="60" w:line="240" w:lineRule="auto"/>
            <w:ind w:left="360" w:firstLine="0"/>
            <w:rPr/>
          </w:pPr>
          <w:hyperlink w:anchor="_5ailrquv6b3b">
            <w:r w:rsidDel="00000000" w:rsidR="00000000" w:rsidRPr="00000000">
              <w:rPr>
                <w:rtl w:val="0"/>
              </w:rPr>
              <w:t xml:space="preserve">8.2. Availability</w:t>
            </w:r>
          </w:hyperlink>
          <w:r w:rsidDel="00000000" w:rsidR="00000000" w:rsidRPr="00000000">
            <w:rPr>
              <w:rtl w:val="0"/>
            </w:rPr>
            <w:tab/>
          </w:r>
          <w:r w:rsidDel="00000000" w:rsidR="00000000" w:rsidRPr="00000000">
            <w:fldChar w:fldCharType="begin"/>
            <w:instrText xml:space="preserve"> PAGEREF _5ailrquv6b3b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leader="none" w:pos="9360"/>
            </w:tabs>
            <w:spacing w:before="60" w:line="240" w:lineRule="auto"/>
            <w:ind w:left="360" w:firstLine="0"/>
            <w:rPr/>
          </w:pPr>
          <w:hyperlink w:anchor="_qditdfiie82w">
            <w:r w:rsidDel="00000000" w:rsidR="00000000" w:rsidRPr="00000000">
              <w:rPr>
                <w:rtl w:val="0"/>
              </w:rPr>
              <w:t xml:space="preserve">8.3. Security</w:t>
            </w:r>
          </w:hyperlink>
          <w:r w:rsidDel="00000000" w:rsidR="00000000" w:rsidRPr="00000000">
            <w:rPr>
              <w:rtl w:val="0"/>
            </w:rPr>
            <w:tab/>
          </w:r>
          <w:r w:rsidDel="00000000" w:rsidR="00000000" w:rsidRPr="00000000">
            <w:fldChar w:fldCharType="begin"/>
            <w:instrText xml:space="preserve"> PAGEREF _qditdfiie82w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leader="none" w:pos="9360"/>
            </w:tabs>
            <w:spacing w:before="60" w:line="240" w:lineRule="auto"/>
            <w:ind w:left="360" w:firstLine="0"/>
            <w:rPr/>
          </w:pPr>
          <w:hyperlink w:anchor="_mq0anhvtj2v6">
            <w:r w:rsidDel="00000000" w:rsidR="00000000" w:rsidRPr="00000000">
              <w:rPr>
                <w:rtl w:val="0"/>
              </w:rPr>
              <w:t xml:space="preserve">8.4. Compliance</w:t>
            </w:r>
          </w:hyperlink>
          <w:r w:rsidDel="00000000" w:rsidR="00000000" w:rsidRPr="00000000">
            <w:rPr>
              <w:rtl w:val="0"/>
            </w:rPr>
            <w:tab/>
          </w:r>
          <w:r w:rsidDel="00000000" w:rsidR="00000000" w:rsidRPr="00000000">
            <w:fldChar w:fldCharType="begin"/>
            <w:instrText xml:space="preserve"> PAGEREF _mq0anhvtj2v6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leader="none" w:pos="9360"/>
            </w:tabs>
            <w:spacing w:before="60" w:line="240" w:lineRule="auto"/>
            <w:ind w:left="360" w:firstLine="0"/>
            <w:rPr/>
          </w:pPr>
          <w:hyperlink w:anchor="_hlv03xwgchdg">
            <w:r w:rsidDel="00000000" w:rsidR="00000000" w:rsidRPr="00000000">
              <w:rPr>
                <w:rtl w:val="0"/>
              </w:rPr>
              <w:t xml:space="preserve">8.5. Reliability</w:t>
            </w:r>
          </w:hyperlink>
          <w:r w:rsidDel="00000000" w:rsidR="00000000" w:rsidRPr="00000000">
            <w:rPr>
              <w:rtl w:val="0"/>
            </w:rPr>
            <w:tab/>
          </w:r>
          <w:r w:rsidDel="00000000" w:rsidR="00000000" w:rsidRPr="00000000">
            <w:fldChar w:fldCharType="begin"/>
            <w:instrText xml:space="preserve"> PAGEREF _hlv03xwgchdg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leader="none" w:pos="9360"/>
            </w:tabs>
            <w:spacing w:before="60" w:line="240" w:lineRule="auto"/>
            <w:ind w:left="360" w:firstLine="0"/>
            <w:rPr/>
          </w:pPr>
          <w:hyperlink w:anchor="_epwrgjiozwn7">
            <w:r w:rsidDel="00000000" w:rsidR="00000000" w:rsidRPr="00000000">
              <w:rPr>
                <w:rtl w:val="0"/>
              </w:rPr>
              <w:t xml:space="preserve">8.6. Infra Cost</w:t>
            </w:r>
          </w:hyperlink>
          <w:r w:rsidDel="00000000" w:rsidR="00000000" w:rsidRPr="00000000">
            <w:rPr>
              <w:rtl w:val="0"/>
            </w:rPr>
            <w:tab/>
          </w:r>
          <w:r w:rsidDel="00000000" w:rsidR="00000000" w:rsidRPr="00000000">
            <w:fldChar w:fldCharType="begin"/>
            <w:instrText xml:space="preserve"> PAGEREF _epwrgjiozwn7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leader="none" w:pos="9360"/>
            </w:tabs>
            <w:spacing w:before="200" w:line="240" w:lineRule="auto"/>
            <w:rPr>
              <w:b w:val="1"/>
            </w:rPr>
          </w:pPr>
          <w:hyperlink w:anchor="_o2xowbh7yuj7">
            <w:r w:rsidDel="00000000" w:rsidR="00000000" w:rsidRPr="00000000">
              <w:rPr>
                <w:b w:val="1"/>
                <w:rtl w:val="0"/>
              </w:rPr>
              <w:t xml:space="preserve">9. Feature Dependencies &amp; SLAs</w:t>
            </w:r>
          </w:hyperlink>
          <w:r w:rsidDel="00000000" w:rsidR="00000000" w:rsidRPr="00000000">
            <w:rPr>
              <w:b w:val="1"/>
              <w:rtl w:val="0"/>
            </w:rPr>
            <w:tab/>
          </w:r>
          <w:r w:rsidDel="00000000" w:rsidR="00000000" w:rsidRPr="00000000">
            <w:fldChar w:fldCharType="begin"/>
            <w:instrText xml:space="preserve"> PAGEREF _o2xowbh7yuj7 \h </w:instrText>
            <w:fldChar w:fldCharType="separate"/>
          </w:r>
          <w:r w:rsidDel="00000000" w:rsidR="00000000" w:rsidRPr="00000000">
            <w:rPr>
              <w:b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leader="none" w:pos="9360"/>
            </w:tabs>
            <w:spacing w:before="60" w:line="240" w:lineRule="auto"/>
            <w:ind w:left="360" w:firstLine="0"/>
            <w:rPr/>
          </w:pPr>
          <w:hyperlink w:anchor="_okoxy5rfvs28">
            <w:r w:rsidDel="00000000" w:rsidR="00000000" w:rsidRPr="00000000">
              <w:rPr>
                <w:rtl w:val="0"/>
              </w:rPr>
              <w:t xml:space="preserve">9.1. Upstream Dependencies</w:t>
            </w:r>
          </w:hyperlink>
          <w:r w:rsidDel="00000000" w:rsidR="00000000" w:rsidRPr="00000000">
            <w:rPr>
              <w:rtl w:val="0"/>
            </w:rPr>
            <w:tab/>
          </w:r>
          <w:r w:rsidDel="00000000" w:rsidR="00000000" w:rsidRPr="00000000">
            <w:fldChar w:fldCharType="begin"/>
            <w:instrText xml:space="preserve"> PAGEREF _okoxy5rfvs28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leader="none" w:pos="9360"/>
            </w:tabs>
            <w:spacing w:before="60" w:line="240" w:lineRule="auto"/>
            <w:ind w:left="360" w:firstLine="0"/>
            <w:rPr/>
          </w:pPr>
          <w:hyperlink w:anchor="_eifdtx36oehz">
            <w:r w:rsidDel="00000000" w:rsidR="00000000" w:rsidRPr="00000000">
              <w:rPr>
                <w:rtl w:val="0"/>
              </w:rPr>
              <w:t xml:space="preserve">9.2. Downstream Dependencies</w:t>
            </w:r>
          </w:hyperlink>
          <w:r w:rsidDel="00000000" w:rsidR="00000000" w:rsidRPr="00000000">
            <w:rPr>
              <w:rtl w:val="0"/>
            </w:rPr>
            <w:tab/>
          </w:r>
          <w:r w:rsidDel="00000000" w:rsidR="00000000" w:rsidRPr="00000000">
            <w:fldChar w:fldCharType="begin"/>
            <w:instrText xml:space="preserve"> PAGEREF _eifdtx36oehz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leader="none" w:pos="9360"/>
            </w:tabs>
            <w:spacing w:before="200" w:line="240" w:lineRule="auto"/>
            <w:rPr>
              <w:b w:val="1"/>
            </w:rPr>
          </w:pPr>
          <w:hyperlink w:anchor="_kdk3r2vahzpx">
            <w:r w:rsidDel="00000000" w:rsidR="00000000" w:rsidRPr="00000000">
              <w:rPr>
                <w:b w:val="1"/>
                <w:rtl w:val="0"/>
              </w:rPr>
              <w:t xml:space="preserve">10. Testing Plan</w:t>
            </w:r>
          </w:hyperlink>
          <w:r w:rsidDel="00000000" w:rsidR="00000000" w:rsidRPr="00000000">
            <w:rPr>
              <w:b w:val="1"/>
              <w:rtl w:val="0"/>
            </w:rPr>
            <w:tab/>
          </w:r>
          <w:r w:rsidDel="00000000" w:rsidR="00000000" w:rsidRPr="00000000">
            <w:fldChar w:fldCharType="begin"/>
            <w:instrText xml:space="preserve"> PAGEREF _kdk3r2vahzpx \h </w:instrText>
            <w:fldChar w:fldCharType="separate"/>
          </w:r>
          <w:r w:rsidDel="00000000" w:rsidR="00000000" w:rsidRPr="00000000">
            <w:rPr>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leader="none" w:pos="9360"/>
            </w:tabs>
            <w:spacing w:before="60" w:line="240" w:lineRule="auto"/>
            <w:ind w:left="360" w:firstLine="0"/>
            <w:rPr/>
          </w:pPr>
          <w:hyperlink w:anchor="_o82a1hdq6gjm">
            <w:r w:rsidDel="00000000" w:rsidR="00000000" w:rsidRPr="00000000">
              <w:rPr>
                <w:rtl w:val="0"/>
              </w:rPr>
              <w:t xml:space="preserve">10.1. Test Cases</w:t>
            </w:r>
          </w:hyperlink>
          <w:r w:rsidDel="00000000" w:rsidR="00000000" w:rsidRPr="00000000">
            <w:rPr>
              <w:rtl w:val="0"/>
            </w:rPr>
            <w:tab/>
          </w:r>
          <w:r w:rsidDel="00000000" w:rsidR="00000000" w:rsidRPr="00000000">
            <w:fldChar w:fldCharType="begin"/>
            <w:instrText xml:space="preserve"> PAGEREF _o82a1hdq6gjm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leader="none" w:pos="9360"/>
            </w:tabs>
            <w:spacing w:before="60" w:line="240" w:lineRule="auto"/>
            <w:ind w:left="360" w:firstLine="0"/>
            <w:rPr/>
          </w:pPr>
          <w:hyperlink w:anchor="_v0qzetdn9dw6">
            <w:r w:rsidDel="00000000" w:rsidR="00000000" w:rsidRPr="00000000">
              <w:rPr>
                <w:rtl w:val="0"/>
              </w:rPr>
              <w:t xml:space="preserve">10.2. UAT Testing</w:t>
            </w:r>
          </w:hyperlink>
          <w:r w:rsidDel="00000000" w:rsidR="00000000" w:rsidRPr="00000000">
            <w:rPr>
              <w:rtl w:val="0"/>
            </w:rPr>
            <w:tab/>
          </w:r>
          <w:r w:rsidDel="00000000" w:rsidR="00000000" w:rsidRPr="00000000">
            <w:fldChar w:fldCharType="begin"/>
            <w:instrText xml:space="preserve"> PAGEREF _v0qzetdn9dw6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leader="none" w:pos="9360"/>
            </w:tabs>
            <w:spacing w:before="60" w:line="240" w:lineRule="auto"/>
            <w:ind w:left="360" w:firstLine="0"/>
            <w:rPr/>
          </w:pPr>
          <w:hyperlink w:anchor="_pd8gq1ujpyc1">
            <w:r w:rsidDel="00000000" w:rsidR="00000000" w:rsidRPr="00000000">
              <w:rPr>
                <w:rtl w:val="0"/>
              </w:rPr>
              <w:t xml:space="preserve">10.3. Performance/Load testing</w:t>
            </w:r>
          </w:hyperlink>
          <w:r w:rsidDel="00000000" w:rsidR="00000000" w:rsidRPr="00000000">
            <w:rPr>
              <w:rtl w:val="0"/>
            </w:rPr>
            <w:tab/>
          </w:r>
          <w:r w:rsidDel="00000000" w:rsidR="00000000" w:rsidRPr="00000000">
            <w:fldChar w:fldCharType="begin"/>
            <w:instrText xml:space="preserve"> PAGEREF _pd8gq1ujpyc1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leader="none" w:pos="9360"/>
            </w:tabs>
            <w:spacing w:before="200" w:line="240" w:lineRule="auto"/>
            <w:rPr>
              <w:b w:val="1"/>
            </w:rPr>
          </w:pPr>
          <w:hyperlink w:anchor="_6aaw1hvrgm3j">
            <w:r w:rsidDel="00000000" w:rsidR="00000000" w:rsidRPr="00000000">
              <w:rPr>
                <w:b w:val="1"/>
                <w:rtl w:val="0"/>
              </w:rPr>
              <w:t xml:space="preserve">11. Go-live plan</w:t>
            </w:r>
          </w:hyperlink>
          <w:r w:rsidDel="00000000" w:rsidR="00000000" w:rsidRPr="00000000">
            <w:rPr>
              <w:b w:val="1"/>
              <w:rtl w:val="0"/>
            </w:rPr>
            <w:tab/>
          </w:r>
          <w:r w:rsidDel="00000000" w:rsidR="00000000" w:rsidRPr="00000000">
            <w:fldChar w:fldCharType="begin"/>
            <w:instrText xml:space="preserve"> PAGEREF _6aaw1hvrgm3j \h </w:instrText>
            <w:fldChar w:fldCharType="separate"/>
          </w:r>
          <w:r w:rsidDel="00000000" w:rsidR="00000000" w:rsidRPr="00000000">
            <w:rPr>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leader="none" w:pos="9360"/>
            </w:tabs>
            <w:spacing w:before="60" w:line="240" w:lineRule="auto"/>
            <w:ind w:left="360" w:firstLine="0"/>
            <w:rPr/>
          </w:pPr>
          <w:hyperlink w:anchor="_jml8x4kvw0ki">
            <w:r w:rsidDel="00000000" w:rsidR="00000000" w:rsidRPr="00000000">
              <w:rPr>
                <w:rtl w:val="0"/>
              </w:rPr>
              <w:t xml:space="preserve">11.1. Production Rollout and Ramp plan</w:t>
            </w:r>
          </w:hyperlink>
          <w:r w:rsidDel="00000000" w:rsidR="00000000" w:rsidRPr="00000000">
            <w:rPr>
              <w:rtl w:val="0"/>
            </w:rPr>
            <w:tab/>
          </w:r>
          <w:r w:rsidDel="00000000" w:rsidR="00000000" w:rsidRPr="00000000">
            <w:fldChar w:fldCharType="begin"/>
            <w:instrText xml:space="preserve"> PAGEREF _jml8x4kvw0ki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leader="none" w:pos="9360"/>
            </w:tabs>
            <w:spacing w:before="60" w:line="240" w:lineRule="auto"/>
            <w:ind w:left="360" w:firstLine="0"/>
            <w:rPr/>
          </w:pPr>
          <w:hyperlink w:anchor="_1t7rztea00rf">
            <w:r w:rsidDel="00000000" w:rsidR="00000000" w:rsidRPr="00000000">
              <w:rPr>
                <w:rtl w:val="0"/>
              </w:rPr>
              <w:t xml:space="preserve">11.2. Backward Compatibility</w:t>
            </w:r>
          </w:hyperlink>
          <w:r w:rsidDel="00000000" w:rsidR="00000000" w:rsidRPr="00000000">
            <w:rPr>
              <w:rtl w:val="0"/>
            </w:rPr>
            <w:tab/>
          </w:r>
          <w:r w:rsidDel="00000000" w:rsidR="00000000" w:rsidRPr="00000000">
            <w:fldChar w:fldCharType="begin"/>
            <w:instrText xml:space="preserve"> PAGEREF _1t7rztea00rf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leader="none" w:pos="9360"/>
            </w:tabs>
            <w:spacing w:before="60" w:line="240" w:lineRule="auto"/>
            <w:ind w:left="360" w:firstLine="0"/>
            <w:rPr/>
          </w:pPr>
          <w:hyperlink w:anchor="_3hbq99d7q8g5">
            <w:r w:rsidDel="00000000" w:rsidR="00000000" w:rsidRPr="00000000">
              <w:rPr>
                <w:rtl w:val="0"/>
              </w:rPr>
              <w:t xml:space="preserve">11.3. Rollback plan</w:t>
            </w:r>
          </w:hyperlink>
          <w:r w:rsidDel="00000000" w:rsidR="00000000" w:rsidRPr="00000000">
            <w:rPr>
              <w:rtl w:val="0"/>
            </w:rPr>
            <w:tab/>
          </w:r>
          <w:r w:rsidDel="00000000" w:rsidR="00000000" w:rsidRPr="00000000">
            <w:fldChar w:fldCharType="begin"/>
            <w:instrText xml:space="preserve"> PAGEREF _3hbq99d7q8g5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leader="none" w:pos="9360"/>
            </w:tabs>
            <w:spacing w:before="200" w:line="240" w:lineRule="auto"/>
            <w:rPr>
              <w:b w:val="1"/>
            </w:rPr>
          </w:pPr>
          <w:hyperlink w:anchor="_141svzcfkacn">
            <w:r w:rsidDel="00000000" w:rsidR="00000000" w:rsidRPr="00000000">
              <w:rPr>
                <w:b w:val="1"/>
                <w:rtl w:val="0"/>
              </w:rPr>
              <w:t xml:space="preserve">12. Monitoring &amp; Logging</w:t>
            </w:r>
          </w:hyperlink>
          <w:r w:rsidDel="00000000" w:rsidR="00000000" w:rsidRPr="00000000">
            <w:rPr>
              <w:b w:val="1"/>
              <w:rtl w:val="0"/>
            </w:rPr>
            <w:tab/>
          </w:r>
          <w:r w:rsidDel="00000000" w:rsidR="00000000" w:rsidRPr="00000000">
            <w:fldChar w:fldCharType="begin"/>
            <w:instrText xml:space="preserve"> PAGEREF _141svzcfkacn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leader="none" w:pos="9360"/>
            </w:tabs>
            <w:spacing w:before="200" w:line="240" w:lineRule="auto"/>
            <w:rPr>
              <w:b w:val="1"/>
            </w:rPr>
          </w:pPr>
          <w:hyperlink w:anchor="_23b1qf2n03ck">
            <w:r w:rsidDel="00000000" w:rsidR="00000000" w:rsidRPr="00000000">
              <w:rPr>
                <w:b w:val="1"/>
                <w:rtl w:val="0"/>
              </w:rPr>
              <w:t xml:space="preserve">13. Milestones &amp; Timelines</w:t>
            </w:r>
          </w:hyperlink>
          <w:r w:rsidDel="00000000" w:rsidR="00000000" w:rsidRPr="00000000">
            <w:rPr>
              <w:b w:val="1"/>
              <w:rtl w:val="0"/>
            </w:rPr>
            <w:tab/>
          </w:r>
          <w:r w:rsidDel="00000000" w:rsidR="00000000" w:rsidRPr="00000000">
            <w:fldChar w:fldCharType="begin"/>
            <w:instrText xml:space="preserve"> PAGEREF _23b1qf2n03ck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leader="none" w:pos="9360"/>
            </w:tabs>
            <w:spacing w:before="200" w:line="240" w:lineRule="auto"/>
            <w:rPr>
              <w:b w:val="1"/>
            </w:rPr>
          </w:pPr>
          <w:hyperlink w:anchor="_f0omn4wpvsan">
            <w:r w:rsidDel="00000000" w:rsidR="00000000" w:rsidRPr="00000000">
              <w:rPr>
                <w:b w:val="1"/>
                <w:rtl w:val="0"/>
              </w:rPr>
              <w:t xml:space="preserve">14. Glossary</w:t>
            </w:r>
          </w:hyperlink>
          <w:r w:rsidDel="00000000" w:rsidR="00000000" w:rsidRPr="00000000">
            <w:rPr>
              <w:b w:val="1"/>
              <w:rtl w:val="0"/>
            </w:rPr>
            <w:tab/>
          </w:r>
          <w:r w:rsidDel="00000000" w:rsidR="00000000" w:rsidRPr="00000000">
            <w:fldChar w:fldCharType="begin"/>
            <w:instrText xml:space="preserve"> PAGEREF _f0omn4wpvsan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leader="none" w:pos="9360"/>
            </w:tabs>
            <w:spacing w:after="80" w:before="200" w:line="240" w:lineRule="auto"/>
            <w:rPr>
              <w:b w:val="1"/>
            </w:rPr>
          </w:pPr>
          <w:hyperlink w:anchor="_vzz43klget67">
            <w:r w:rsidDel="00000000" w:rsidR="00000000" w:rsidRPr="00000000">
              <w:rPr>
                <w:b w:val="1"/>
                <w:rtl w:val="0"/>
              </w:rPr>
              <w:t xml:space="preserve">15. Appendix</w:t>
            </w:r>
          </w:hyperlink>
          <w:r w:rsidDel="00000000" w:rsidR="00000000" w:rsidRPr="00000000">
            <w:rPr>
              <w:b w:val="1"/>
              <w:rtl w:val="0"/>
            </w:rPr>
            <w:tab/>
          </w:r>
          <w:r w:rsidDel="00000000" w:rsidR="00000000" w:rsidRPr="00000000">
            <w:fldChar w:fldCharType="begin"/>
            <w:instrText xml:space="preserve"> PAGEREF _vzz43klget67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cf9e7"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Corsiva" w:cs="Corsiva" w:eastAsia="Corsiva" w:hAnsi="Corsiva"/>
                <w:b w:val="1"/>
                <w:sz w:val="30"/>
                <w:szCs w:val="30"/>
                <w:u w:val="single"/>
              </w:rPr>
            </w:pPr>
            <w:r w:rsidDel="00000000" w:rsidR="00000000" w:rsidRPr="00000000">
              <w:rPr>
                <w:rFonts w:ascii="Mali" w:cs="Mali" w:eastAsia="Mali" w:hAnsi="Mali"/>
                <w:b w:val="1"/>
                <w:sz w:val="30"/>
                <w:szCs w:val="30"/>
                <w:rtl w:val="0"/>
              </w:rPr>
              <w:t xml:space="preserve">💡</w:t>
            </w:r>
            <w:r w:rsidDel="00000000" w:rsidR="00000000" w:rsidRPr="00000000">
              <w:rPr>
                <w:rFonts w:ascii="Corsiva" w:cs="Corsiva" w:eastAsia="Corsiva" w:hAnsi="Corsiva"/>
                <w:b w:val="1"/>
                <w:sz w:val="30"/>
                <w:szCs w:val="30"/>
                <w:u w:val="single"/>
                <w:rtl w:val="0"/>
              </w:rPr>
              <w:t xml:space="preserve">Note</w:t>
            </w:r>
          </w:p>
          <w:p w:rsidR="00000000" w:rsidDel="00000000" w:rsidP="00000000" w:rsidRDefault="00000000" w:rsidRPr="00000000" w14:paraId="00000040">
            <w:pPr>
              <w:widowControl w:val="0"/>
              <w:spacing w:after="200" w:lineRule="auto"/>
              <w:rPr>
                <w:rFonts w:ascii="Caveat" w:cs="Caveat" w:eastAsia="Caveat" w:hAnsi="Caveat"/>
                <w:b w:val="1"/>
                <w:sz w:val="26"/>
                <w:szCs w:val="26"/>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widowControl w:val="0"/>
              <w:rPr>
                <w:b w:val="1"/>
                <w:color w:val="38761d"/>
              </w:rPr>
            </w:pPr>
            <w:r w:rsidDel="00000000" w:rsidR="00000000" w:rsidRPr="00000000">
              <w:rPr>
                <w:b w:val="1"/>
                <w:rtl w:val="0"/>
              </w:rPr>
              <w:t xml:space="preserve">Read following docs to get expert on different topics - </w:t>
            </w:r>
            <w:r w:rsidDel="00000000" w:rsidR="00000000" w:rsidRPr="00000000">
              <w:rPr>
                <w:rtl w:val="0"/>
              </w:rPr>
            </w:r>
          </w:p>
          <w:p w:rsidR="00000000" w:rsidDel="00000000" w:rsidP="00000000" w:rsidRDefault="00000000" w:rsidRPr="00000000" w14:paraId="00000042">
            <w:pPr>
              <w:widowControl w:val="0"/>
              <w:numPr>
                <w:ilvl w:val="0"/>
                <w:numId w:val="8"/>
              </w:numPr>
              <w:ind w:left="720" w:hanging="360"/>
              <w:rPr>
                <w:b w:val="1"/>
                <w:color w:val="38761d"/>
              </w:rPr>
            </w:pPr>
            <w:hyperlink r:id="rId9">
              <w:r w:rsidDel="00000000" w:rsidR="00000000" w:rsidRPr="00000000">
                <w:rPr>
                  <w:b w:val="1"/>
                  <w:color w:val="0000ee"/>
                  <w:u w:val="single"/>
                  <w:rtl w:val="0"/>
                </w:rPr>
                <w:t xml:space="preserve">Format and Structure Your Doc</w:t>
              </w:r>
            </w:hyperlink>
            <w:r w:rsidDel="00000000" w:rsidR="00000000" w:rsidRPr="00000000">
              <w:rPr>
                <w:rtl w:val="0"/>
              </w:rPr>
            </w:r>
          </w:p>
          <w:p w:rsidR="00000000" w:rsidDel="00000000" w:rsidP="00000000" w:rsidRDefault="00000000" w:rsidRPr="00000000" w14:paraId="00000043">
            <w:pPr>
              <w:widowControl w:val="0"/>
              <w:numPr>
                <w:ilvl w:val="0"/>
                <w:numId w:val="8"/>
              </w:numPr>
              <w:ind w:left="720" w:hanging="360"/>
              <w:rPr>
                <w:b w:val="1"/>
                <w:color w:val="38761d"/>
              </w:rPr>
            </w:pPr>
            <w:hyperlink r:id="rId10">
              <w:r w:rsidDel="00000000" w:rsidR="00000000" w:rsidRPr="00000000">
                <w:rPr>
                  <w:b w:val="1"/>
                  <w:color w:val="0000ee"/>
                  <w:u w:val="single"/>
                  <w:rtl w:val="0"/>
                </w:rPr>
                <w:t xml:space="preserve">How to document code in Google Doc</w:t>
              </w:r>
            </w:hyperlink>
            <w:r w:rsidDel="00000000" w:rsidR="00000000" w:rsidRPr="00000000">
              <w:rPr>
                <w:rtl w:val="0"/>
              </w:rPr>
            </w:r>
          </w:p>
          <w:p w:rsidR="00000000" w:rsidDel="00000000" w:rsidP="00000000" w:rsidRDefault="00000000" w:rsidRPr="00000000" w14:paraId="00000044">
            <w:pPr>
              <w:widowControl w:val="0"/>
              <w:numPr>
                <w:ilvl w:val="0"/>
                <w:numId w:val="8"/>
              </w:numPr>
              <w:ind w:left="720" w:hanging="360"/>
              <w:rPr>
                <w:b w:val="1"/>
                <w:color w:val="38761d"/>
              </w:rPr>
            </w:pPr>
            <w:hyperlink r:id="rId11">
              <w:r w:rsidDel="00000000" w:rsidR="00000000" w:rsidRPr="00000000">
                <w:rPr>
                  <w:b w:val="1"/>
                  <w:color w:val="0000ee"/>
                  <w:u w:val="single"/>
                  <w:rtl w:val="0"/>
                </w:rPr>
                <w:t xml:space="preserve">API Design Guide</w:t>
              </w:r>
            </w:hyperlink>
            <w:r w:rsidDel="00000000" w:rsidR="00000000" w:rsidRPr="00000000">
              <w:rPr>
                <w:rtl w:val="0"/>
              </w:rPr>
            </w:r>
          </w:p>
          <w:p w:rsidR="00000000" w:rsidDel="00000000" w:rsidP="00000000" w:rsidRDefault="00000000" w:rsidRPr="00000000" w14:paraId="00000045">
            <w:pPr>
              <w:widowControl w:val="0"/>
              <w:numPr>
                <w:ilvl w:val="0"/>
                <w:numId w:val="8"/>
              </w:numPr>
              <w:ind w:left="720" w:hanging="360"/>
              <w:rPr>
                <w:b w:val="1"/>
                <w:color w:val="38761d"/>
              </w:rPr>
            </w:pPr>
            <w:hyperlink r:id="rId12">
              <w:r w:rsidDel="00000000" w:rsidR="00000000" w:rsidRPr="00000000">
                <w:rPr>
                  <w:b w:val="1"/>
                  <w:color w:val="0000ee"/>
                  <w:u w:val="single"/>
                  <w:rtl w:val="0"/>
                </w:rPr>
                <w:t xml:space="preserve">Put Google Doc in Presentation Mode</w:t>
              </w:r>
            </w:hyperlink>
            <w:r w:rsidDel="00000000" w:rsidR="00000000" w:rsidRPr="00000000">
              <w:rPr>
                <w:rtl w:val="0"/>
              </w:rPr>
            </w:r>
          </w:p>
          <w:p w:rsidR="00000000" w:rsidDel="00000000" w:rsidP="00000000" w:rsidRDefault="00000000" w:rsidRPr="00000000" w14:paraId="00000046">
            <w:pPr>
              <w:widowControl w:val="0"/>
              <w:rPr>
                <w:b w:val="1"/>
                <w:color w:val="38761d"/>
              </w:rPr>
            </w:pPr>
            <w:r w:rsidDel="00000000" w:rsidR="00000000" w:rsidRPr="00000000">
              <w:rPr>
                <w:rtl w:val="0"/>
              </w:rPr>
            </w:r>
          </w:p>
          <w:p w:rsidR="00000000" w:rsidDel="00000000" w:rsidP="00000000" w:rsidRDefault="00000000" w:rsidRPr="00000000" w14:paraId="00000047">
            <w:pPr>
              <w:widowControl w:val="0"/>
              <w:rPr>
                <w:b w:val="1"/>
                <w:color w:val="38761d"/>
              </w:rPr>
            </w:pPr>
            <w:r w:rsidDel="00000000" w:rsidR="00000000" w:rsidRPr="00000000">
              <w:rPr>
                <w:b w:val="1"/>
                <w:rtl w:val="0"/>
              </w:rPr>
              <w:t xml:space="preserve">Full Reading List</w:t>
            </w:r>
            <w:r w:rsidDel="00000000" w:rsidR="00000000" w:rsidRPr="00000000">
              <w:rPr>
                <w:b w:val="1"/>
                <w:color w:val="38761d"/>
                <w:rtl w:val="0"/>
              </w:rPr>
              <w:t xml:space="preserve"> - </w:t>
            </w:r>
            <w:hyperlink r:id="rId13">
              <w:r w:rsidDel="00000000" w:rsidR="00000000" w:rsidRPr="00000000">
                <w:rPr>
                  <w:b w:val="1"/>
                  <w:color w:val="1155cc"/>
                  <w:u w:val="single"/>
                  <w:rtl w:val="0"/>
                </w:rPr>
                <w:t xml:space="preserve">Link</w:t>
              </w:r>
            </w:hyperlink>
            <w:r w:rsidDel="00000000" w:rsidR="00000000" w:rsidRPr="00000000">
              <w:rPr>
                <w:rtl w:val="0"/>
              </w:rPr>
            </w:r>
          </w:p>
        </w:tc>
      </w:tr>
    </w:tbl>
    <w:p w:rsidR="00000000" w:rsidDel="00000000" w:rsidP="00000000" w:rsidRDefault="00000000" w:rsidRPr="00000000" w14:paraId="00000048">
      <w:pPr>
        <w:pStyle w:val="Heading1"/>
        <w:rPr>
          <w:color w:val="1155cc"/>
          <w:sz w:val="36"/>
          <w:szCs w:val="36"/>
        </w:rPr>
      </w:pPr>
      <w:bookmarkStart w:colFirst="0" w:colLast="0" w:name="_mdwtciu9yxk3" w:id="1"/>
      <w:bookmarkEnd w:id="1"/>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rPr>
          <w:color w:val="1155cc"/>
          <w:sz w:val="36"/>
          <w:szCs w:val="36"/>
        </w:rPr>
      </w:pPr>
      <w:bookmarkStart w:colFirst="0" w:colLast="0" w:name="_gf7fzgnn1bhh" w:id="2"/>
      <w:bookmarkEnd w:id="2"/>
      <w:r w:rsidDel="00000000" w:rsidR="00000000" w:rsidRPr="00000000">
        <w:rPr>
          <w:color w:val="1155cc"/>
          <w:sz w:val="36"/>
          <w:szCs w:val="36"/>
          <w:rtl w:val="0"/>
        </w:rPr>
        <w:t xml:space="preserve">1. Problem Statement</w:t>
      </w:r>
    </w:p>
    <w:p w:rsidR="00000000" w:rsidDel="00000000" w:rsidP="00000000" w:rsidRDefault="00000000" w:rsidRPr="00000000" w14:paraId="0000004A">
      <w:pPr>
        <w:rPr/>
      </w:pPr>
      <w:r w:rsidDel="00000000" w:rsidR="00000000" w:rsidRPr="00000000">
        <w:rPr>
          <w:rtl w:val="0"/>
        </w:rPr>
        <w:t xml:space="preserve">Test transactions are payouts which are used to detect uptime. It generates some volume of  traffic in order to detect uptime. The transactions are b/w </w:t>
      </w:r>
      <w:r w:rsidDel="00000000" w:rsidR="00000000" w:rsidRPr="00000000">
        <w:rPr>
          <w:rtl w:val="0"/>
        </w:rPr>
        <w:t xml:space="preserve">two </w:t>
      </w:r>
      <w:r w:rsidDel="00000000" w:rsidR="00000000" w:rsidRPr="00000000">
        <w:rPr>
          <w:rtl w:val="0"/>
        </w:rPr>
        <w:t xml:space="preserve">razorpay’s accounts.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We send test payouts to the bank in order to detect if the bank has reached a stable state again or not. We keep firing test payouts in an interval of time(3 </w:t>
      </w:r>
      <w:r w:rsidDel="00000000" w:rsidR="00000000" w:rsidRPr="00000000">
        <w:rPr>
          <w:rtl w:val="0"/>
        </w:rPr>
        <w:t xml:space="preserve">mins</w:t>
      </w:r>
      <w:r w:rsidDel="00000000" w:rsidR="00000000" w:rsidRPr="00000000">
        <w:rPr>
          <w:rtl w:val="0"/>
        </w:rPr>
        <w:t xml:space="preserve">) till we detect uptime.</w:t>
        <w:br w:type="textWrapping"/>
      </w:r>
    </w:p>
    <w:p w:rsidR="00000000" w:rsidDel="00000000" w:rsidP="00000000" w:rsidRDefault="00000000" w:rsidRPr="00000000" w14:paraId="0000004D">
      <w:pPr>
        <w:rPr/>
      </w:pPr>
      <w:r w:rsidDel="00000000" w:rsidR="00000000" w:rsidRPr="00000000">
        <w:rPr>
          <w:rtl w:val="0"/>
        </w:rPr>
        <w:t xml:space="preserve">As of now test transactions setup is present in Stage environment(Roast) and triggered via spinnaker pipeline.  Also, test transactions have more use cases which are more complex to solve via roast for example - </w:t>
      </w:r>
      <w:r w:rsidDel="00000000" w:rsidR="00000000" w:rsidRPr="00000000">
        <w:rPr>
          <w:rtl w:val="0"/>
        </w:rPr>
        <w:t xml:space="preserve">Holiday Management. </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idea here is to make test transactions as </w:t>
      </w:r>
      <w:r w:rsidDel="00000000" w:rsidR="00000000" w:rsidRPr="00000000">
        <w:rPr>
          <w:rtl w:val="0"/>
        </w:rPr>
        <w:t xml:space="preserve">production ready functionality</w:t>
      </w:r>
      <w:r w:rsidDel="00000000" w:rsidR="00000000" w:rsidRPr="00000000">
        <w:rPr>
          <w:rtl w:val="0"/>
        </w:rPr>
        <w:t xml:space="preserve"> to make it stable and reliable as we are dependent on spinnaker and stage infra.</w:t>
      </w:r>
      <w:r w:rsidDel="00000000" w:rsidR="00000000" w:rsidRPr="00000000">
        <w:rPr>
          <w:rtl w:val="0"/>
        </w:rPr>
      </w:r>
    </w:p>
    <w:p w:rsidR="00000000" w:rsidDel="00000000" w:rsidP="00000000" w:rsidRDefault="00000000" w:rsidRPr="00000000" w14:paraId="00000050">
      <w:pPr>
        <w:pStyle w:val="Heading1"/>
        <w:rPr>
          <w:color w:val="1155cc"/>
          <w:sz w:val="36"/>
          <w:szCs w:val="36"/>
        </w:rPr>
      </w:pPr>
      <w:bookmarkStart w:colFirst="0" w:colLast="0" w:name="_vtvbcc1tvaed" w:id="3"/>
      <w:bookmarkEnd w:id="3"/>
      <w:r w:rsidDel="00000000" w:rsidR="00000000" w:rsidRPr="00000000">
        <w:rPr>
          <w:color w:val="1155cc"/>
          <w:sz w:val="36"/>
          <w:szCs w:val="36"/>
          <w:rtl w:val="0"/>
        </w:rPr>
        <w:t xml:space="preserve">2. Introduction &amp; </w:t>
      </w:r>
      <w:r w:rsidDel="00000000" w:rsidR="00000000" w:rsidRPr="00000000">
        <w:rPr>
          <w:color w:val="1155cc"/>
          <w:sz w:val="36"/>
          <w:szCs w:val="36"/>
          <w:rtl w:val="0"/>
        </w:rPr>
        <w:t xml:space="preserve">Scope</w:t>
      </w:r>
      <w:r w:rsidDel="00000000" w:rsidR="00000000" w:rsidRPr="00000000">
        <w:rPr>
          <w:color w:val="1155cc"/>
          <w:sz w:val="36"/>
          <w:szCs w:val="36"/>
          <w:rtl w:val="0"/>
        </w:rPr>
        <w:t xml:space="preserve"> </w:t>
      </w:r>
      <w:r w:rsidDel="00000000" w:rsidR="00000000" w:rsidRPr="00000000">
        <w:rPr>
          <w:rtl w:val="0"/>
        </w:rPr>
      </w:r>
    </w:p>
    <w:p w:rsidR="00000000" w:rsidDel="00000000" w:rsidP="00000000" w:rsidRDefault="00000000" w:rsidRPr="00000000" w14:paraId="00000051">
      <w:pPr>
        <w:numPr>
          <w:ilvl w:val="0"/>
          <w:numId w:val="4"/>
        </w:numPr>
        <w:ind w:left="720" w:hanging="360"/>
        <w:rPr>
          <w:sz w:val="26"/>
          <w:szCs w:val="26"/>
        </w:rPr>
      </w:pPr>
      <w:r w:rsidDel="00000000" w:rsidR="00000000" w:rsidRPr="00000000">
        <w:rPr>
          <w:sz w:val="26"/>
          <w:szCs w:val="26"/>
          <w:rtl w:val="0"/>
        </w:rPr>
        <w:t xml:space="preserve">Move out of Roast -</w:t>
      </w:r>
    </w:p>
    <w:p w:rsidR="00000000" w:rsidDel="00000000" w:rsidP="00000000" w:rsidRDefault="00000000" w:rsidRPr="00000000" w14:paraId="00000052">
      <w:pPr>
        <w:numPr>
          <w:ilvl w:val="1"/>
          <w:numId w:val="4"/>
        </w:numPr>
        <w:ind w:left="1440" w:hanging="360"/>
        <w:rPr/>
      </w:pPr>
      <w:r w:rsidDel="00000000" w:rsidR="00000000" w:rsidRPr="00000000">
        <w:rPr>
          <w:rtl w:val="0"/>
        </w:rPr>
        <w:t xml:space="preserve">Test transactions run on staging infra.</w:t>
      </w:r>
      <w:r w:rsidDel="00000000" w:rsidR="00000000" w:rsidRPr="00000000">
        <w:rPr>
          <w:rtl w:val="0"/>
        </w:rPr>
        <w:t xml:space="preserve"> Need to remove</w:t>
      </w:r>
      <w:r w:rsidDel="00000000" w:rsidR="00000000" w:rsidRPr="00000000">
        <w:rPr>
          <w:rtl w:val="0"/>
        </w:rPr>
        <w:t xml:space="preserve"> this dependency.</w:t>
        <w:br w:type="textWrapping"/>
      </w:r>
      <w:r w:rsidDel="00000000" w:rsidR="00000000" w:rsidRPr="00000000">
        <w:rPr>
          <w:rtl w:val="0"/>
        </w:rPr>
      </w:r>
    </w:p>
    <w:p w:rsidR="00000000" w:rsidDel="00000000" w:rsidP="00000000" w:rsidRDefault="00000000" w:rsidRPr="00000000" w14:paraId="00000053">
      <w:pPr>
        <w:numPr>
          <w:ilvl w:val="0"/>
          <w:numId w:val="4"/>
        </w:numPr>
        <w:ind w:left="720" w:hanging="360"/>
        <w:rPr>
          <w:sz w:val="26"/>
          <w:szCs w:val="26"/>
        </w:rPr>
      </w:pPr>
      <w:r w:rsidDel="00000000" w:rsidR="00000000" w:rsidRPr="00000000">
        <w:rPr>
          <w:sz w:val="26"/>
          <w:szCs w:val="26"/>
          <w:rtl w:val="0"/>
        </w:rPr>
        <w:t xml:space="preserve">Move out of spinnaker</w:t>
      </w:r>
    </w:p>
    <w:p w:rsidR="00000000" w:rsidDel="00000000" w:rsidP="00000000" w:rsidRDefault="00000000" w:rsidRPr="00000000" w14:paraId="00000054">
      <w:pPr>
        <w:numPr>
          <w:ilvl w:val="1"/>
          <w:numId w:val="4"/>
        </w:numPr>
        <w:ind w:left="1440" w:hanging="360"/>
        <w:rPr/>
      </w:pPr>
      <w:r w:rsidDel="00000000" w:rsidR="00000000" w:rsidRPr="00000000">
        <w:rPr>
          <w:rtl w:val="0"/>
        </w:rPr>
        <w:t xml:space="preserve">Remove dependency from spinnaker as if spinnaker goes down we won’t be able to detect uptime.</w:t>
        <w:br w:type="textWrapping"/>
      </w:r>
      <w:r w:rsidDel="00000000" w:rsidR="00000000" w:rsidRPr="00000000">
        <w:rPr>
          <w:rtl w:val="0"/>
        </w:rPr>
      </w:r>
    </w:p>
    <w:p w:rsidR="00000000" w:rsidDel="00000000" w:rsidP="00000000" w:rsidRDefault="00000000" w:rsidRPr="00000000" w14:paraId="00000055">
      <w:pPr>
        <w:numPr>
          <w:ilvl w:val="0"/>
          <w:numId w:val="4"/>
        </w:numPr>
        <w:ind w:left="720" w:hanging="360"/>
        <w:rPr>
          <w:sz w:val="26"/>
          <w:szCs w:val="26"/>
        </w:rPr>
      </w:pPr>
      <w:r w:rsidDel="00000000" w:rsidR="00000000" w:rsidRPr="00000000">
        <w:rPr>
          <w:sz w:val="26"/>
          <w:szCs w:val="26"/>
          <w:rtl w:val="0"/>
        </w:rPr>
        <w:t xml:space="preserve">Holiday Management for test txns</w:t>
      </w:r>
    </w:p>
    <w:p w:rsidR="00000000" w:rsidDel="00000000" w:rsidP="00000000" w:rsidRDefault="00000000" w:rsidRPr="00000000" w14:paraId="00000056">
      <w:pPr>
        <w:numPr>
          <w:ilvl w:val="1"/>
          <w:numId w:val="4"/>
        </w:numPr>
        <w:ind w:left="1440" w:hanging="360"/>
        <w:rPr/>
      </w:pPr>
      <w:r w:rsidDel="00000000" w:rsidR="00000000" w:rsidRPr="00000000">
        <w:rPr>
          <w:rtl w:val="0"/>
        </w:rPr>
        <w:t xml:space="preserve">Test transactions should not run during a </w:t>
      </w:r>
      <w:r w:rsidDel="00000000" w:rsidR="00000000" w:rsidRPr="00000000">
        <w:rPr>
          <w:rtl w:val="0"/>
        </w:rPr>
        <w:t xml:space="preserve">holiday</w:t>
      </w:r>
      <w:r w:rsidDel="00000000" w:rsidR="00000000" w:rsidRPr="00000000">
        <w:rPr>
          <w:rtl w:val="0"/>
        </w:rPr>
        <w:t xml:space="preserve">. This case is specific to NEFT payouts. NEFT payouts are queued for the next working day if the merchant creates a payout during non- working hours or holidays.</w:t>
        <w:br w:type="textWrapping"/>
      </w:r>
      <w:r w:rsidDel="00000000" w:rsidR="00000000" w:rsidRPr="00000000">
        <w:rPr>
          <w:rtl w:val="0"/>
        </w:rPr>
      </w:r>
    </w:p>
    <w:p w:rsidR="00000000" w:rsidDel="00000000" w:rsidP="00000000" w:rsidRDefault="00000000" w:rsidRPr="00000000" w14:paraId="00000057">
      <w:pPr>
        <w:numPr>
          <w:ilvl w:val="0"/>
          <w:numId w:val="4"/>
        </w:numPr>
        <w:ind w:left="720" w:hanging="360"/>
        <w:rPr>
          <w:sz w:val="26"/>
          <w:szCs w:val="26"/>
        </w:rPr>
      </w:pPr>
      <w:r w:rsidDel="00000000" w:rsidR="00000000" w:rsidRPr="00000000">
        <w:rPr>
          <w:sz w:val="26"/>
          <w:szCs w:val="26"/>
          <w:rtl w:val="0"/>
        </w:rPr>
        <w:t xml:space="preserve">Test txns should not impact live traffic</w:t>
      </w:r>
    </w:p>
    <w:p w:rsidR="00000000" w:rsidDel="00000000" w:rsidP="00000000" w:rsidRDefault="00000000" w:rsidRPr="00000000" w14:paraId="00000058">
      <w:pPr>
        <w:numPr>
          <w:ilvl w:val="1"/>
          <w:numId w:val="4"/>
        </w:numPr>
        <w:ind w:left="1440" w:hanging="360"/>
        <w:rPr/>
      </w:pPr>
      <w:r w:rsidDel="00000000" w:rsidR="00000000" w:rsidRPr="00000000">
        <w:rPr>
          <w:rtl w:val="0"/>
        </w:rPr>
        <w:t xml:space="preserve">Test txns should not choke live traffic. This has a direct impact on SLA’s if the queue is filled with high number of test transactions</w:t>
        <w:br w:type="textWrapping"/>
      </w:r>
      <w:r w:rsidDel="00000000" w:rsidR="00000000" w:rsidRPr="00000000">
        <w:rPr>
          <w:rtl w:val="0"/>
        </w:rPr>
      </w:r>
    </w:p>
    <w:p w:rsidR="00000000" w:rsidDel="00000000" w:rsidP="00000000" w:rsidRDefault="00000000" w:rsidRPr="00000000" w14:paraId="00000059">
      <w:pPr>
        <w:numPr>
          <w:ilvl w:val="0"/>
          <w:numId w:val="4"/>
        </w:numPr>
        <w:ind w:left="720" w:hanging="360"/>
        <w:rPr>
          <w:sz w:val="26"/>
          <w:szCs w:val="26"/>
        </w:rPr>
      </w:pPr>
      <w:r w:rsidDel="00000000" w:rsidR="00000000" w:rsidRPr="00000000">
        <w:rPr>
          <w:sz w:val="26"/>
          <w:szCs w:val="26"/>
          <w:rtl w:val="0"/>
        </w:rPr>
        <w:t xml:space="preserve">Limit number of webhooks  to payouts </w:t>
      </w:r>
    </w:p>
    <w:p w:rsidR="00000000" w:rsidDel="00000000" w:rsidP="00000000" w:rsidRDefault="00000000" w:rsidRPr="00000000" w14:paraId="0000005A">
      <w:pPr>
        <w:numPr>
          <w:ilvl w:val="1"/>
          <w:numId w:val="4"/>
        </w:numPr>
        <w:ind w:left="1440" w:hanging="360"/>
        <w:rPr/>
      </w:pPr>
      <w:r w:rsidDel="00000000" w:rsidR="00000000" w:rsidRPr="00000000">
        <w:rPr>
          <w:rtl w:val="0"/>
        </w:rPr>
        <w:t xml:space="preserve">FTS sends webhook to payouts on receiving status from the bank. Sending a high number of webhooks may impact merchant balance locks at payouts end.</w:t>
      </w: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pStyle w:val="Heading2"/>
        <w:rPr>
          <w:color w:val="1155cc"/>
        </w:rPr>
      </w:pPr>
      <w:bookmarkStart w:colFirst="0" w:colLast="0" w:name="_c760r7byxybe" w:id="4"/>
      <w:bookmarkEnd w:id="4"/>
      <w:r w:rsidDel="00000000" w:rsidR="00000000" w:rsidRPr="00000000">
        <w:rPr>
          <w:color w:val="1155cc"/>
          <w:rtl w:val="0"/>
        </w:rPr>
        <w:t xml:space="preserve">2.1. Relevant Resources</w:t>
      </w:r>
    </w:p>
    <w:p w:rsidR="00000000" w:rsidDel="00000000" w:rsidP="00000000" w:rsidRDefault="00000000" w:rsidRPr="00000000" w14:paraId="0000005E">
      <w:pPr>
        <w:pStyle w:val="Heading1"/>
        <w:rPr>
          <w:color w:val="1155cc"/>
          <w:sz w:val="36"/>
          <w:szCs w:val="36"/>
        </w:rPr>
      </w:pPr>
      <w:bookmarkStart w:colFirst="0" w:colLast="0" w:name="_rxk6noi9pi9o" w:id="5"/>
      <w:bookmarkEnd w:id="5"/>
      <w:r w:rsidDel="00000000" w:rsidR="00000000" w:rsidRPr="00000000">
        <w:rPr>
          <w:color w:val="1155cc"/>
          <w:sz w:val="36"/>
          <w:szCs w:val="36"/>
          <w:rtl w:val="0"/>
        </w:rPr>
        <w:t xml:space="preserve">3. Out of Scope</w:t>
      </w:r>
    </w:p>
    <w:p w:rsidR="00000000" w:rsidDel="00000000" w:rsidP="00000000" w:rsidRDefault="00000000" w:rsidRPr="00000000" w14:paraId="0000005F">
      <w:pPr>
        <w:numPr>
          <w:ilvl w:val="0"/>
          <w:numId w:val="12"/>
        </w:numPr>
        <w:ind w:left="720" w:hanging="360"/>
        <w:rPr>
          <w:u w:val="none"/>
        </w:rPr>
      </w:pPr>
      <w:r w:rsidDel="00000000" w:rsidR="00000000" w:rsidRPr="00000000">
        <w:rPr>
          <w:rtl w:val="0"/>
        </w:rPr>
        <w:t xml:space="preserve">Source Account level Downtime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rPr>
          <w:color w:val="1155cc"/>
          <w:sz w:val="36"/>
          <w:szCs w:val="36"/>
        </w:rPr>
      </w:pPr>
      <w:bookmarkStart w:colFirst="0" w:colLast="0" w:name="_4570eiuwdgu1" w:id="6"/>
      <w:bookmarkEnd w:id="6"/>
      <w:r w:rsidDel="00000000" w:rsidR="00000000" w:rsidRPr="00000000">
        <w:rPr>
          <w:color w:val="1155cc"/>
          <w:sz w:val="36"/>
          <w:szCs w:val="36"/>
          <w:rtl w:val="0"/>
        </w:rPr>
        <w:t xml:space="preserve">4. Futuristic Scope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rPr>
          <w:color w:val="1155cc"/>
          <w:sz w:val="36"/>
          <w:szCs w:val="36"/>
        </w:rPr>
      </w:pPr>
      <w:bookmarkStart w:colFirst="0" w:colLast="0" w:name="_6f2zl4iqsuvv" w:id="7"/>
      <w:bookmarkEnd w:id="7"/>
      <w:r w:rsidDel="00000000" w:rsidR="00000000" w:rsidRPr="00000000">
        <w:rPr>
          <w:color w:val="1155cc"/>
          <w:sz w:val="36"/>
          <w:szCs w:val="36"/>
          <w:rtl w:val="0"/>
        </w:rPr>
        <w:t xml:space="preserve">5. Assumptions, Goals &amp; Non-Goals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rPr>
          <w:color w:val="1155cc"/>
        </w:rPr>
      </w:pPr>
      <w:bookmarkStart w:colFirst="0" w:colLast="0" w:name="_kbr421axwzve" w:id="8"/>
      <w:bookmarkEnd w:id="8"/>
      <w:r w:rsidDel="00000000" w:rsidR="00000000" w:rsidRPr="00000000">
        <w:rPr>
          <w:color w:val="1155cc"/>
          <w:rtl w:val="0"/>
        </w:rPr>
        <w:t xml:space="preserve">5.1. Assumptions</w:t>
      </w:r>
    </w:p>
    <w:p w:rsidR="00000000" w:rsidDel="00000000" w:rsidP="00000000" w:rsidRDefault="00000000" w:rsidRPr="00000000" w14:paraId="00000068">
      <w:pPr>
        <w:rPr/>
      </w:pPr>
      <w:r w:rsidDel="00000000" w:rsidR="00000000" w:rsidRPr="00000000">
        <w:rPr>
          <w:rtl w:val="0"/>
        </w:rPr>
        <w:t xml:space="preserve">Add what assumptions you’re making while coming up with the goals and non-goals</w:t>
      </w:r>
    </w:p>
    <w:p w:rsidR="00000000" w:rsidDel="00000000" w:rsidP="00000000" w:rsidRDefault="00000000" w:rsidRPr="00000000" w14:paraId="00000069">
      <w:pPr>
        <w:pStyle w:val="Heading2"/>
        <w:rPr>
          <w:color w:val="1155cc"/>
        </w:rPr>
      </w:pPr>
      <w:bookmarkStart w:colFirst="0" w:colLast="0" w:name="_t3ju3zgbuq2o" w:id="9"/>
      <w:bookmarkEnd w:id="9"/>
      <w:r w:rsidDel="00000000" w:rsidR="00000000" w:rsidRPr="00000000">
        <w:rPr>
          <w:color w:val="1155cc"/>
          <w:rtl w:val="0"/>
        </w:rPr>
        <w:t xml:space="preserve">5.2. Goals</w:t>
      </w:r>
    </w:p>
    <w:p w:rsidR="00000000" w:rsidDel="00000000" w:rsidP="00000000" w:rsidRDefault="00000000" w:rsidRPr="00000000" w14:paraId="0000006A">
      <w:pPr>
        <w:numPr>
          <w:ilvl w:val="0"/>
          <w:numId w:val="7"/>
        </w:numPr>
        <w:ind w:left="720" w:hanging="360"/>
      </w:pPr>
      <w:r w:rsidDel="00000000" w:rsidR="00000000" w:rsidRPr="00000000">
        <w:rPr>
          <w:rtl w:val="0"/>
        </w:rPr>
        <w:t xml:space="preserve">Stable test transactions environment </w:t>
      </w:r>
    </w:p>
    <w:p w:rsidR="00000000" w:rsidDel="00000000" w:rsidP="00000000" w:rsidRDefault="00000000" w:rsidRPr="00000000" w14:paraId="0000006B">
      <w:pPr>
        <w:numPr>
          <w:ilvl w:val="0"/>
          <w:numId w:val="7"/>
        </w:numPr>
        <w:ind w:left="720" w:hanging="360"/>
        <w:rPr>
          <w:u w:val="none"/>
        </w:rPr>
      </w:pPr>
      <w:r w:rsidDel="00000000" w:rsidR="00000000" w:rsidRPr="00000000">
        <w:rPr>
          <w:rtl w:val="0"/>
        </w:rPr>
        <w:t xml:space="preserve">Self healing mechanisms</w:t>
      </w:r>
      <w:r w:rsidDel="00000000" w:rsidR="00000000" w:rsidRPr="00000000">
        <w:rPr>
          <w:rtl w:val="0"/>
        </w:rPr>
      </w:r>
    </w:p>
    <w:p w:rsidR="00000000" w:rsidDel="00000000" w:rsidP="00000000" w:rsidRDefault="00000000" w:rsidRPr="00000000" w14:paraId="0000006C">
      <w:pPr>
        <w:numPr>
          <w:ilvl w:val="0"/>
          <w:numId w:val="7"/>
        </w:numPr>
        <w:ind w:left="720" w:hanging="360"/>
        <w:rPr>
          <w:u w:val="none"/>
        </w:rPr>
      </w:pPr>
      <w:r w:rsidDel="00000000" w:rsidR="00000000" w:rsidRPr="00000000">
        <w:rPr>
          <w:rtl w:val="0"/>
        </w:rPr>
        <w:t xml:space="preserve">Extensible modules for any future requirements</w:t>
      </w:r>
    </w:p>
    <w:p w:rsidR="00000000" w:rsidDel="00000000" w:rsidP="00000000" w:rsidRDefault="00000000" w:rsidRPr="00000000" w14:paraId="0000006D">
      <w:pPr>
        <w:numPr>
          <w:ilvl w:val="0"/>
          <w:numId w:val="7"/>
        </w:numPr>
        <w:ind w:left="720" w:hanging="360"/>
        <w:rPr>
          <w:u w:val="none"/>
        </w:rPr>
      </w:pPr>
      <w:r w:rsidDel="00000000" w:rsidR="00000000" w:rsidRPr="00000000">
        <w:rPr>
          <w:rtl w:val="0"/>
        </w:rPr>
        <w:t xml:space="preserve">Manual handling for starting and stopping test transactions</w:t>
      </w:r>
      <w:r w:rsidDel="00000000" w:rsidR="00000000" w:rsidRPr="00000000">
        <w:rPr>
          <w:rtl w:val="0"/>
        </w:rPr>
      </w:r>
    </w:p>
    <w:p w:rsidR="00000000" w:rsidDel="00000000" w:rsidP="00000000" w:rsidRDefault="00000000" w:rsidRPr="00000000" w14:paraId="0000006E">
      <w:pPr>
        <w:pStyle w:val="Heading2"/>
        <w:rPr>
          <w:color w:val="1155cc"/>
        </w:rPr>
      </w:pPr>
      <w:bookmarkStart w:colFirst="0" w:colLast="0" w:name="_3016e1429og4" w:id="10"/>
      <w:bookmarkEnd w:id="10"/>
      <w:r w:rsidDel="00000000" w:rsidR="00000000" w:rsidRPr="00000000">
        <w:rPr>
          <w:color w:val="1155cc"/>
          <w:rtl w:val="0"/>
        </w:rPr>
        <w:t xml:space="preserve">5.3. Non-Goals</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rPr>
          <w:color w:val="1155cc"/>
          <w:sz w:val="36"/>
          <w:szCs w:val="36"/>
        </w:rPr>
      </w:pPr>
      <w:bookmarkStart w:colFirst="0" w:colLast="0" w:name="_8zn24fwo7o7l" w:id="11"/>
      <w:bookmarkEnd w:id="11"/>
      <w:r w:rsidDel="00000000" w:rsidR="00000000" w:rsidRPr="00000000">
        <w:rPr>
          <w:color w:val="1155cc"/>
          <w:sz w:val="36"/>
          <w:szCs w:val="36"/>
          <w:rtl w:val="0"/>
        </w:rPr>
        <w:t xml:space="preserve">6. Current Architecture / Current HLD</w:t>
      </w:r>
    </w:p>
    <w:p w:rsidR="00000000" w:rsidDel="00000000" w:rsidP="00000000" w:rsidRDefault="00000000" w:rsidRPr="00000000" w14:paraId="00000072">
      <w:pPr>
        <w:rPr/>
      </w:pPr>
      <w:r w:rsidDel="00000000" w:rsidR="00000000" w:rsidRPr="00000000">
        <w:rPr/>
        <w:drawing>
          <wp:inline distB="114300" distT="114300" distL="114300" distR="114300">
            <wp:extent cx="5153025" cy="5057775"/>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153025" cy="505777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1"/>
        <w:rPr>
          <w:color w:val="1155cc"/>
          <w:sz w:val="36"/>
          <w:szCs w:val="36"/>
        </w:rPr>
      </w:pPr>
      <w:bookmarkStart w:colFirst="0" w:colLast="0" w:name="_6r1o2ffqfzzc" w:id="12"/>
      <w:bookmarkEnd w:id="12"/>
      <w:r w:rsidDel="00000000" w:rsidR="00000000" w:rsidRPr="00000000">
        <w:rPr>
          <w:color w:val="1155cc"/>
          <w:sz w:val="36"/>
          <w:szCs w:val="36"/>
          <w:rtl w:val="0"/>
        </w:rPr>
        <w:t xml:space="preserve">7. Final Approach - Specifications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color w:val="1155cc"/>
        </w:rPr>
      </w:pPr>
      <w:bookmarkStart w:colFirst="0" w:colLast="0" w:name="_t3zf648c0txk" w:id="13"/>
      <w:bookmarkEnd w:id="13"/>
      <w:r w:rsidDel="00000000" w:rsidR="00000000" w:rsidRPr="00000000">
        <w:rPr>
          <w:color w:val="1155cc"/>
          <w:rtl w:val="0"/>
        </w:rPr>
        <w:t xml:space="preserve">7.1. List of Possible </w:t>
      </w:r>
      <w:r w:rsidDel="00000000" w:rsidR="00000000" w:rsidRPr="00000000">
        <w:rPr>
          <w:color w:val="1155cc"/>
          <w:rtl w:val="0"/>
        </w:rPr>
        <w:t xml:space="preserve">Solutions</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3"/>
        <w:rPr/>
      </w:pPr>
      <w:bookmarkStart w:colFirst="0" w:colLast="0" w:name="_h81vneytwrhr" w:id="14"/>
      <w:bookmarkEnd w:id="14"/>
      <w:r w:rsidDel="00000000" w:rsidR="00000000" w:rsidRPr="00000000">
        <w:rPr>
          <w:rtl w:val="0"/>
        </w:rPr>
        <w:t xml:space="preserve">Approac</w:t>
      </w:r>
      <w:r w:rsidDel="00000000" w:rsidR="00000000" w:rsidRPr="00000000">
        <w:rPr>
          <w:rtl w:val="0"/>
        </w:rPr>
        <w:t xml:space="preserve">h</w:t>
      </w:r>
      <w:r w:rsidDel="00000000" w:rsidR="00000000" w:rsidRPr="00000000">
        <w:rPr>
          <w:rtl w:val="0"/>
        </w:rPr>
        <w:t xml:space="preserve"> </w:t>
      </w:r>
      <w:r w:rsidDel="00000000" w:rsidR="00000000" w:rsidRPr="00000000">
        <w:rPr>
          <w:rtl w:val="0"/>
        </w:rPr>
        <w:t xml:space="preserve">1</w:t>
      </w:r>
      <w:r w:rsidDel="00000000" w:rsidR="00000000" w:rsidRPr="00000000">
        <w:rPr>
          <w:rtl w:val="0"/>
        </w:rPr>
        <w:t xml:space="preserve"> (Goals1,2 &amp; </w:t>
      </w:r>
      <w:r w:rsidDel="00000000" w:rsidR="00000000" w:rsidRPr="00000000">
        <w:rPr>
          <w:rtl w:val="0"/>
        </w:rPr>
        <w:t xml:space="preserve">3</w:t>
      </w:r>
      <w:r w:rsidDel="00000000" w:rsidR="00000000" w:rsidRPr="00000000">
        <w:rPr>
          <w:rtl w:val="0"/>
        </w:rPr>
        <w:t xml:space="preserve">) -</w:t>
      </w:r>
    </w:p>
    <w:p w:rsidR="00000000" w:rsidDel="00000000" w:rsidP="00000000" w:rsidRDefault="00000000" w:rsidRPr="00000000" w14:paraId="0000007C">
      <w:pPr>
        <w:pStyle w:val="Heading3"/>
        <w:rPr/>
      </w:pPr>
      <w:bookmarkStart w:colFirst="0" w:colLast="0" w:name="_x416ssa99ilp" w:id="15"/>
      <w:bookmarkEnd w:id="15"/>
      <w:r w:rsidDel="00000000" w:rsidR="00000000" w:rsidRPr="00000000">
        <w:rPr/>
        <w:drawing>
          <wp:inline distB="114300" distT="114300" distL="114300" distR="114300">
            <wp:extent cx="5943600" cy="5588000"/>
            <wp:effectExtent b="0" l="0" r="0" t="0"/>
            <wp:docPr id="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55880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4"/>
        <w:rPr/>
      </w:pPr>
      <w:bookmarkStart w:colFirst="0" w:colLast="0" w:name="_rydmmxq6fgpu" w:id="16"/>
      <w:bookmarkEnd w:id="16"/>
      <w:r w:rsidDel="00000000" w:rsidR="00000000" w:rsidRPr="00000000">
        <w:rPr>
          <w:rtl w:val="0"/>
        </w:rPr>
        <w:br w:type="textWrapping"/>
      </w:r>
    </w:p>
    <w:p w:rsidR="00000000" w:rsidDel="00000000" w:rsidP="00000000" w:rsidRDefault="00000000" w:rsidRPr="00000000" w14:paraId="0000007E">
      <w:pPr>
        <w:pStyle w:val="Heading4"/>
        <w:rPr/>
      </w:pPr>
      <w:bookmarkStart w:colFirst="0" w:colLast="0" w:name="_djyjvz2qfffo" w:id="17"/>
      <w:bookmarkEnd w:id="17"/>
      <w:r w:rsidDel="00000000" w:rsidR="00000000" w:rsidRPr="00000000">
        <w:rPr>
          <w:rtl w:val="0"/>
        </w:rPr>
      </w:r>
    </w:p>
    <w:p w:rsidR="00000000" w:rsidDel="00000000" w:rsidP="00000000" w:rsidRDefault="00000000" w:rsidRPr="00000000" w14:paraId="0000007F">
      <w:pPr>
        <w:pStyle w:val="Heading4"/>
        <w:rPr/>
      </w:pPr>
      <w:bookmarkStart w:colFirst="0" w:colLast="0" w:name="_j1mnxmb8fona" w:id="18"/>
      <w:bookmarkEnd w:id="18"/>
      <w:r w:rsidDel="00000000" w:rsidR="00000000" w:rsidRPr="00000000">
        <w:rPr>
          <w:rtl w:val="0"/>
        </w:rPr>
      </w:r>
    </w:p>
    <w:p w:rsidR="00000000" w:rsidDel="00000000" w:rsidP="00000000" w:rsidRDefault="00000000" w:rsidRPr="00000000" w14:paraId="00000080">
      <w:pPr>
        <w:pStyle w:val="Heading4"/>
        <w:rPr/>
      </w:pPr>
      <w:bookmarkStart w:colFirst="0" w:colLast="0" w:name="_r7az1l8fcsc5" w:id="19"/>
      <w:bookmarkEnd w:id="19"/>
      <w:r w:rsidDel="00000000" w:rsidR="00000000" w:rsidRPr="00000000">
        <w:rPr>
          <w:rtl w:val="0"/>
        </w:rPr>
      </w:r>
    </w:p>
    <w:p w:rsidR="00000000" w:rsidDel="00000000" w:rsidP="00000000" w:rsidRDefault="00000000" w:rsidRPr="00000000" w14:paraId="00000081">
      <w:pPr>
        <w:pStyle w:val="Heading4"/>
        <w:rPr/>
      </w:pPr>
      <w:bookmarkStart w:colFirst="0" w:colLast="0" w:name="_qzwq5e2o9v9n" w:id="20"/>
      <w:bookmarkEnd w:id="20"/>
      <w:r w:rsidDel="00000000" w:rsidR="00000000" w:rsidRPr="00000000">
        <w:rPr>
          <w:rtl w:val="0"/>
        </w:rPr>
      </w:r>
    </w:p>
    <w:p w:rsidR="00000000" w:rsidDel="00000000" w:rsidP="00000000" w:rsidRDefault="00000000" w:rsidRPr="00000000" w14:paraId="00000082">
      <w:pPr>
        <w:pStyle w:val="Heading4"/>
        <w:rPr/>
      </w:pPr>
      <w:bookmarkStart w:colFirst="0" w:colLast="0" w:name="_hrgopwcvy63i" w:id="21"/>
      <w:bookmarkEnd w:id="21"/>
      <w:r w:rsidDel="00000000" w:rsidR="00000000" w:rsidRPr="00000000">
        <w:rPr>
          <w:rtl w:val="0"/>
        </w:rPr>
        <w:t xml:space="preserve">Cron</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mplementation</w:t>
      </w: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rPr>
      </w:pPr>
      <w:r w:rsidDel="00000000" w:rsidR="00000000" w:rsidRPr="00000000">
        <w:rPr>
          <w:b w:val="1"/>
          <w:rtl w:val="0"/>
        </w:rPr>
        <w:t xml:space="preserve">Leader election bw crons running in each pod</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drawing>
          <wp:inline distB="114300" distT="114300" distL="114300" distR="114300">
            <wp:extent cx="4532843" cy="4452938"/>
            <wp:effectExtent b="0" l="0" r="0" t="0"/>
            <wp:docPr id="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532843" cy="4452938"/>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5"/>
        <w:rPr/>
      </w:pPr>
      <w:bookmarkStart w:colFirst="0" w:colLast="0" w:name="_sabbl66241bd" w:id="22"/>
      <w:bookmarkEnd w:id="22"/>
      <w:r w:rsidDel="00000000" w:rsidR="00000000" w:rsidRPr="00000000">
        <w:rPr>
          <w:rtl w:val="0"/>
        </w:rPr>
        <w:t xml:space="preserve">Why do we need a leader election here ?</w:t>
      </w:r>
    </w:p>
    <w:p w:rsidR="00000000" w:rsidDel="00000000" w:rsidP="00000000" w:rsidRDefault="00000000" w:rsidRPr="00000000" w14:paraId="00000089">
      <w:pPr>
        <w:rPr/>
      </w:pPr>
      <w:r w:rsidDel="00000000" w:rsidR="00000000" w:rsidRPr="00000000">
        <w:rPr>
          <w:rtl w:val="0"/>
        </w:rPr>
        <w:br w:type="textWrapping"/>
        <w:t xml:space="preserve">We don’t want cron running in each pod to fire test transactions. Only one pod will be responsible for firing cron jobs till it is the leader of the lot. If cron for test transaction in each pod fires test transaction then we will fire an extra number of test transactions, that is why we require leader election</w:t>
        <w:br w:type="textWrapping"/>
        <w:t xml:space="preserve">In this scenario we will only have one pod in each cluster. One of them will become the leader on FCFS basis</w:t>
        <w:br w:type="textWrapping"/>
        <w:br w:type="textWrapping"/>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5"/>
        <w:rPr/>
      </w:pPr>
      <w:bookmarkStart w:colFirst="0" w:colLast="0" w:name="_smo0d6c53j5l" w:id="23"/>
      <w:bookmarkEnd w:id="23"/>
      <w:r w:rsidDel="00000000" w:rsidR="00000000" w:rsidRPr="00000000">
        <w:rPr>
          <w:rtl w:val="0"/>
        </w:rPr>
        <w:t xml:space="preserve">How is the leader elected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From the above diagram, you can see the cron keeps checking if that pod is the leader or the leader pod is down. </w:t>
        <w:br w:type="textWrapping"/>
        <w:t xml:space="preserve">We have to generate a unique key on bootstrap to associate with the worker. This worker's unique id  will be mapped  to a key in redis. </w:t>
        <w:br w:type="textWrapping"/>
        <w:t xml:space="preserve">We will find the leader with the help of generated unique id. </w:t>
      </w:r>
    </w:p>
    <w:p w:rsidR="00000000" w:rsidDel="00000000" w:rsidP="00000000" w:rsidRDefault="00000000" w:rsidRPr="00000000" w14:paraId="00000090">
      <w:pPr>
        <w:rPr/>
      </w:pPr>
      <w:r w:rsidDel="00000000" w:rsidR="00000000" w:rsidRPr="00000000">
        <w:rPr>
          <w:rtl w:val="0"/>
        </w:rPr>
        <w:t xml:space="preserve">If the leader pod is down/key is not present in redis then it makes itself the leader. If the key is present and that pod is the leader, the cron will run the jobs that are in the </w:t>
      </w:r>
      <w:r w:rsidDel="00000000" w:rsidR="00000000" w:rsidRPr="00000000">
        <w:rPr>
          <w:i w:val="1"/>
          <w:rtl w:val="0"/>
        </w:rPr>
        <w:t xml:space="preserve">START</w:t>
      </w:r>
      <w:r w:rsidDel="00000000" w:rsidR="00000000" w:rsidRPr="00000000">
        <w:rPr>
          <w:rtl w:val="0"/>
        </w:rPr>
        <w:t xml:space="preserve"> state as explained in the above diagram</w:t>
      </w:r>
      <w:r w:rsidDel="00000000" w:rsidR="00000000" w:rsidRPr="00000000">
        <w:rPr>
          <w:rtl w:val="0"/>
        </w:rPr>
        <w:br w:type="textWrapping"/>
        <w:t xml:space="preserve">The leader keeps updating the redis key TTL in order to maintain its position as a leader.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5"/>
        <w:rPr/>
      </w:pPr>
      <w:bookmarkStart w:colFirst="0" w:colLast="0" w:name="_cuailau4f01d" w:id="24"/>
      <w:bookmarkEnd w:id="24"/>
      <w:r w:rsidDel="00000000" w:rsidR="00000000" w:rsidRPr="00000000">
        <w:rPr>
          <w:rtl w:val="0"/>
        </w:rPr>
        <w:t xml:space="preserve">Why do we choose Go cron over Cron Job?</w:t>
        <w:br w:type="textWrapping"/>
      </w:r>
    </w:p>
    <w:p w:rsidR="00000000" w:rsidDel="00000000" w:rsidP="00000000" w:rsidRDefault="00000000" w:rsidRPr="00000000" w14:paraId="00000093">
      <w:pPr>
        <w:numPr>
          <w:ilvl w:val="0"/>
          <w:numId w:val="1"/>
        </w:numPr>
        <w:ind w:left="720" w:hanging="360"/>
        <w:rPr>
          <w:u w:val="none"/>
        </w:rPr>
      </w:pPr>
      <w:r w:rsidDel="00000000" w:rsidR="00000000" w:rsidRPr="00000000">
        <w:rPr>
          <w:rtl w:val="0"/>
        </w:rPr>
        <w:t xml:space="preserve">CronJob is an external service. We do not want our test transactions to be dependent on external service as downtime of CRON will directly impact routing in FTS. So test transactions become critical part of the system</w:t>
      </w:r>
    </w:p>
    <w:p w:rsidR="00000000" w:rsidDel="00000000" w:rsidP="00000000" w:rsidRDefault="00000000" w:rsidRPr="00000000" w14:paraId="00000094">
      <w:pPr>
        <w:numPr>
          <w:ilvl w:val="0"/>
          <w:numId w:val="1"/>
        </w:numPr>
        <w:ind w:left="720" w:hanging="360"/>
        <w:rPr>
          <w:u w:val="none"/>
        </w:rPr>
      </w:pPr>
      <w:r w:rsidDel="00000000" w:rsidR="00000000" w:rsidRPr="00000000">
        <w:rPr>
          <w:rtl w:val="0"/>
        </w:rPr>
        <w:t xml:space="preserve">Everyone does not have access to the Cron Job in the team. In case any changes or manual intervention required we may have to be dependent on that person. We want to build the capability internally so that on-call can resolve the issue if manual intervention is needed.</w:t>
        <w:br w:type="textWrapping"/>
      </w:r>
    </w:p>
    <w:p w:rsidR="00000000" w:rsidDel="00000000" w:rsidP="00000000" w:rsidRDefault="00000000" w:rsidRPr="00000000" w14:paraId="00000095">
      <w:pPr>
        <w:pStyle w:val="Heading4"/>
        <w:ind w:left="0" w:firstLine="0"/>
        <w:rPr/>
      </w:pPr>
      <w:bookmarkStart w:colFirst="0" w:colLast="0" w:name="_anprirdn7hg7" w:id="25"/>
      <w:bookmarkEnd w:id="25"/>
      <w:r w:rsidDel="00000000" w:rsidR="00000000" w:rsidRPr="00000000">
        <w:rPr>
          <w:rtl w:val="0"/>
        </w:rPr>
        <w:t xml:space="preserve">Execution Strategies</w:t>
      </w:r>
    </w:p>
    <w:p w:rsidR="00000000" w:rsidDel="00000000" w:rsidP="00000000" w:rsidRDefault="00000000" w:rsidRPr="00000000" w14:paraId="00000096">
      <w:pPr>
        <w:numPr>
          <w:ilvl w:val="0"/>
          <w:numId w:val="10"/>
        </w:numPr>
        <w:ind w:left="720" w:hanging="360"/>
        <w:rPr>
          <w:u w:val="none"/>
        </w:rPr>
      </w:pPr>
      <w:r w:rsidDel="00000000" w:rsidR="00000000" w:rsidRPr="00000000">
        <w:rPr>
          <w:rtl w:val="0"/>
        </w:rPr>
        <w:br w:type="textWrapping"/>
      </w:r>
      <w:r w:rsidDel="00000000" w:rsidR="00000000" w:rsidRPr="00000000">
        <w:rPr/>
        <w:drawing>
          <wp:inline distB="114300" distT="114300" distL="114300" distR="114300">
            <wp:extent cx="3557588" cy="3152418"/>
            <wp:effectExtent b="0" l="0" r="0" t="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557588" cy="3152418"/>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numPr>
          <w:ilvl w:val="1"/>
          <w:numId w:val="10"/>
        </w:numPr>
        <w:ind w:left="1440" w:hanging="360"/>
        <w:rPr>
          <w:u w:val="none"/>
        </w:rPr>
      </w:pPr>
      <w:r w:rsidDel="00000000" w:rsidR="00000000" w:rsidRPr="00000000">
        <w:rPr>
          <w:rtl w:val="0"/>
        </w:rPr>
        <w:t xml:space="preserve">Pick all the test transactions Jobs that are in the STARTED state.</w:t>
      </w:r>
    </w:p>
    <w:p w:rsidR="00000000" w:rsidDel="00000000" w:rsidP="00000000" w:rsidRDefault="00000000" w:rsidRPr="00000000" w14:paraId="00000098">
      <w:pPr>
        <w:numPr>
          <w:ilvl w:val="1"/>
          <w:numId w:val="10"/>
        </w:numPr>
        <w:ind w:left="1440" w:hanging="360"/>
        <w:rPr>
          <w:u w:val="none"/>
        </w:rPr>
      </w:pPr>
      <w:r w:rsidDel="00000000" w:rsidR="00000000" w:rsidRPr="00000000">
        <w:rPr>
          <w:rtl w:val="0"/>
        </w:rPr>
        <w:t xml:space="preserve">Push all the jobs in the </w:t>
      </w:r>
      <w:r w:rsidDel="00000000" w:rsidR="00000000" w:rsidRPr="00000000">
        <w:rPr>
          <w:rtl w:val="0"/>
        </w:rPr>
        <w:t xml:space="preserve">queues</w:t>
      </w:r>
      <w:r w:rsidDel="00000000" w:rsidR="00000000" w:rsidRPr="00000000">
        <w:rPr>
          <w:rtl w:val="0"/>
        </w:rPr>
        <w:t xml:space="preserve"> with relevant </w:t>
      </w:r>
      <w:r w:rsidDel="00000000" w:rsidR="00000000" w:rsidRPr="00000000">
        <w:rPr>
          <w:rtl w:val="0"/>
        </w:rPr>
        <w:t xml:space="preserve">delays</w:t>
      </w:r>
      <w:r w:rsidDel="00000000" w:rsidR="00000000" w:rsidRPr="00000000">
        <w:rPr>
          <w:rtl w:val="0"/>
        </w:rPr>
        <w:t xml:space="preserve">.</w:t>
      </w:r>
    </w:p>
    <w:p w:rsidR="00000000" w:rsidDel="00000000" w:rsidP="00000000" w:rsidRDefault="00000000" w:rsidRPr="00000000" w14:paraId="00000099">
      <w:pPr>
        <w:numPr>
          <w:ilvl w:val="1"/>
          <w:numId w:val="10"/>
        </w:numPr>
        <w:ind w:left="1440" w:hanging="360"/>
        <w:rPr>
          <w:u w:val="none"/>
        </w:rPr>
      </w:pPr>
      <w:r w:rsidDel="00000000" w:rsidR="00000000" w:rsidRPr="00000000">
        <w:rPr>
          <w:rtl w:val="0"/>
        </w:rPr>
        <w:t xml:space="preserve">Publish the </w:t>
      </w:r>
      <w:r w:rsidDel="00000000" w:rsidR="00000000" w:rsidRPr="00000000">
        <w:rPr>
          <w:rtl w:val="0"/>
        </w:rPr>
        <w:t xml:space="preserve">job</w:t>
      </w:r>
      <w:r w:rsidDel="00000000" w:rsidR="00000000" w:rsidRPr="00000000">
        <w:rPr>
          <w:rtl w:val="0"/>
        </w:rPr>
        <w:t xml:space="preserve"> to a queue(Most likely redis queue).</w:t>
      </w:r>
    </w:p>
    <w:p w:rsidR="00000000" w:rsidDel="00000000" w:rsidP="00000000" w:rsidRDefault="00000000" w:rsidRPr="00000000" w14:paraId="0000009A">
      <w:pPr>
        <w:numPr>
          <w:ilvl w:val="1"/>
          <w:numId w:val="10"/>
        </w:numPr>
        <w:ind w:left="1440" w:hanging="360"/>
        <w:rPr>
          <w:u w:val="none"/>
        </w:rPr>
      </w:pPr>
      <w:r w:rsidDel="00000000" w:rsidR="00000000" w:rsidRPr="00000000">
        <w:rPr>
          <w:rtl w:val="0"/>
        </w:rPr>
        <w:t xml:space="preserve">We will control the </w:t>
      </w:r>
      <w:r w:rsidDel="00000000" w:rsidR="00000000" w:rsidRPr="00000000">
        <w:rPr>
          <w:rtl w:val="0"/>
        </w:rPr>
        <w:t xml:space="preserve">overall rate</w:t>
      </w:r>
      <w:r w:rsidDel="00000000" w:rsidR="00000000" w:rsidRPr="00000000">
        <w:rPr>
          <w:rtl w:val="0"/>
        </w:rPr>
        <w:t xml:space="preserve"> of all jobs/test transactions hitting payouts via task consumption rate for that task(tcr still to be decided).</w:t>
      </w:r>
    </w:p>
    <w:p w:rsidR="00000000" w:rsidDel="00000000" w:rsidP="00000000" w:rsidRDefault="00000000" w:rsidRPr="00000000" w14:paraId="0000009B">
      <w:pPr>
        <w:numPr>
          <w:ilvl w:val="1"/>
          <w:numId w:val="10"/>
        </w:numPr>
        <w:ind w:left="1440" w:hanging="360"/>
        <w:rPr>
          <w:u w:val="none"/>
        </w:rPr>
      </w:pPr>
      <w:r w:rsidDel="00000000" w:rsidR="00000000" w:rsidRPr="00000000">
        <w:rPr>
          <w:rtl w:val="0"/>
        </w:rPr>
        <w:t xml:space="preserve">Message drop from the queue will not impact us in a very great manner as the cron will keep pushing jobs for running test transactions. </w:t>
      </w:r>
    </w:p>
    <w:p w:rsidR="00000000" w:rsidDel="00000000" w:rsidP="00000000" w:rsidRDefault="00000000" w:rsidRPr="00000000" w14:paraId="0000009C">
      <w:pPr>
        <w:numPr>
          <w:ilvl w:val="1"/>
          <w:numId w:val="10"/>
        </w:numPr>
        <w:ind w:left="1440" w:hanging="360"/>
        <w:rPr>
          <w:u w:val="none"/>
        </w:rPr>
      </w:pPr>
      <w:r w:rsidDel="00000000" w:rsidR="00000000" w:rsidRPr="00000000">
        <w:rPr>
          <w:rtl w:val="0"/>
        </w:rPr>
        <w:t xml:space="preserve">Cons</w:t>
      </w:r>
    </w:p>
    <w:p w:rsidR="00000000" w:rsidDel="00000000" w:rsidP="00000000" w:rsidRDefault="00000000" w:rsidRPr="00000000" w14:paraId="0000009D">
      <w:pPr>
        <w:numPr>
          <w:ilvl w:val="2"/>
          <w:numId w:val="10"/>
        </w:numPr>
        <w:ind w:left="2160" w:hanging="360"/>
        <w:rPr>
          <w:u w:val="none"/>
        </w:rPr>
      </w:pPr>
      <w:r w:rsidDel="00000000" w:rsidR="00000000" w:rsidRPr="00000000">
        <w:rPr>
          <w:rtl w:val="0"/>
        </w:rPr>
        <w:t xml:space="preserve">Redis becomes a single point of failure.</w:t>
      </w:r>
    </w:p>
    <w:p w:rsidR="00000000" w:rsidDel="00000000" w:rsidP="00000000" w:rsidRDefault="00000000" w:rsidRPr="00000000" w14:paraId="0000009E">
      <w:pPr>
        <w:rPr>
          <w:b w:val="1"/>
        </w:rPr>
      </w:pPr>
      <w:r w:rsidDel="00000000" w:rsidR="00000000" w:rsidRPr="00000000">
        <w:rPr>
          <w:b w:val="1"/>
          <w:rtl w:val="0"/>
        </w:rPr>
        <w:t xml:space="preserve"> </w:t>
      </w:r>
    </w:p>
    <w:p w:rsidR="00000000" w:rsidDel="00000000" w:rsidP="00000000" w:rsidRDefault="00000000" w:rsidRPr="00000000" w14:paraId="0000009F">
      <w:pPr>
        <w:pStyle w:val="Heading5"/>
        <w:rPr/>
      </w:pPr>
      <w:bookmarkStart w:colFirst="0" w:colLast="0" w:name="_wb206bas45li" w:id="26"/>
      <w:bookmarkEnd w:id="26"/>
      <w:r w:rsidDel="00000000" w:rsidR="00000000" w:rsidRPr="00000000">
        <w:rPr>
          <w:rtl w:val="0"/>
        </w:rPr>
        <w:t xml:space="preserve">Polling strategies for Cron</w:t>
      </w:r>
    </w:p>
    <w:p w:rsidR="00000000" w:rsidDel="00000000" w:rsidP="00000000" w:rsidRDefault="00000000" w:rsidRPr="00000000" w14:paraId="000000A0">
      <w:pPr>
        <w:numPr>
          <w:ilvl w:val="0"/>
          <w:numId w:val="11"/>
        </w:numPr>
        <w:ind w:left="720" w:hanging="360"/>
        <w:rPr/>
      </w:pPr>
      <w:r w:rsidDel="00000000" w:rsidR="00000000" w:rsidRPr="00000000">
        <w:rPr>
          <w:rtl w:val="0"/>
        </w:rPr>
        <w:t xml:space="preserve">Firing only one event at each poll for every job in STARTED State</w:t>
      </w:r>
    </w:p>
    <w:p w:rsidR="00000000" w:rsidDel="00000000" w:rsidP="00000000" w:rsidRDefault="00000000" w:rsidRPr="00000000" w14:paraId="000000A1">
      <w:pPr>
        <w:numPr>
          <w:ilvl w:val="1"/>
          <w:numId w:val="11"/>
        </w:numPr>
        <w:ind w:left="1440" w:hanging="360"/>
        <w:rPr/>
      </w:pPr>
      <w:r w:rsidDel="00000000" w:rsidR="00000000" w:rsidRPr="00000000">
        <w:rPr>
          <w:rtl w:val="0"/>
        </w:rPr>
        <w:t xml:space="preserve">Pros</w:t>
      </w:r>
    </w:p>
    <w:p w:rsidR="00000000" w:rsidDel="00000000" w:rsidP="00000000" w:rsidRDefault="00000000" w:rsidRPr="00000000" w14:paraId="000000A2">
      <w:pPr>
        <w:numPr>
          <w:ilvl w:val="2"/>
          <w:numId w:val="11"/>
        </w:numPr>
        <w:ind w:left="2160" w:hanging="360"/>
        <w:rPr/>
      </w:pPr>
      <w:r w:rsidDel="00000000" w:rsidR="00000000" w:rsidRPr="00000000">
        <w:rPr>
          <w:rtl w:val="0"/>
        </w:rPr>
        <w:t xml:space="preserve">Easy to implement.</w:t>
      </w:r>
    </w:p>
    <w:p w:rsidR="00000000" w:rsidDel="00000000" w:rsidP="00000000" w:rsidRDefault="00000000" w:rsidRPr="00000000" w14:paraId="000000A3">
      <w:pPr>
        <w:numPr>
          <w:ilvl w:val="2"/>
          <w:numId w:val="11"/>
        </w:numPr>
        <w:ind w:left="2160" w:hanging="360"/>
        <w:rPr/>
      </w:pPr>
      <w:r w:rsidDel="00000000" w:rsidR="00000000" w:rsidRPr="00000000">
        <w:rPr>
          <w:rtl w:val="0"/>
        </w:rPr>
        <w:t xml:space="preserve">No custom logic required for firing test transactions</w:t>
      </w:r>
    </w:p>
    <w:p w:rsidR="00000000" w:rsidDel="00000000" w:rsidP="00000000" w:rsidRDefault="00000000" w:rsidRPr="00000000" w14:paraId="000000A4">
      <w:pPr>
        <w:numPr>
          <w:ilvl w:val="1"/>
          <w:numId w:val="11"/>
        </w:numPr>
        <w:ind w:left="1440" w:hanging="360"/>
        <w:rPr/>
      </w:pPr>
      <w:r w:rsidDel="00000000" w:rsidR="00000000" w:rsidRPr="00000000">
        <w:rPr>
          <w:rtl w:val="0"/>
        </w:rPr>
        <w:t xml:space="preserve"> Cons</w:t>
      </w:r>
    </w:p>
    <w:p w:rsidR="00000000" w:rsidDel="00000000" w:rsidP="00000000" w:rsidRDefault="00000000" w:rsidRPr="00000000" w14:paraId="000000A5">
      <w:pPr>
        <w:numPr>
          <w:ilvl w:val="2"/>
          <w:numId w:val="11"/>
        </w:numPr>
        <w:ind w:left="2160" w:hanging="360"/>
      </w:pPr>
      <w:r w:rsidDel="00000000" w:rsidR="00000000" w:rsidRPr="00000000">
        <w:rPr>
          <w:rtl w:val="0"/>
        </w:rPr>
        <w:t xml:space="preserve">In case multiple channel degradation, it may consume time more that expected</w:t>
      </w:r>
    </w:p>
    <w:p w:rsidR="00000000" w:rsidDel="00000000" w:rsidP="00000000" w:rsidRDefault="00000000" w:rsidRPr="00000000" w14:paraId="000000A6">
      <w:pPr>
        <w:numPr>
          <w:ilvl w:val="2"/>
          <w:numId w:val="11"/>
        </w:numPr>
        <w:ind w:left="2160" w:hanging="360"/>
        <w:rPr>
          <w:u w:val="none"/>
        </w:rPr>
      </w:pPr>
      <w:r w:rsidDel="00000000" w:rsidR="00000000" w:rsidRPr="00000000">
        <w:rPr>
          <w:rtl w:val="0"/>
        </w:rPr>
        <w:t xml:space="preserve">High number of queries in a very short interval of time. For example in case of test transaction every 4 secs cron will scan the table</w:t>
      </w:r>
    </w:p>
    <w:p w:rsidR="00000000" w:rsidDel="00000000" w:rsidP="00000000" w:rsidRDefault="00000000" w:rsidRPr="00000000" w14:paraId="000000A7">
      <w:pPr>
        <w:numPr>
          <w:ilvl w:val="0"/>
          <w:numId w:val="11"/>
        </w:numPr>
        <w:ind w:left="720" w:hanging="360"/>
        <w:rPr>
          <w:u w:val="none"/>
        </w:rPr>
      </w:pPr>
      <w:r w:rsidDel="00000000" w:rsidR="00000000" w:rsidRPr="00000000">
        <w:rPr>
          <w:rtl w:val="0"/>
        </w:rPr>
        <w:t xml:space="preserve">Firing Events in </w:t>
      </w:r>
      <w:r w:rsidDel="00000000" w:rsidR="00000000" w:rsidRPr="00000000">
        <w:rPr>
          <w:rtl w:val="0"/>
        </w:rPr>
        <w:t xml:space="preserve">Bulk at once</w:t>
      </w:r>
      <w:r w:rsidDel="00000000" w:rsidR="00000000" w:rsidRPr="00000000">
        <w:rPr>
          <w:rtl w:val="0"/>
        </w:rPr>
      </w:r>
    </w:p>
    <w:p w:rsidR="00000000" w:rsidDel="00000000" w:rsidP="00000000" w:rsidRDefault="00000000" w:rsidRPr="00000000" w14:paraId="000000A8">
      <w:pPr>
        <w:numPr>
          <w:ilvl w:val="1"/>
          <w:numId w:val="11"/>
        </w:numPr>
        <w:ind w:left="1440" w:hanging="360"/>
        <w:rPr>
          <w:u w:val="none"/>
        </w:rPr>
      </w:pPr>
      <w:r w:rsidDel="00000000" w:rsidR="00000000" w:rsidRPr="00000000">
        <w:rPr>
          <w:rtl w:val="0"/>
        </w:rPr>
        <w:t xml:space="preserve">Pros</w:t>
      </w:r>
    </w:p>
    <w:p w:rsidR="00000000" w:rsidDel="00000000" w:rsidP="00000000" w:rsidRDefault="00000000" w:rsidRPr="00000000" w14:paraId="000000A9">
      <w:pPr>
        <w:numPr>
          <w:ilvl w:val="2"/>
          <w:numId w:val="11"/>
        </w:numPr>
        <w:ind w:left="2160" w:hanging="360"/>
        <w:rPr>
          <w:u w:val="none"/>
        </w:rPr>
      </w:pPr>
      <w:r w:rsidDel="00000000" w:rsidR="00000000" w:rsidRPr="00000000">
        <w:rPr>
          <w:rtl w:val="0"/>
        </w:rPr>
        <w:t xml:space="preserve">Less number of queries on cron jobs table</w:t>
      </w:r>
    </w:p>
    <w:p w:rsidR="00000000" w:rsidDel="00000000" w:rsidP="00000000" w:rsidRDefault="00000000" w:rsidRPr="00000000" w14:paraId="000000AA">
      <w:pPr>
        <w:numPr>
          <w:ilvl w:val="2"/>
          <w:numId w:val="11"/>
        </w:numPr>
        <w:ind w:left="2160" w:hanging="360"/>
        <w:rPr>
          <w:u w:val="none"/>
        </w:rPr>
      </w:pPr>
      <w:r w:rsidDel="00000000" w:rsidR="00000000" w:rsidRPr="00000000">
        <w:rPr>
          <w:rtl w:val="0"/>
        </w:rPr>
        <w:t xml:space="preserve">In case of multiple degradations it will be able to process all the request in a </w:t>
      </w:r>
      <w:r w:rsidDel="00000000" w:rsidR="00000000" w:rsidRPr="00000000">
        <w:rPr>
          <w:rtl w:val="0"/>
        </w:rPr>
        <w:t xml:space="preserve">large</w:t>
      </w:r>
      <w:r w:rsidDel="00000000" w:rsidR="00000000" w:rsidRPr="00000000">
        <w:rPr>
          <w:rtl w:val="0"/>
        </w:rPr>
        <w:t xml:space="preserve"> time span</w:t>
      </w:r>
    </w:p>
    <w:p w:rsidR="00000000" w:rsidDel="00000000" w:rsidP="00000000" w:rsidRDefault="00000000" w:rsidRPr="00000000" w14:paraId="000000AB">
      <w:pPr>
        <w:numPr>
          <w:ilvl w:val="2"/>
          <w:numId w:val="11"/>
        </w:numPr>
        <w:ind w:left="2160" w:hanging="360"/>
        <w:rPr>
          <w:u w:val="none"/>
        </w:rPr>
      </w:pPr>
      <w:r w:rsidDel="00000000" w:rsidR="00000000" w:rsidRPr="00000000">
        <w:rPr>
          <w:rtl w:val="0"/>
        </w:rPr>
        <w:t xml:space="preserve">Custom logic for firing test transactions job executor</w:t>
      </w:r>
    </w:p>
    <w:p w:rsidR="00000000" w:rsidDel="00000000" w:rsidP="00000000" w:rsidRDefault="00000000" w:rsidRPr="00000000" w14:paraId="000000AC">
      <w:pPr>
        <w:numPr>
          <w:ilvl w:val="1"/>
          <w:numId w:val="11"/>
        </w:numPr>
        <w:ind w:left="1440" w:hanging="360"/>
        <w:rPr>
          <w:u w:val="none"/>
        </w:rPr>
      </w:pPr>
      <w:r w:rsidDel="00000000" w:rsidR="00000000" w:rsidRPr="00000000">
        <w:rPr>
          <w:rtl w:val="0"/>
        </w:rPr>
        <w:t xml:space="preserve">Cons</w:t>
      </w:r>
    </w:p>
    <w:p w:rsidR="00000000" w:rsidDel="00000000" w:rsidP="00000000" w:rsidRDefault="00000000" w:rsidRPr="00000000" w14:paraId="000000AD">
      <w:pPr>
        <w:numPr>
          <w:ilvl w:val="2"/>
          <w:numId w:val="11"/>
        </w:numPr>
        <w:ind w:left="2160" w:hanging="360"/>
        <w:rPr>
          <w:u w:val="none"/>
        </w:rPr>
      </w:pPr>
      <w:r w:rsidDel="00000000" w:rsidR="00000000" w:rsidRPr="00000000">
        <w:rPr>
          <w:rtl w:val="0"/>
        </w:rPr>
        <w:t xml:space="preserve">Sending traffic to payouts in bursts </w:t>
      </w:r>
      <w:r w:rsidDel="00000000" w:rsidR="00000000" w:rsidRPr="00000000">
        <w:rPr>
          <w:rtl w:val="0"/>
        </w:rPr>
        <w:t xml:space="preserve">may impact the payouts AP</w:t>
      </w:r>
      <w:r w:rsidDel="00000000" w:rsidR="00000000" w:rsidRPr="00000000">
        <w:rPr>
          <w:rtl w:val="0"/>
        </w:rPr>
        <w:t xml:space="preserve">I. We have to handle throttling in this scenario.</w:t>
      </w:r>
    </w:p>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pStyle w:val="Heading5"/>
        <w:ind w:left="0" w:firstLine="0"/>
        <w:rPr/>
      </w:pPr>
      <w:bookmarkStart w:colFirst="0" w:colLast="0" w:name="_krpg4hqcjitx" w:id="27"/>
      <w:bookmarkEnd w:id="27"/>
      <w:r w:rsidDel="00000000" w:rsidR="00000000" w:rsidRPr="00000000">
        <w:rPr>
          <w:rtl w:val="0"/>
        </w:rPr>
        <w:br w:type="textWrapping"/>
        <w:t xml:space="preserve">How is throttling handled in such a scenario ?</w:t>
      </w:r>
    </w:p>
    <w:p w:rsidR="00000000" w:rsidDel="00000000" w:rsidP="00000000" w:rsidRDefault="00000000" w:rsidRPr="00000000" w14:paraId="000000B0">
      <w:pPr>
        <w:numPr>
          <w:ilvl w:val="0"/>
          <w:numId w:val="9"/>
        </w:numPr>
        <w:ind w:left="720" w:hanging="360"/>
        <w:rPr/>
      </w:pPr>
      <w:r w:rsidDel="00000000" w:rsidR="00000000" w:rsidRPr="00000000">
        <w:rPr>
          <w:rtl w:val="0"/>
        </w:rPr>
        <w:t xml:space="preserve">We will use task consumption rate to handle throttling. Number yet to be decided.</w:t>
      </w:r>
    </w:p>
    <w:p w:rsidR="00000000" w:rsidDel="00000000" w:rsidP="00000000" w:rsidRDefault="00000000" w:rsidRPr="00000000" w14:paraId="000000B1">
      <w:pPr>
        <w:numPr>
          <w:ilvl w:val="0"/>
          <w:numId w:val="9"/>
        </w:numPr>
        <w:ind w:left="720" w:hanging="360"/>
        <w:rPr/>
      </w:pPr>
      <w:r w:rsidDel="00000000" w:rsidR="00000000" w:rsidRPr="00000000">
        <w:rPr>
          <w:rtl w:val="0"/>
        </w:rPr>
        <w:t xml:space="preserve">In case of firing events in bulk, we will distribute them over a period of time using delays while pushing jobs in the queue</w:t>
        <w:br w:type="textWrapping"/>
        <w:br w:type="textWrapping"/>
        <w:t xml:space="preserve">TPS per integration - 50 payouts in 3 mins - 0.27</w:t>
        <w:br w:type="textWrapping"/>
        <w:t xml:space="preserve">Total API integrations - 27</w:t>
        <w:br w:type="textWrapping"/>
        <w:t xml:space="preserve">Worst case - Max TPS that may be required if all integrations are down together - 27*0.27 ~ </w:t>
      </w:r>
      <w:r w:rsidDel="00000000" w:rsidR="00000000" w:rsidRPr="00000000">
        <w:rPr>
          <w:rtl w:val="0"/>
        </w:rPr>
        <w:t xml:space="preserve">7 TPS</w:t>
      </w:r>
      <w:r w:rsidDel="00000000" w:rsidR="00000000" w:rsidRPr="00000000">
        <w:rPr>
          <w:rtl w:val="0"/>
        </w:rPr>
        <w:t xml:space="preserve"> (We will throttle it to a lower threshold)</w:t>
        <w:br w:type="textWrapping"/>
        <w:br w:type="textWrapping"/>
        <w:br w:type="textWrapping"/>
        <w:br w:type="textWrapping"/>
        <w:tab/>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ind w:left="720" w:firstLine="0"/>
        <w:rPr/>
      </w:pPr>
      <w:r w:rsidDel="00000000" w:rsidR="00000000" w:rsidRPr="00000000">
        <w:rPr>
          <w:rtl w:val="0"/>
        </w:rPr>
      </w:r>
    </w:p>
    <w:p w:rsidR="00000000" w:rsidDel="00000000" w:rsidP="00000000" w:rsidRDefault="00000000" w:rsidRPr="00000000" w14:paraId="000000B4">
      <w:pPr>
        <w:pStyle w:val="Heading3"/>
        <w:rPr/>
      </w:pPr>
      <w:bookmarkStart w:colFirst="0" w:colLast="0" w:name="_pxp8yvec932q" w:id="28"/>
      <w:bookmarkEnd w:id="28"/>
      <w:r w:rsidDel="00000000" w:rsidR="00000000" w:rsidRPr="00000000">
        <w:rPr>
          <w:rtl w:val="0"/>
        </w:rPr>
        <w:t xml:space="preserve">Approach 1 (Goal 4 &amp; 5)</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drawing>
          <wp:inline distB="114300" distT="114300" distL="114300" distR="114300">
            <wp:extent cx="4805363" cy="4941203"/>
            <wp:effectExtent b="0" l="0" r="0" t="0"/>
            <wp:docPr id="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805363" cy="4941203"/>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Style w:val="Heading4"/>
        <w:rPr/>
      </w:pPr>
      <w:bookmarkStart w:colFirst="0" w:colLast="0" w:name="_v2hphpmud511" w:id="29"/>
      <w:bookmarkEnd w:id="29"/>
      <w:r w:rsidDel="00000000" w:rsidR="00000000" w:rsidRPr="00000000">
        <w:rPr>
          <w:rtl w:val="0"/>
        </w:rPr>
        <w:t xml:space="preserve">How are we removing the impact on live traffic ?</w:t>
      </w:r>
    </w:p>
    <w:p w:rsidR="00000000" w:rsidDel="00000000" w:rsidP="00000000" w:rsidRDefault="00000000" w:rsidRPr="00000000" w14:paraId="000000B8">
      <w:pPr>
        <w:rPr/>
      </w:pPr>
      <w:r w:rsidDel="00000000" w:rsidR="00000000" w:rsidRPr="00000000">
        <w:rPr>
          <w:rtl w:val="0"/>
        </w:rPr>
        <w:t xml:space="preserve">We are creating a new test transaction worker and queue for handling test transactions. As the total count of test transactions is fairly low it won’t breach bank’s </w:t>
      </w:r>
      <w:r w:rsidDel="00000000" w:rsidR="00000000" w:rsidRPr="00000000">
        <w:rPr>
          <w:rtl w:val="0"/>
        </w:rPr>
        <w:t xml:space="preserve">throttling limi</w:t>
      </w:r>
      <w:r w:rsidDel="00000000" w:rsidR="00000000" w:rsidRPr="00000000">
        <w:rPr>
          <w:rtl w:val="0"/>
        </w:rPr>
        <w:t xml:space="preserve">t.</w:t>
        <w:br w:type="textWrapping"/>
      </w:r>
    </w:p>
    <w:p w:rsidR="00000000" w:rsidDel="00000000" w:rsidP="00000000" w:rsidRDefault="00000000" w:rsidRPr="00000000" w14:paraId="000000B9">
      <w:pPr>
        <w:rPr/>
      </w:pPr>
      <w:r w:rsidDel="00000000" w:rsidR="00000000" w:rsidRPr="00000000">
        <w:rPr>
          <w:rtl w:val="0"/>
        </w:rPr>
        <w:t xml:space="preserve">Note : This worker is also responsible for starting and </w:t>
      </w:r>
      <w:r w:rsidDel="00000000" w:rsidR="00000000" w:rsidRPr="00000000">
        <w:rPr>
          <w:rtl w:val="0"/>
        </w:rPr>
        <w:t xml:space="preserve">stopping test transactions as well</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4"/>
        <w:rPr/>
      </w:pPr>
      <w:bookmarkStart w:colFirst="0" w:colLast="0" w:name="_afz8sgljxbwg" w:id="30"/>
      <w:bookmarkEnd w:id="30"/>
      <w:r w:rsidDel="00000000" w:rsidR="00000000" w:rsidRPr="00000000">
        <w:rPr>
          <w:rtl w:val="0"/>
        </w:rPr>
        <w:t xml:space="preserve">How are we limiting the number of webhooks to payouts ?</w:t>
      </w:r>
    </w:p>
    <w:p w:rsidR="00000000" w:rsidDel="00000000" w:rsidP="00000000" w:rsidRDefault="00000000" w:rsidRPr="00000000" w14:paraId="000000BD">
      <w:pPr>
        <w:rPr/>
      </w:pPr>
      <w:r w:rsidDel="00000000" w:rsidR="00000000" w:rsidRPr="00000000">
        <w:rPr>
          <w:rtl w:val="0"/>
        </w:rPr>
        <w:t xml:space="preserve">Limiting the number of webhooks is achieved by creating a new worker for webhooks. This will be a short term solution. This will be covered in </w:t>
      </w:r>
      <w:r w:rsidDel="00000000" w:rsidR="00000000" w:rsidRPr="00000000">
        <w:rPr>
          <w:rtl w:val="0"/>
        </w:rPr>
        <w:t xml:space="preserve">merchant level throttling</w:t>
      </w:r>
      <w:r w:rsidDel="00000000" w:rsidR="00000000" w:rsidRPr="00000000">
        <w:rPr>
          <w:rtl w:val="0"/>
        </w:rPr>
        <w:t xml:space="preserve"> as a long term solution.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4"/>
        <w:rPr/>
      </w:pPr>
      <w:bookmarkStart w:colFirst="0" w:colLast="0" w:name="_xvqmqt9wszcn" w:id="31"/>
      <w:bookmarkEnd w:id="31"/>
      <w:r w:rsidDel="00000000" w:rsidR="00000000" w:rsidRPr="00000000">
        <w:rPr>
          <w:rtl w:val="0"/>
        </w:rPr>
        <w:t xml:space="preserve">Why are we creating a </w:t>
      </w:r>
      <w:r w:rsidDel="00000000" w:rsidR="00000000" w:rsidRPr="00000000">
        <w:rPr>
          <w:rtl w:val="0"/>
        </w:rPr>
        <w:t xml:space="preserve">new worker</w:t>
      </w:r>
      <w:r w:rsidDel="00000000" w:rsidR="00000000" w:rsidRPr="00000000">
        <w:rPr>
          <w:rtl w:val="0"/>
        </w:rPr>
        <w:t xml:space="preserve"> for limiting webhooks ?</w:t>
      </w:r>
    </w:p>
    <w:p w:rsidR="00000000" w:rsidDel="00000000" w:rsidP="00000000" w:rsidRDefault="00000000" w:rsidRPr="00000000" w14:paraId="000000C0">
      <w:pPr>
        <w:rPr/>
      </w:pPr>
      <w:r w:rsidDel="00000000" w:rsidR="00000000" w:rsidRPr="00000000">
        <w:rPr>
          <w:rtl w:val="0"/>
        </w:rPr>
        <w:t xml:space="preserve">We want to achieve lower TPS for handling webhooks sent to Payouts. </w:t>
      </w:r>
      <w:r w:rsidDel="00000000" w:rsidR="00000000" w:rsidRPr="00000000">
        <w:rPr>
          <w:rtl w:val="0"/>
        </w:rPr>
        <w:t xml:space="preserve">While test transaction worker will have high consumption rate as it is handling live traffic and start/stop test transactions as well</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2"/>
        <w:rPr>
          <w:color w:val="1155cc"/>
        </w:rPr>
      </w:pPr>
      <w:bookmarkStart w:colFirst="0" w:colLast="0" w:name="_hwtmu995mn4v" w:id="32"/>
      <w:bookmarkEnd w:id="32"/>
      <w:r w:rsidDel="00000000" w:rsidR="00000000" w:rsidRPr="00000000">
        <w:rPr>
          <w:color w:val="1155cc"/>
          <w:rtl w:val="0"/>
        </w:rPr>
        <w:t xml:space="preserve">7.2. Assumptions</w:t>
      </w:r>
    </w:p>
    <w:p w:rsidR="00000000" w:rsidDel="00000000" w:rsidP="00000000" w:rsidRDefault="00000000" w:rsidRPr="00000000" w14:paraId="000000C5">
      <w:pPr>
        <w:ind w:left="720" w:firstLine="0"/>
        <w:rPr>
          <w:sz w:val="20"/>
          <w:szCs w:val="20"/>
        </w:rPr>
      </w:pPr>
      <w:r w:rsidDel="00000000" w:rsidR="00000000" w:rsidRPr="00000000">
        <w:rPr>
          <w:sz w:val="20"/>
          <w:szCs w:val="20"/>
          <w:rtl w:val="0"/>
        </w:rPr>
        <w:t xml:space="preserve">Add assumption</w:t>
      </w:r>
      <w:r w:rsidDel="00000000" w:rsidR="00000000" w:rsidRPr="00000000">
        <w:rPr>
          <w:rtl w:val="0"/>
        </w:rPr>
      </w:r>
    </w:p>
    <w:p w:rsidR="00000000" w:rsidDel="00000000" w:rsidP="00000000" w:rsidRDefault="00000000" w:rsidRPr="00000000" w14:paraId="000000C6">
      <w:pPr>
        <w:pStyle w:val="Heading2"/>
        <w:rPr>
          <w:color w:val="1155cc"/>
        </w:rPr>
      </w:pPr>
      <w:bookmarkStart w:colFirst="0" w:colLast="0" w:name="_fw8f91ufp9a1" w:id="33"/>
      <w:bookmarkEnd w:id="33"/>
      <w:r w:rsidDel="00000000" w:rsidR="00000000" w:rsidRPr="00000000">
        <w:rPr>
          <w:color w:val="1155cc"/>
          <w:rtl w:val="0"/>
        </w:rPr>
        <w:t xml:space="preserve">7.3. Possibility of Open Sourcing </w:t>
      </w:r>
    </w:p>
    <w:p w:rsidR="00000000" w:rsidDel="00000000" w:rsidP="00000000" w:rsidRDefault="00000000" w:rsidRPr="00000000" w14:paraId="000000C7">
      <w:pPr>
        <w:rPr/>
      </w:pPr>
      <w:r w:rsidDel="00000000" w:rsidR="00000000" w:rsidRPr="00000000">
        <w:rPr>
          <w:rtl w:val="0"/>
        </w:rPr>
        <w:tab/>
        <w:t xml:space="preserve">NA</w:t>
      </w:r>
      <w:r w:rsidDel="00000000" w:rsidR="00000000" w:rsidRPr="00000000">
        <w:rPr>
          <w:rtl w:val="0"/>
        </w:rPr>
      </w:r>
    </w:p>
    <w:p w:rsidR="00000000" w:rsidDel="00000000" w:rsidP="00000000" w:rsidRDefault="00000000" w:rsidRPr="00000000" w14:paraId="000000C8">
      <w:pPr>
        <w:pStyle w:val="Heading2"/>
        <w:rPr>
          <w:color w:val="1155cc"/>
        </w:rPr>
      </w:pPr>
      <w:bookmarkStart w:colFirst="0" w:colLast="0" w:name="_kdlwh5yjt4rq" w:id="34"/>
      <w:bookmarkEnd w:id="34"/>
      <w:r w:rsidDel="00000000" w:rsidR="00000000" w:rsidRPr="00000000">
        <w:rPr>
          <w:color w:val="1155cc"/>
          <w:rtl w:val="0"/>
        </w:rPr>
        <w:t xml:space="preserve">7.4. Possibility on Patent</w:t>
      </w:r>
    </w:p>
    <w:p w:rsidR="00000000" w:rsidDel="00000000" w:rsidP="00000000" w:rsidRDefault="00000000" w:rsidRPr="00000000" w14:paraId="000000C9">
      <w:pPr>
        <w:rPr/>
      </w:pPr>
      <w:r w:rsidDel="00000000" w:rsidR="00000000" w:rsidRPr="00000000">
        <w:rPr>
          <w:rtl w:val="0"/>
        </w:rPr>
        <w:tab/>
        <w:t xml:space="preserve">NA</w:t>
      </w:r>
      <w:r w:rsidDel="00000000" w:rsidR="00000000" w:rsidRPr="00000000">
        <w:rPr>
          <w:rtl w:val="0"/>
        </w:rPr>
      </w:r>
    </w:p>
    <w:p w:rsidR="00000000" w:rsidDel="00000000" w:rsidP="00000000" w:rsidRDefault="00000000" w:rsidRPr="00000000" w14:paraId="000000CA">
      <w:pPr>
        <w:pStyle w:val="Heading2"/>
        <w:rPr>
          <w:color w:val="1155cc"/>
        </w:rPr>
      </w:pPr>
      <w:bookmarkStart w:colFirst="0" w:colLast="0" w:name="_nxka7b9a6nl9" w:id="35"/>
      <w:bookmarkEnd w:id="35"/>
      <w:r w:rsidDel="00000000" w:rsidR="00000000" w:rsidRPr="00000000">
        <w:rPr>
          <w:color w:val="1155cc"/>
          <w:rtl w:val="0"/>
        </w:rPr>
        <w:t xml:space="preserve">7.5. </w:t>
      </w:r>
      <w:r w:rsidDel="00000000" w:rsidR="00000000" w:rsidRPr="00000000">
        <w:rPr>
          <w:color w:val="1155cc"/>
          <w:rtl w:val="0"/>
        </w:rPr>
        <w:t xml:space="preserve">Data model/Schema Changes</w:t>
      </w:r>
      <w:r w:rsidDel="00000000" w:rsidR="00000000" w:rsidRPr="00000000">
        <w:rPr>
          <w:rtl w:val="0"/>
        </w:rPr>
      </w:r>
    </w:p>
    <w:p w:rsidR="00000000" w:rsidDel="00000000" w:rsidP="00000000" w:rsidRDefault="00000000" w:rsidRPr="00000000" w14:paraId="000000CB">
      <w:pPr>
        <w:spacing w:after="240" w:before="240" w:lineRule="auto"/>
        <w:ind w:left="720" w:firstLine="0"/>
        <w:rPr/>
      </w:pPr>
      <w:r w:rsidDel="00000000" w:rsidR="00000000" w:rsidRPr="00000000">
        <w:rPr>
          <w:rtl w:val="0"/>
        </w:rPr>
        <w:t xml:space="preserve">New table - scheduler/cron_jobs</w:t>
      </w:r>
    </w:p>
    <w:p w:rsidR="00000000" w:rsidDel="00000000" w:rsidP="00000000" w:rsidRDefault="00000000" w:rsidRPr="00000000" w14:paraId="000000CC">
      <w:pPr>
        <w:spacing w:after="240" w:before="240" w:lineRule="auto"/>
        <w:ind w:left="720" w:firstLine="0"/>
        <w:rPr/>
      </w:pPr>
      <w:r w:rsidDel="00000000" w:rsidR="00000000" w:rsidRPr="00000000">
        <w:rPr>
          <w:rtl w:val="0"/>
        </w:rPr>
        <w:t xml:space="preserve">New column in channel_information_status </w:t>
        <w:br w:type="textWrapping"/>
      </w:r>
    </w:p>
    <w:p w:rsidR="00000000" w:rsidDel="00000000" w:rsidP="00000000" w:rsidRDefault="00000000" w:rsidRPr="00000000" w14:paraId="000000CD">
      <w:pPr>
        <w:numPr>
          <w:ilvl w:val="0"/>
          <w:numId w:val="6"/>
        </w:numPr>
        <w:ind w:left="720" w:hanging="360"/>
        <w:rPr>
          <w:u w:val="none"/>
        </w:rPr>
      </w:pPr>
      <w:r w:rsidDel="00000000" w:rsidR="00000000" w:rsidRPr="00000000">
        <w:rPr>
          <w:b w:val="1"/>
          <w:rtl w:val="0"/>
        </w:rPr>
        <w:t xml:space="preserve">scheduler/jobs</w:t>
      </w:r>
      <w:r w:rsidDel="00000000" w:rsidR="00000000" w:rsidRPr="00000000">
        <w:rPr>
          <w:rtl w:val="0"/>
        </w:rPr>
        <w:t xml:space="preserve">- This table is responsible for storing information for test transactions. It holds the status as well as the relevant information needed for test transactions to run.</w:t>
      </w:r>
      <w:r w:rsidDel="00000000" w:rsidR="00000000" w:rsidRPr="00000000">
        <w:rPr>
          <w:rtl w:val="0"/>
        </w:rPr>
        <w:tab/>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source_id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meta</w:t>
            </w:r>
            <w:r w:rsidDel="00000000" w:rsidR="00000000" w:rsidRPr="00000000">
              <w:rPr>
                <w:rtl w:val="0"/>
              </w:rPr>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Status (</w:t>
      </w:r>
      <w:r w:rsidDel="00000000" w:rsidR="00000000" w:rsidRPr="00000000">
        <w:rPr>
          <w:rtl w:val="0"/>
        </w:rPr>
        <w:t xml:space="preserve">varchar</w:t>
      </w:r>
      <w:r w:rsidDel="00000000" w:rsidR="00000000" w:rsidRPr="00000000">
        <w:rPr>
          <w:rtl w:val="0"/>
        </w:rPr>
        <w:t xml:space="preserve">) - CREATED, </w:t>
      </w:r>
      <w:r w:rsidDel="00000000" w:rsidR="00000000" w:rsidRPr="00000000">
        <w:rPr>
          <w:rtl w:val="0"/>
        </w:rPr>
        <w:t xml:space="preserve">STOPPED</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Module (varchar)- eg: test_trasaction_module</w:t>
      </w:r>
    </w:p>
    <w:p w:rsidR="00000000" w:rsidDel="00000000" w:rsidP="00000000" w:rsidRDefault="00000000" w:rsidRPr="00000000" w14:paraId="000000D7">
      <w:pPr>
        <w:rPr/>
      </w:pPr>
      <w:r w:rsidDel="00000000" w:rsidR="00000000" w:rsidRPr="00000000">
        <w:rPr>
          <w:rtl w:val="0"/>
        </w:rPr>
        <w:t xml:space="preserve">Request</w:t>
      </w:r>
      <w:r w:rsidDel="00000000" w:rsidR="00000000" w:rsidRPr="00000000">
        <w:rPr>
          <w:rtl w:val="0"/>
        </w:rPr>
        <w:t xml:space="preserve"> (JSON)</w:t>
      </w:r>
    </w:p>
    <w:p w:rsidR="00000000" w:rsidDel="00000000" w:rsidP="00000000" w:rsidRDefault="00000000" w:rsidRPr="00000000" w14:paraId="000000D8">
      <w:pPr>
        <w:rPr/>
      </w:pPr>
      <w:r w:rsidDel="00000000" w:rsidR="00000000" w:rsidRPr="00000000">
        <w:rPr>
          <w:rtl w:val="0"/>
        </w:rPr>
        <w:t xml:space="preserve">Meta - Job meta. For eg: Storing merchant_id in case of test transactions.</w:t>
        <w:br w:type="textWrapping"/>
        <w:t xml:space="preserve">Source_id - It will be the idempotency key for identifying jobs uniquely</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numPr>
          <w:ilvl w:val="0"/>
          <w:numId w:val="5"/>
        </w:numPr>
        <w:ind w:left="720" w:hanging="360"/>
        <w:rPr>
          <w:u w:val="none"/>
        </w:rPr>
      </w:pPr>
      <w:r w:rsidDel="00000000" w:rsidR="00000000" w:rsidRPr="00000000">
        <w:rPr>
          <w:rtl w:val="0"/>
        </w:rPr>
        <w:t xml:space="preserve">Adding a new column in the channel_information_status table.</w:t>
        <w:br w:type="textWrapping"/>
        <w:t xml:space="preserve">entity_id - varchar(10). Unique Id generated of length 10. </w:t>
        <w:br w:type="textWrapping"/>
        <w:br w:type="textWrapping"/>
        <w:br w:type="textWrapping"/>
        <w:t xml:space="preserve"> </w:t>
      </w:r>
    </w:p>
    <w:p w:rsidR="00000000" w:rsidDel="00000000" w:rsidP="00000000" w:rsidRDefault="00000000" w:rsidRPr="00000000" w14:paraId="000000DB">
      <w:pPr>
        <w:rPr>
          <w:b w:val="1"/>
        </w:rPr>
      </w:pPr>
      <w:r w:rsidDel="00000000" w:rsidR="00000000" w:rsidRPr="00000000">
        <w:rPr>
          <w:rtl w:val="0"/>
        </w:rPr>
      </w:r>
    </w:p>
    <w:p w:rsidR="00000000" w:rsidDel="00000000" w:rsidP="00000000" w:rsidRDefault="00000000" w:rsidRPr="00000000" w14:paraId="000000DC">
      <w:pPr>
        <w:pStyle w:val="Heading2"/>
        <w:rPr>
          <w:color w:val="1155cc"/>
        </w:rPr>
      </w:pPr>
      <w:bookmarkStart w:colFirst="0" w:colLast="0" w:name="_m5m2c13k2seq" w:id="36"/>
      <w:bookmarkEnd w:id="36"/>
      <w:r w:rsidDel="00000000" w:rsidR="00000000" w:rsidRPr="00000000">
        <w:rPr>
          <w:color w:val="1155cc"/>
          <w:rtl w:val="0"/>
        </w:rPr>
        <w:t xml:space="preserve">7.6. Business Logic Changes</w:t>
      </w:r>
    </w:p>
    <w:p w:rsidR="00000000" w:rsidDel="00000000" w:rsidP="00000000" w:rsidRDefault="00000000" w:rsidRPr="00000000" w14:paraId="000000DD">
      <w:pPr>
        <w:pStyle w:val="Heading3"/>
        <w:spacing w:after="240" w:before="240" w:lineRule="auto"/>
        <w:rPr>
          <w:sz w:val="22"/>
          <w:szCs w:val="22"/>
        </w:rPr>
      </w:pPr>
      <w:bookmarkStart w:colFirst="0" w:colLast="0" w:name="_rlsdoftakj0z" w:id="37"/>
      <w:bookmarkEnd w:id="37"/>
      <w:r w:rsidDel="00000000" w:rsidR="00000000" w:rsidRPr="00000000">
        <w:rPr>
          <w:rtl w:val="0"/>
        </w:rPr>
        <w:t xml:space="preserve">   </w:t>
      </w:r>
      <w:r w:rsidDel="00000000" w:rsidR="00000000" w:rsidRPr="00000000">
        <w:rPr>
          <w:sz w:val="22"/>
          <w:szCs w:val="22"/>
          <w:rtl w:val="0"/>
        </w:rPr>
        <w:t xml:space="preserve">LLD and changes in business logic to be added</w:t>
      </w:r>
    </w:p>
    <w:p w:rsidR="00000000" w:rsidDel="00000000" w:rsidP="00000000" w:rsidRDefault="00000000" w:rsidRPr="00000000" w14:paraId="000000DE">
      <w:pPr>
        <w:pStyle w:val="Heading2"/>
        <w:spacing w:after="240" w:before="240" w:lineRule="auto"/>
        <w:rPr>
          <w:color w:val="1155cc"/>
        </w:rPr>
      </w:pPr>
      <w:bookmarkStart w:colFirst="0" w:colLast="0" w:name="_u4dscho04v6b" w:id="38"/>
      <w:bookmarkEnd w:id="38"/>
      <w:r w:rsidDel="00000000" w:rsidR="00000000" w:rsidRPr="00000000">
        <w:rPr>
          <w:color w:val="1155cc"/>
          <w:rtl w:val="0"/>
        </w:rPr>
        <w:t xml:space="preserve">7.7. Miscellaneous Questions</w:t>
      </w:r>
    </w:p>
    <w:p w:rsidR="00000000" w:rsidDel="00000000" w:rsidP="00000000" w:rsidRDefault="00000000" w:rsidRPr="00000000" w14:paraId="000000DF">
      <w:pPr>
        <w:spacing w:after="240" w:before="240" w:lineRule="auto"/>
        <w:rPr>
          <w:sz w:val="20"/>
          <w:szCs w:val="20"/>
        </w:rPr>
      </w:pPr>
      <w:r w:rsidDel="00000000" w:rsidR="00000000" w:rsidRPr="00000000">
        <w:rPr>
          <w:sz w:val="20"/>
          <w:szCs w:val="20"/>
          <w:rtl w:val="0"/>
        </w:rPr>
        <w:t xml:space="preserve">Answer questions if only relevant, add more questions as required</w:t>
      </w:r>
    </w:p>
    <w:p w:rsidR="00000000" w:rsidDel="00000000" w:rsidP="00000000" w:rsidRDefault="00000000" w:rsidRPr="00000000" w14:paraId="000000E0">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What are the limitations of the solution?</w:t>
      </w:r>
    </w:p>
    <w:p w:rsidR="00000000" w:rsidDel="00000000" w:rsidP="00000000" w:rsidRDefault="00000000" w:rsidRPr="00000000" w14:paraId="000000E1">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How will it recover in the event of a failure?</w:t>
      </w:r>
    </w:p>
    <w:p w:rsidR="00000000" w:rsidDel="00000000" w:rsidP="00000000" w:rsidRDefault="00000000" w:rsidRPr="00000000" w14:paraId="000000E2">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How will it cope with future requirements? </w:t>
      </w:r>
    </w:p>
    <w:p w:rsidR="00000000" w:rsidDel="00000000" w:rsidP="00000000" w:rsidRDefault="00000000" w:rsidRPr="00000000" w14:paraId="000000E3">
      <w:pPr>
        <w:pStyle w:val="Heading1"/>
        <w:spacing w:after="240" w:before="240" w:lineRule="auto"/>
        <w:rPr>
          <w:color w:val="1155cc"/>
          <w:sz w:val="36"/>
          <w:szCs w:val="36"/>
        </w:rPr>
      </w:pPr>
      <w:bookmarkStart w:colFirst="0" w:colLast="0" w:name="_wck68kr5t0nc" w:id="39"/>
      <w:bookmarkEnd w:id="39"/>
      <w:r w:rsidDel="00000000" w:rsidR="00000000" w:rsidRPr="00000000">
        <w:rPr>
          <w:color w:val="1155cc"/>
          <w:sz w:val="36"/>
          <w:szCs w:val="36"/>
          <w:rtl w:val="0"/>
        </w:rPr>
        <w:t xml:space="preserve">8. Non Functional Requirements (NFRs)</w:t>
      </w:r>
    </w:p>
    <w:p w:rsidR="00000000" w:rsidDel="00000000" w:rsidP="00000000" w:rsidRDefault="00000000" w:rsidRPr="00000000" w14:paraId="000000E4">
      <w:pPr>
        <w:rPr/>
      </w:pPr>
      <w:r w:rsidDel="00000000" w:rsidR="00000000" w:rsidRPr="00000000">
        <w:rPr>
          <w:rtl w:val="0"/>
        </w:rPr>
        <w:t xml:space="preserve">Talk about each as applicable and call out the expectations/risks from the feature.</w:t>
      </w:r>
    </w:p>
    <w:p w:rsidR="00000000" w:rsidDel="00000000" w:rsidP="00000000" w:rsidRDefault="00000000" w:rsidRPr="00000000" w14:paraId="000000E5">
      <w:pPr>
        <w:pStyle w:val="Heading2"/>
        <w:rPr>
          <w:color w:val="1155cc"/>
        </w:rPr>
      </w:pPr>
      <w:bookmarkStart w:colFirst="0" w:colLast="0" w:name="_7wgfh6usiy5e" w:id="40"/>
      <w:bookmarkEnd w:id="40"/>
      <w:r w:rsidDel="00000000" w:rsidR="00000000" w:rsidRPr="00000000">
        <w:rPr>
          <w:color w:val="1155cc"/>
          <w:rtl w:val="0"/>
        </w:rPr>
        <w:t xml:space="preserve">8.1. Scalability</w:t>
      </w:r>
    </w:p>
    <w:p w:rsidR="00000000" w:rsidDel="00000000" w:rsidP="00000000" w:rsidRDefault="00000000" w:rsidRPr="00000000" w14:paraId="000000E6">
      <w:pPr>
        <w:pStyle w:val="Heading2"/>
        <w:rPr>
          <w:color w:val="1155cc"/>
        </w:rPr>
      </w:pPr>
      <w:bookmarkStart w:colFirst="0" w:colLast="0" w:name="_5ailrquv6b3b" w:id="41"/>
      <w:bookmarkEnd w:id="41"/>
      <w:r w:rsidDel="00000000" w:rsidR="00000000" w:rsidRPr="00000000">
        <w:rPr>
          <w:color w:val="1155cc"/>
          <w:rtl w:val="0"/>
        </w:rPr>
        <w:t xml:space="preserve">8.2. Availability</w:t>
      </w:r>
    </w:p>
    <w:p w:rsidR="00000000" w:rsidDel="00000000" w:rsidP="00000000" w:rsidRDefault="00000000" w:rsidRPr="00000000" w14:paraId="000000E7">
      <w:pPr>
        <w:pStyle w:val="Heading2"/>
        <w:rPr>
          <w:color w:val="1155cc"/>
        </w:rPr>
      </w:pPr>
      <w:bookmarkStart w:colFirst="0" w:colLast="0" w:name="_qditdfiie82w" w:id="42"/>
      <w:bookmarkEnd w:id="42"/>
      <w:r w:rsidDel="00000000" w:rsidR="00000000" w:rsidRPr="00000000">
        <w:rPr>
          <w:color w:val="1155cc"/>
          <w:rtl w:val="0"/>
        </w:rPr>
        <w:t xml:space="preserve">8.3. Security </w:t>
      </w:r>
    </w:p>
    <w:p w:rsidR="00000000" w:rsidDel="00000000" w:rsidP="00000000" w:rsidRDefault="00000000" w:rsidRPr="00000000" w14:paraId="000000E8">
      <w:pPr>
        <w:pStyle w:val="Heading2"/>
        <w:rPr>
          <w:color w:val="1155cc"/>
        </w:rPr>
      </w:pPr>
      <w:bookmarkStart w:colFirst="0" w:colLast="0" w:name="_mq0anhvtj2v6" w:id="43"/>
      <w:bookmarkEnd w:id="43"/>
      <w:r w:rsidDel="00000000" w:rsidR="00000000" w:rsidRPr="00000000">
        <w:rPr>
          <w:color w:val="1155cc"/>
          <w:rtl w:val="0"/>
        </w:rPr>
        <w:t xml:space="preserve">8.4. Compliance</w:t>
      </w:r>
    </w:p>
    <w:p w:rsidR="00000000" w:rsidDel="00000000" w:rsidP="00000000" w:rsidRDefault="00000000" w:rsidRPr="00000000" w14:paraId="000000E9">
      <w:pPr>
        <w:pStyle w:val="Heading2"/>
        <w:rPr>
          <w:color w:val="1155cc"/>
        </w:rPr>
      </w:pPr>
      <w:bookmarkStart w:colFirst="0" w:colLast="0" w:name="_hlv03xwgchdg" w:id="44"/>
      <w:bookmarkEnd w:id="44"/>
      <w:r w:rsidDel="00000000" w:rsidR="00000000" w:rsidRPr="00000000">
        <w:rPr>
          <w:color w:val="1155cc"/>
          <w:rtl w:val="0"/>
        </w:rPr>
        <w:t xml:space="preserve">8.5. Reliability</w:t>
      </w:r>
    </w:p>
    <w:p w:rsidR="00000000" w:rsidDel="00000000" w:rsidP="00000000" w:rsidRDefault="00000000" w:rsidRPr="00000000" w14:paraId="000000EA">
      <w:pPr>
        <w:pStyle w:val="Heading2"/>
        <w:rPr>
          <w:color w:val="1155cc"/>
        </w:rPr>
      </w:pPr>
      <w:bookmarkStart w:colFirst="0" w:colLast="0" w:name="_epwrgjiozwn7" w:id="45"/>
      <w:bookmarkEnd w:id="45"/>
      <w:r w:rsidDel="00000000" w:rsidR="00000000" w:rsidRPr="00000000">
        <w:rPr>
          <w:color w:val="1155cc"/>
          <w:rtl w:val="0"/>
        </w:rPr>
        <w:t xml:space="preserve">8.6. Infra Cost</w:t>
      </w:r>
    </w:p>
    <w:p w:rsidR="00000000" w:rsidDel="00000000" w:rsidP="00000000" w:rsidRDefault="00000000" w:rsidRPr="00000000" w14:paraId="000000EB">
      <w:pPr>
        <w:spacing w:after="240" w:before="240" w:lineRule="auto"/>
        <w:rPr>
          <w:sz w:val="20"/>
          <w:szCs w:val="20"/>
        </w:rPr>
      </w:pPr>
      <w:r w:rsidDel="00000000" w:rsidR="00000000" w:rsidRPr="00000000">
        <w:rPr>
          <w:rtl w:val="0"/>
        </w:rPr>
      </w:r>
    </w:p>
    <w:p w:rsidR="00000000" w:rsidDel="00000000" w:rsidP="00000000" w:rsidRDefault="00000000" w:rsidRPr="00000000" w14:paraId="000000EC">
      <w:pPr>
        <w:pStyle w:val="Heading1"/>
        <w:rPr>
          <w:color w:val="1155cc"/>
          <w:sz w:val="36"/>
          <w:szCs w:val="36"/>
        </w:rPr>
      </w:pPr>
      <w:bookmarkStart w:colFirst="0" w:colLast="0" w:name="_o2xowbh7yuj7" w:id="46"/>
      <w:bookmarkEnd w:id="46"/>
      <w:r w:rsidDel="00000000" w:rsidR="00000000" w:rsidRPr="00000000">
        <w:rPr>
          <w:color w:val="1155cc"/>
          <w:sz w:val="36"/>
          <w:szCs w:val="36"/>
          <w:rtl w:val="0"/>
        </w:rPr>
        <w:t xml:space="preserve">9. Feature Dependencies &amp; SLAs</w:t>
      </w:r>
    </w:p>
    <w:p w:rsidR="00000000" w:rsidDel="00000000" w:rsidP="00000000" w:rsidRDefault="00000000" w:rsidRPr="00000000" w14:paraId="000000ED">
      <w:pPr>
        <w:rPr/>
      </w:pPr>
      <w:r w:rsidDel="00000000" w:rsidR="00000000" w:rsidRPr="00000000">
        <w:rPr>
          <w:rtl w:val="0"/>
        </w:rPr>
        <w:t xml:space="preserve">Callout upstream and downstream applications that will get impacted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rPr>
          <w:color w:val="1155cc"/>
        </w:rPr>
      </w:pPr>
      <w:bookmarkStart w:colFirst="0" w:colLast="0" w:name="_okoxy5rfvs28" w:id="47"/>
      <w:bookmarkEnd w:id="47"/>
      <w:r w:rsidDel="00000000" w:rsidR="00000000" w:rsidRPr="00000000">
        <w:rPr>
          <w:color w:val="1155cc"/>
          <w:rtl w:val="0"/>
        </w:rPr>
        <w:t xml:space="preserve">9.1. Upstream Dependencies</w:t>
      </w:r>
    </w:p>
    <w:p w:rsidR="00000000" w:rsidDel="00000000" w:rsidP="00000000" w:rsidRDefault="00000000" w:rsidRPr="00000000" w14:paraId="000000F0">
      <w:pPr>
        <w:rPr/>
      </w:pPr>
      <w:r w:rsidDel="00000000" w:rsidR="00000000" w:rsidRPr="00000000">
        <w:rPr>
          <w:rtl w:val="0"/>
        </w:rPr>
        <w:t xml:space="preserve">Add SLO/SLA dashboard links for existing services.</w:t>
      </w:r>
    </w:p>
    <w:tbl>
      <w:tblPr>
        <w:tblStyle w:val="Table4"/>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575"/>
        <w:gridCol w:w="2520"/>
        <w:gridCol w:w="2385"/>
        <w:gridCol w:w="2355"/>
        <w:tblGridChange w:id="0">
          <w:tblGrid>
            <w:gridCol w:w="960"/>
            <w:gridCol w:w="1575"/>
            <w:gridCol w:w="2520"/>
            <w:gridCol w:w="2385"/>
            <w:gridCol w:w="2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Sr.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SLA (if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POC for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abc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Owner/expert on abc</w:t>
            </w:r>
          </w:p>
        </w:tc>
      </w:tr>
    </w:tbl>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2"/>
        <w:rPr>
          <w:color w:val="1155cc"/>
        </w:rPr>
      </w:pPr>
      <w:bookmarkStart w:colFirst="0" w:colLast="0" w:name="_eifdtx36oehz" w:id="48"/>
      <w:bookmarkEnd w:id="48"/>
      <w:r w:rsidDel="00000000" w:rsidR="00000000" w:rsidRPr="00000000">
        <w:rPr>
          <w:color w:val="1155cc"/>
          <w:rtl w:val="0"/>
        </w:rPr>
        <w:t xml:space="preserve">9.2. Downstream Dependencies</w:t>
      </w:r>
    </w:p>
    <w:tbl>
      <w:tblPr>
        <w:tblStyle w:val="Table5"/>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575"/>
        <w:gridCol w:w="2520"/>
        <w:gridCol w:w="2385"/>
        <w:gridCol w:w="2355"/>
        <w:tblGridChange w:id="0">
          <w:tblGrid>
            <w:gridCol w:w="960"/>
            <w:gridCol w:w="1575"/>
            <w:gridCol w:w="2520"/>
            <w:gridCol w:w="2385"/>
            <w:gridCol w:w="2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Sr.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SLA (if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POC for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xyz</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hyperlink r:id="rId19">
              <w:r w:rsidDel="00000000" w:rsidR="00000000" w:rsidRPr="00000000">
                <w:rPr>
                  <w:color w:val="0000ee"/>
                  <w:u w:val="single"/>
                  <w:rtl w:val="0"/>
                </w:rPr>
                <w:t xml:space="preserve">Aditi Maheshwari</w:t>
              </w:r>
            </w:hyperlink>
            <w:r w:rsidDel="00000000" w:rsidR="00000000" w:rsidRPr="00000000">
              <w:rPr>
                <w:rtl w:val="0"/>
              </w:rPr>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1"/>
        <w:rPr>
          <w:color w:val="1155cc"/>
          <w:sz w:val="36"/>
          <w:szCs w:val="36"/>
        </w:rPr>
      </w:pPr>
      <w:bookmarkStart w:colFirst="0" w:colLast="0" w:name="_kdk3r2vahzpx" w:id="49"/>
      <w:bookmarkEnd w:id="49"/>
      <w:r w:rsidDel="00000000" w:rsidR="00000000" w:rsidRPr="00000000">
        <w:rPr>
          <w:color w:val="1155cc"/>
          <w:sz w:val="36"/>
          <w:szCs w:val="36"/>
          <w:rtl w:val="0"/>
        </w:rPr>
        <w:t xml:space="preserve">10. Testing Plan</w:t>
      </w:r>
    </w:p>
    <w:p w:rsidR="00000000" w:rsidDel="00000000" w:rsidP="00000000" w:rsidRDefault="00000000" w:rsidRPr="00000000" w14:paraId="00000109">
      <w:pPr>
        <w:rPr/>
      </w:pPr>
      <w:r w:rsidDel="00000000" w:rsidR="00000000" w:rsidRPr="00000000">
        <w:rPr>
          <w:rtl w:val="0"/>
        </w:rPr>
        <w:t xml:space="preserve">Lay down test scenarios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2"/>
        <w:rPr>
          <w:color w:val="1155cc"/>
        </w:rPr>
      </w:pPr>
      <w:bookmarkStart w:colFirst="0" w:colLast="0" w:name="_o82a1hdq6gjm" w:id="50"/>
      <w:bookmarkEnd w:id="50"/>
      <w:r w:rsidDel="00000000" w:rsidR="00000000" w:rsidRPr="00000000">
        <w:rPr>
          <w:color w:val="1155cc"/>
          <w:rtl w:val="0"/>
        </w:rPr>
        <w:t xml:space="preserve">10.1. Test Cases </w:t>
      </w:r>
    </w:p>
    <w:p w:rsidR="00000000" w:rsidDel="00000000" w:rsidP="00000000" w:rsidRDefault="00000000" w:rsidRPr="00000000" w14:paraId="0000010C">
      <w:pPr>
        <w:rPr/>
      </w:pPr>
      <w:r w:rsidDel="00000000" w:rsidR="00000000" w:rsidRPr="00000000">
        <w:rPr>
          <w:rtl w:val="0"/>
        </w:rPr>
        <w:t xml:space="preserve">(UTs, ITs, regression suites, UI/UX tests and manual test efforts) </w:t>
      </w:r>
    </w:p>
    <w:p w:rsidR="00000000" w:rsidDel="00000000" w:rsidP="00000000" w:rsidRDefault="00000000" w:rsidRPr="00000000" w14:paraId="0000010D">
      <w:pPr>
        <w:rPr/>
      </w:pPr>
      <w:r w:rsidDel="00000000" w:rsidR="00000000" w:rsidRPr="00000000">
        <w:rPr>
          <w:rtl w:val="0"/>
        </w:rPr>
        <w:t xml:space="preserve">Capturing the results with upstream and downstream applications and validating the results against expected outputs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Add links here only.</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2"/>
        <w:rPr>
          <w:color w:val="1155cc"/>
        </w:rPr>
      </w:pPr>
      <w:bookmarkStart w:colFirst="0" w:colLast="0" w:name="_v0qzetdn9dw6" w:id="51"/>
      <w:bookmarkEnd w:id="51"/>
      <w:r w:rsidDel="00000000" w:rsidR="00000000" w:rsidRPr="00000000">
        <w:rPr>
          <w:color w:val="1155cc"/>
          <w:rtl w:val="0"/>
        </w:rPr>
        <w:t xml:space="preserve">10.2. UAT Testing</w:t>
      </w:r>
    </w:p>
    <w:p w:rsidR="00000000" w:rsidDel="00000000" w:rsidP="00000000" w:rsidRDefault="00000000" w:rsidRPr="00000000" w14:paraId="00000112">
      <w:pPr>
        <w:rPr/>
      </w:pPr>
      <w:r w:rsidDel="00000000" w:rsidR="00000000" w:rsidRPr="00000000">
        <w:rPr>
          <w:rtl w:val="0"/>
        </w:rPr>
        <w:t xml:space="preserve">Capturing User acceptance test results, validating against genuine data</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2"/>
        <w:rPr>
          <w:color w:val="1155cc"/>
        </w:rPr>
      </w:pPr>
      <w:bookmarkStart w:colFirst="0" w:colLast="0" w:name="_pd8gq1ujpyc1" w:id="52"/>
      <w:bookmarkEnd w:id="52"/>
      <w:r w:rsidDel="00000000" w:rsidR="00000000" w:rsidRPr="00000000">
        <w:rPr>
          <w:color w:val="1155cc"/>
          <w:rtl w:val="0"/>
        </w:rPr>
        <w:t xml:space="preserve">10.3. Performance/Load testing</w:t>
      </w:r>
    </w:p>
    <w:p w:rsidR="00000000" w:rsidDel="00000000" w:rsidP="00000000" w:rsidRDefault="00000000" w:rsidRPr="00000000" w14:paraId="00000115">
      <w:pPr>
        <w:rPr/>
      </w:pPr>
      <w:r w:rsidDel="00000000" w:rsidR="00000000" w:rsidRPr="00000000">
        <w:rPr>
          <w:rtl w:val="0"/>
        </w:rPr>
        <w:t xml:space="preserve">Capturing any load testing that we wish to perform</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1"/>
        <w:rPr>
          <w:color w:val="1155cc"/>
          <w:sz w:val="36"/>
          <w:szCs w:val="36"/>
        </w:rPr>
      </w:pPr>
      <w:bookmarkStart w:colFirst="0" w:colLast="0" w:name="_6aaw1hvrgm3j" w:id="53"/>
      <w:bookmarkEnd w:id="53"/>
      <w:r w:rsidDel="00000000" w:rsidR="00000000" w:rsidRPr="00000000">
        <w:rPr>
          <w:color w:val="1155cc"/>
          <w:sz w:val="36"/>
          <w:szCs w:val="36"/>
          <w:rtl w:val="0"/>
        </w:rPr>
        <w:t xml:space="preserve">11. Go-live plan</w:t>
      </w:r>
    </w:p>
    <w:p w:rsidR="00000000" w:rsidDel="00000000" w:rsidP="00000000" w:rsidRDefault="00000000" w:rsidRPr="00000000" w14:paraId="00000118">
      <w:pPr>
        <w:pStyle w:val="Heading2"/>
        <w:rPr>
          <w:color w:val="1155cc"/>
        </w:rPr>
      </w:pPr>
      <w:bookmarkStart w:colFirst="0" w:colLast="0" w:name="_jml8x4kvw0ki" w:id="54"/>
      <w:bookmarkEnd w:id="54"/>
      <w:r w:rsidDel="00000000" w:rsidR="00000000" w:rsidRPr="00000000">
        <w:rPr>
          <w:color w:val="1155cc"/>
          <w:rtl w:val="0"/>
        </w:rPr>
        <w:t xml:space="preserve">11.1. Production Rollout and Ramp plan</w:t>
      </w:r>
    </w:p>
    <w:p w:rsidR="00000000" w:rsidDel="00000000" w:rsidP="00000000" w:rsidRDefault="00000000" w:rsidRPr="00000000" w14:paraId="00000119">
      <w:pPr>
        <w:rPr/>
      </w:pPr>
      <w:r w:rsidDel="00000000" w:rsidR="00000000" w:rsidRPr="00000000">
        <w:rPr>
          <w:rtl w:val="0"/>
        </w:rPr>
        <w:t xml:space="preserve">Add what will be done to progressively roll out the feature in production. You can take cues from product spec also to see how we can support the ramp up whether in a phased manner, in one shot or through certain gating criterias as needed.</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2"/>
        <w:rPr>
          <w:color w:val="1155cc"/>
        </w:rPr>
      </w:pPr>
      <w:bookmarkStart w:colFirst="0" w:colLast="0" w:name="_1t7rztea00rf" w:id="55"/>
      <w:bookmarkEnd w:id="55"/>
      <w:r w:rsidDel="00000000" w:rsidR="00000000" w:rsidRPr="00000000">
        <w:rPr>
          <w:color w:val="1155cc"/>
          <w:rtl w:val="0"/>
        </w:rPr>
        <w:t xml:space="preserve">11.2. Backward Compatibility</w:t>
      </w:r>
    </w:p>
    <w:p w:rsidR="00000000" w:rsidDel="00000000" w:rsidP="00000000" w:rsidRDefault="00000000" w:rsidRPr="00000000" w14:paraId="0000011C">
      <w:pPr>
        <w:pStyle w:val="Heading2"/>
        <w:rPr>
          <w:color w:val="1155cc"/>
        </w:rPr>
      </w:pPr>
      <w:bookmarkStart w:colFirst="0" w:colLast="0" w:name="_3hbq99d7q8g5" w:id="56"/>
      <w:bookmarkEnd w:id="56"/>
      <w:r w:rsidDel="00000000" w:rsidR="00000000" w:rsidRPr="00000000">
        <w:rPr>
          <w:color w:val="1155cc"/>
          <w:rtl w:val="0"/>
        </w:rPr>
        <w:t xml:space="preserve">11.3. Rollback plan</w:t>
      </w:r>
    </w:p>
    <w:p w:rsidR="00000000" w:rsidDel="00000000" w:rsidP="00000000" w:rsidRDefault="00000000" w:rsidRPr="00000000" w14:paraId="0000011D">
      <w:pPr>
        <w:rPr/>
      </w:pPr>
      <w:r w:rsidDel="00000000" w:rsidR="00000000" w:rsidRPr="00000000">
        <w:rPr>
          <w:rtl w:val="0"/>
        </w:rPr>
        <w:t xml:space="preserve">Add what will be done in case of an immediate rollback requirement and how it will be implemented.</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1"/>
        <w:rPr>
          <w:color w:val="1155cc"/>
          <w:sz w:val="36"/>
          <w:szCs w:val="36"/>
        </w:rPr>
      </w:pPr>
      <w:bookmarkStart w:colFirst="0" w:colLast="0" w:name="_141svzcfkacn" w:id="57"/>
      <w:bookmarkEnd w:id="57"/>
      <w:r w:rsidDel="00000000" w:rsidR="00000000" w:rsidRPr="00000000">
        <w:rPr>
          <w:color w:val="1155cc"/>
          <w:sz w:val="36"/>
          <w:szCs w:val="36"/>
          <w:rtl w:val="0"/>
        </w:rPr>
        <w:t xml:space="preserve">12. Monitoring &amp; Logging</w:t>
      </w:r>
    </w:p>
    <w:p w:rsidR="00000000" w:rsidDel="00000000" w:rsidP="00000000" w:rsidRDefault="00000000" w:rsidRPr="00000000" w14:paraId="00000120">
      <w:pPr>
        <w:rPr/>
      </w:pPr>
      <w:r w:rsidDel="00000000" w:rsidR="00000000" w:rsidRPr="00000000">
        <w:rPr>
          <w:rtl w:val="0"/>
        </w:rPr>
        <w:t xml:space="preserve">Jot down all metrics that need to be monitored for the changes being made</w:t>
      </w:r>
    </w:p>
    <w:p w:rsidR="00000000" w:rsidDel="00000000" w:rsidP="00000000" w:rsidRDefault="00000000" w:rsidRPr="00000000" w14:paraId="00000121">
      <w:pPr>
        <w:pStyle w:val="Heading1"/>
        <w:rPr>
          <w:color w:val="1155cc"/>
          <w:sz w:val="36"/>
          <w:szCs w:val="36"/>
        </w:rPr>
      </w:pPr>
      <w:bookmarkStart w:colFirst="0" w:colLast="0" w:name="_23b1qf2n03ck" w:id="58"/>
      <w:bookmarkEnd w:id="58"/>
      <w:r w:rsidDel="00000000" w:rsidR="00000000" w:rsidRPr="00000000">
        <w:rPr>
          <w:color w:val="1155cc"/>
          <w:sz w:val="36"/>
          <w:szCs w:val="36"/>
          <w:rtl w:val="0"/>
        </w:rPr>
        <w:t xml:space="preserve">13. Milestones &amp; Timelines</w:t>
      </w:r>
    </w:p>
    <w:p w:rsidR="00000000" w:rsidDel="00000000" w:rsidP="00000000" w:rsidRDefault="00000000" w:rsidRPr="00000000" w14:paraId="00000122">
      <w:pPr>
        <w:rPr/>
      </w:pPr>
      <w:r w:rsidDel="00000000" w:rsidR="00000000" w:rsidRPr="00000000">
        <w:rPr>
          <w:rtl w:val="0"/>
        </w:rPr>
        <w:t xml:space="preserve">Breakdown the task into major milestone, divide the milestones to further task and subtask, mentioning owners, JIRA/Asana link, due date, reviewer, status</w:t>
      </w:r>
    </w:p>
    <w:p w:rsidR="00000000" w:rsidDel="00000000" w:rsidP="00000000" w:rsidRDefault="00000000" w:rsidRPr="00000000" w14:paraId="00000123">
      <w:pPr>
        <w:rPr/>
      </w:pPr>
      <w:r w:rsidDel="00000000" w:rsidR="00000000" w:rsidRPr="00000000">
        <w:rPr>
          <w:rtl w:val="0"/>
        </w:rPr>
        <w:t xml:space="preserve">Creating a tabular sheet in excel is preferable here for better understanding</w:t>
      </w:r>
    </w:p>
    <w:p w:rsidR="00000000" w:rsidDel="00000000" w:rsidP="00000000" w:rsidRDefault="00000000" w:rsidRPr="00000000" w14:paraId="00000124">
      <w:pPr>
        <w:rPr/>
      </w:pPr>
      <w:r w:rsidDel="00000000" w:rsidR="00000000" w:rsidRPr="00000000">
        <w:rPr>
          <w:rtl w:val="0"/>
        </w:rPr>
        <w:t xml:space="preserve">Please paste the link for the tracker with details similar to below here</w:t>
      </w:r>
    </w:p>
    <w:p w:rsidR="00000000" w:rsidDel="00000000" w:rsidP="00000000" w:rsidRDefault="00000000" w:rsidRPr="00000000" w14:paraId="00000125">
      <w:pPr>
        <w:rPr/>
      </w:pPr>
      <w:r w:rsidDel="00000000" w:rsidR="00000000" w:rsidRPr="00000000">
        <w:rPr>
          <w:rtl w:val="0"/>
        </w:rPr>
      </w:r>
    </w:p>
    <w:tbl>
      <w:tblPr>
        <w:tblStyle w:val="Table6"/>
        <w:tblW w:w="10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2085"/>
        <w:gridCol w:w="1095"/>
        <w:gridCol w:w="1845"/>
        <w:gridCol w:w="1305"/>
        <w:gridCol w:w="1455"/>
        <w:gridCol w:w="1455"/>
        <w:tblGridChange w:id="0">
          <w:tblGrid>
            <w:gridCol w:w="915"/>
            <w:gridCol w:w="2085"/>
            <w:gridCol w:w="1095"/>
            <w:gridCol w:w="1845"/>
            <w:gridCol w:w="1305"/>
            <w:gridCol w:w="1455"/>
            <w:gridCol w:w="1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Sr.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JIRA/Asana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Due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Reviewer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Move test transactions traffic to test transactions worker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hyperlink r:id="rId20">
              <w:r w:rsidDel="00000000" w:rsidR="00000000" w:rsidRPr="00000000">
                <w:rPr>
                  <w:color w:val="0000ee"/>
                  <w:u w:val="single"/>
                  <w:rtl w:val="0"/>
                </w:rPr>
                <w:t xml:space="preserve">Sarthak Sharma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Creating worker and task to start/stop test transactions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hyperlink r:id="rId21">
              <w:r w:rsidDel="00000000" w:rsidR="00000000" w:rsidRPr="00000000">
                <w:rPr>
                  <w:color w:val="0000ee"/>
                  <w:u w:val="single"/>
                  <w:rtl w:val="0"/>
                </w:rPr>
                <w:t xml:space="preserve">Sarthak Sharma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100% ramp up on the new test transactions worker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hyperlink r:id="rId22">
              <w:r w:rsidDel="00000000" w:rsidR="00000000" w:rsidRPr="00000000">
                <w:rPr>
                  <w:color w:val="0000ee"/>
                  <w:u w:val="single"/>
                  <w:rtl w:val="0"/>
                </w:rPr>
                <w:t xml:space="preserve">Sarthak Sharma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Limit number of webhooks by adding new worker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hyperlink r:id="rId23">
              <w:r w:rsidDel="00000000" w:rsidR="00000000" w:rsidRPr="00000000">
                <w:rPr>
                  <w:color w:val="0000ee"/>
                  <w:u w:val="single"/>
                  <w:rtl w:val="0"/>
                </w:rPr>
                <w:t xml:space="preserve">Sarthak Sharma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r>
          </w:p>
        </w:tc>
      </w:tr>
    </w:tbl>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1"/>
        <w:rPr>
          <w:color w:val="1155cc"/>
          <w:sz w:val="36"/>
          <w:szCs w:val="36"/>
        </w:rPr>
      </w:pPr>
      <w:bookmarkStart w:colFirst="0" w:colLast="0" w:name="_f0omn4wpvsan" w:id="59"/>
      <w:bookmarkEnd w:id="59"/>
      <w:r w:rsidDel="00000000" w:rsidR="00000000" w:rsidRPr="00000000">
        <w:rPr>
          <w:color w:val="1155cc"/>
          <w:sz w:val="36"/>
          <w:szCs w:val="36"/>
          <w:rtl w:val="0"/>
        </w:rPr>
        <w:t xml:space="preserve">14. Glossary</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This section describes all the terms and abbreviations being used specifically in the context of the above feature and heavily being used in this document.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1"/>
        <w:rPr>
          <w:color w:val="1155cc"/>
          <w:sz w:val="36"/>
          <w:szCs w:val="36"/>
        </w:rPr>
      </w:pPr>
      <w:bookmarkStart w:colFirst="0" w:colLast="0" w:name="_vzz43klget67" w:id="60"/>
      <w:bookmarkEnd w:id="60"/>
      <w:r w:rsidDel="00000000" w:rsidR="00000000" w:rsidRPr="00000000">
        <w:rPr>
          <w:color w:val="1155cc"/>
          <w:sz w:val="36"/>
          <w:szCs w:val="36"/>
          <w:rtl w:val="0"/>
        </w:rPr>
        <w:t xml:space="preserve">15. Appendix</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This section provides the links to all other important documents such as Project Milestone trackers, PRDs (created by Product team), Concept notes, JIRA/Asana project links and any other relevant links.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numPr>
          <w:ilvl w:val="0"/>
          <w:numId w:val="2"/>
        </w:numPr>
        <w:ind w:left="720" w:hanging="360"/>
      </w:pPr>
      <w:hyperlink r:id="rId24">
        <w:r w:rsidDel="00000000" w:rsidR="00000000" w:rsidRPr="00000000">
          <w:rPr>
            <w:color w:val="0000ee"/>
            <w:u w:val="single"/>
            <w:rtl w:val="0"/>
          </w:rPr>
          <w:t xml:space="preserve">Razorpay Product: Concept Note Template &lt;June 2022&gt;</w:t>
        </w:r>
      </w:hyperlink>
      <w:r w:rsidDel="00000000" w:rsidR="00000000" w:rsidRPr="00000000">
        <w:rPr>
          <w:rtl w:val="0"/>
        </w:rPr>
      </w:r>
    </w:p>
    <w:p w:rsidR="00000000" w:rsidDel="00000000" w:rsidP="00000000" w:rsidRDefault="00000000" w:rsidRPr="00000000" w14:paraId="00000154">
      <w:pPr>
        <w:numPr>
          <w:ilvl w:val="0"/>
          <w:numId w:val="2"/>
        </w:numPr>
        <w:ind w:left="720" w:hanging="360"/>
      </w:pPr>
      <w:hyperlink r:id="rId25">
        <w:r w:rsidDel="00000000" w:rsidR="00000000" w:rsidRPr="00000000">
          <w:rPr>
            <w:color w:val="1155cc"/>
            <w:u w:val="single"/>
            <w:rtl w:val="0"/>
          </w:rPr>
          <w:t xml:space="preserve">https://stackoverflow.blog/2020/04/06/a-practical-guide-to-writing-technical-specs/</w:t>
        </w:r>
      </w:hyperlink>
      <w:r w:rsidDel="00000000" w:rsidR="00000000" w:rsidRPr="00000000">
        <w:rPr>
          <w:rtl w:val="0"/>
        </w:rPr>
      </w:r>
    </w:p>
    <w:p w:rsidR="00000000" w:rsidDel="00000000" w:rsidP="00000000" w:rsidRDefault="00000000" w:rsidRPr="00000000" w14:paraId="00000155">
      <w:pPr>
        <w:numPr>
          <w:ilvl w:val="0"/>
          <w:numId w:val="2"/>
        </w:numPr>
        <w:ind w:left="720" w:hanging="360"/>
      </w:pPr>
      <w:hyperlink r:id="rId26">
        <w:r w:rsidDel="00000000" w:rsidR="00000000" w:rsidRPr="00000000">
          <w:rPr>
            <w:color w:val="1155cc"/>
            <w:u w:val="single"/>
            <w:rtl w:val="0"/>
          </w:rPr>
          <w:t xml:space="preserve">https://www.thecloudtutorial.com/technical-specification-document/</w:t>
        </w:r>
      </w:hyperlink>
      <w:r w:rsidDel="00000000" w:rsidR="00000000" w:rsidRPr="00000000">
        <w:rPr>
          <w:rtl w:val="0"/>
        </w:rPr>
      </w:r>
    </w:p>
    <w:p w:rsidR="00000000" w:rsidDel="00000000" w:rsidP="00000000" w:rsidRDefault="00000000" w:rsidRPr="00000000" w14:paraId="00000156">
      <w:pPr>
        <w:ind w:left="720" w:firstLine="0"/>
        <w:rPr/>
      </w:pPr>
      <w:r w:rsidDel="00000000" w:rsidR="00000000" w:rsidRPr="00000000">
        <w:rPr>
          <w:rtl w:val="0"/>
        </w:rPr>
      </w:r>
    </w:p>
    <w:p w:rsidR="00000000" w:rsidDel="00000000" w:rsidP="00000000" w:rsidRDefault="00000000" w:rsidRPr="00000000" w14:paraId="00000157">
      <w:pPr>
        <w:pStyle w:val="Heading4"/>
        <w:rPr>
          <w:color w:val="1155cc"/>
          <w:sz w:val="22"/>
          <w:szCs w:val="22"/>
        </w:rPr>
      </w:pPr>
      <w:bookmarkStart w:colFirst="0" w:colLast="0" w:name="_b5qe70434lx2" w:id="61"/>
      <w:bookmarkEnd w:id="61"/>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rsi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veat">
    <w:embedRegular w:fontKey="{00000000-0000-0000-0000-000000000000}" r:id="rId5" w:subsetted="0"/>
    <w:embedBold w:fontKey="{00000000-0000-0000-0000-000000000000}" r:id="rId6" w:subsetted="0"/>
  </w:font>
  <w:font w:name="Mali">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mailto:sarthak.sharma@razorpay.com" TargetMode="External"/><Relationship Id="rId22" Type="http://schemas.openxmlformats.org/officeDocument/2006/relationships/hyperlink" Target="mailto:sarthak.sharma@razorpay.com" TargetMode="External"/><Relationship Id="rId21" Type="http://schemas.openxmlformats.org/officeDocument/2006/relationships/hyperlink" Target="mailto:sarthak.sharma@razorpay.com" TargetMode="External"/><Relationship Id="rId24" Type="http://schemas.openxmlformats.org/officeDocument/2006/relationships/hyperlink" Target="https://docs.google.com/document/d/1DfRg79nZ7yPKWVOJ-Ynp0oYdWnWlM4xkyVOgVT6DMt0/edit#heading=h.o1uri73rsz9" TargetMode="External"/><Relationship Id="rId23" Type="http://schemas.openxmlformats.org/officeDocument/2006/relationships/hyperlink" Target="mailto:sarthak.sharma@razorpay.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gBvWjBWnrEfagqWRlVY-cZayU6PAfdZb64r4Ag-7cNA/edit#heading=h.xfi1xtal53lb" TargetMode="External"/><Relationship Id="rId26" Type="http://schemas.openxmlformats.org/officeDocument/2006/relationships/hyperlink" Target="https://www.thecloudtutorial.com/technical-specification-document/" TargetMode="External"/><Relationship Id="rId25" Type="http://schemas.openxmlformats.org/officeDocument/2006/relationships/hyperlink" Target="https://stackoverflow.blog/2020/04/06/a-practical-guide-to-writing-technical-specs/" TargetMode="External"/><Relationship Id="rId5" Type="http://schemas.openxmlformats.org/officeDocument/2006/relationships/styles" Target="styles.xml"/><Relationship Id="rId6" Type="http://schemas.openxmlformats.org/officeDocument/2006/relationships/hyperlink" Target="mailto:sarthak.sharma@razorpay.com" TargetMode="External"/><Relationship Id="rId7" Type="http://schemas.openxmlformats.org/officeDocument/2006/relationships/hyperlink" Target="https://docs.google.com/document/d/1LpPt4SxR5V_AMwOjHENrH5hr9C2ikZ0L0XmMX5k8Z5w/edit#heading=h.qsvxn5k9bvym" TargetMode="External"/><Relationship Id="rId8" Type="http://schemas.openxmlformats.org/officeDocument/2006/relationships/hyperlink" Target="https://docs.google.com/document/d/1LpPt4SxR5V_AMwOjHENrH5hr9C2ikZ0L0XmMX5k8Z5w/edit#heading=h.qsvxn5k9bvym" TargetMode="External"/><Relationship Id="rId11" Type="http://schemas.openxmlformats.org/officeDocument/2006/relationships/hyperlink" Target="https://docs.google.com/document/d/1vufulBF4-LYNJCixZTKtiwy4UZcqO3zcE9-hNl0iwY4/edit" TargetMode="External"/><Relationship Id="rId10" Type="http://schemas.openxmlformats.org/officeDocument/2006/relationships/hyperlink" Target="https://docs.google.com/document/d/1OX-DNU7hNkB3f2cSZ9o4qvgVbogVMokJaT3B7uIitl4/edit" TargetMode="External"/><Relationship Id="rId13" Type="http://schemas.openxmlformats.org/officeDocument/2006/relationships/hyperlink" Target="https://docs.google.com/spreadsheets/d/1yoOcGAede7AwWwnqQ59yIl0F4LCUDqxqe5a75IgtbPE/edit#gid=0" TargetMode="External"/><Relationship Id="rId12" Type="http://schemas.openxmlformats.org/officeDocument/2006/relationships/hyperlink" Target="https://docs.google.com/document/d/1TwAAJiKzEfFe68uZi191U5xkjI-IZq6FBMewfBZHqTs/edit#heading=h.7j8minvj5w8o" TargetMode="External"/><Relationship Id="rId15" Type="http://schemas.openxmlformats.org/officeDocument/2006/relationships/image" Target="media/image5.png"/><Relationship Id="rId14" Type="http://schemas.openxmlformats.org/officeDocument/2006/relationships/image" Target="media/image1.png"/><Relationship Id="rId17" Type="http://schemas.openxmlformats.org/officeDocument/2006/relationships/image" Target="media/image4.png"/><Relationship Id="rId16" Type="http://schemas.openxmlformats.org/officeDocument/2006/relationships/image" Target="media/image3.png"/><Relationship Id="rId19" Type="http://schemas.openxmlformats.org/officeDocument/2006/relationships/hyperlink" Target="mailto:aditi.maheshwari@razorpay.com" TargetMode="External"/><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orsiva-regular.ttf"/><Relationship Id="rId2" Type="http://schemas.openxmlformats.org/officeDocument/2006/relationships/font" Target="fonts/Corsiva-bold.ttf"/><Relationship Id="rId3" Type="http://schemas.openxmlformats.org/officeDocument/2006/relationships/font" Target="fonts/Corsiva-italic.ttf"/><Relationship Id="rId4" Type="http://schemas.openxmlformats.org/officeDocument/2006/relationships/font" Target="fonts/Corsiva-boldItalic.ttf"/><Relationship Id="rId10" Type="http://schemas.openxmlformats.org/officeDocument/2006/relationships/font" Target="fonts/Mali-boldItalic.ttf"/><Relationship Id="rId9" Type="http://schemas.openxmlformats.org/officeDocument/2006/relationships/font" Target="fonts/Mali-italic.ttf"/><Relationship Id="rId5" Type="http://schemas.openxmlformats.org/officeDocument/2006/relationships/font" Target="fonts/Caveat-regular.ttf"/><Relationship Id="rId6" Type="http://schemas.openxmlformats.org/officeDocument/2006/relationships/font" Target="fonts/Caveat-bold.ttf"/><Relationship Id="rId7" Type="http://schemas.openxmlformats.org/officeDocument/2006/relationships/font" Target="fonts/Mali-regular.ttf"/><Relationship Id="rId8" Type="http://schemas.openxmlformats.org/officeDocument/2006/relationships/font" Target="fonts/M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