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  <w:shd w:fill="ff9900" w:val="clear"/>
        </w:rPr>
      </w:pP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FUTURE CONTINUOUS TENSE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288" w:lineRule="auto"/>
        <w:rPr>
          <w:b w:val="1"/>
          <w:sz w:val="30"/>
          <w:szCs w:val="30"/>
          <w:highlight w:val="white"/>
        </w:rPr>
      </w:pPr>
      <w:bookmarkStart w:colFirst="0" w:colLast="0" w:name="_sht1acn5xxpy" w:id="0"/>
      <w:bookmarkEnd w:id="0"/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Future 1 Continuous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92.72727272727275" w:lineRule="auto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sub+shall/will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00c000"/>
          <w:sz w:val="26"/>
          <w:szCs w:val="26"/>
          <w:highlight w:val="white"/>
          <w:rtl w:val="0"/>
        </w:rPr>
        <w:t xml:space="preserve">be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 xml:space="preserve">verb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ff8c00"/>
          <w:sz w:val="26"/>
          <w:szCs w:val="26"/>
          <w:highlight w:val="white"/>
          <w:rtl w:val="0"/>
        </w:rPr>
        <w:t xml:space="preserve">ing+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obj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after="0" w:before="0" w:line="288" w:lineRule="auto"/>
        <w:rPr>
          <w:b w:val="1"/>
          <w:color w:val="000000"/>
          <w:sz w:val="27"/>
          <w:szCs w:val="27"/>
          <w:highlight w:val="white"/>
        </w:rPr>
      </w:pPr>
      <w:bookmarkStart w:colFirst="0" w:colLast="0" w:name="_xjmtor8rf0q7" w:id="1"/>
      <w:bookmarkEnd w:id="1"/>
      <w:r w:rsidDel="00000000" w:rsidR="00000000" w:rsidRPr="00000000">
        <w:rPr>
          <w:b w:val="1"/>
          <w:color w:val="000000"/>
          <w:sz w:val="27"/>
          <w:szCs w:val="27"/>
          <w:highlight w:val="white"/>
          <w:rtl w:val="0"/>
        </w:rPr>
        <w:t xml:space="preserve">Examples</w:t>
      </w:r>
    </w:p>
    <w:p w:rsidR="00000000" w:rsidDel="00000000" w:rsidP="00000000" w:rsidRDefault="00000000" w:rsidRPr="00000000" w14:paraId="00000005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pupils </w:t>
      </w:r>
      <w:r w:rsidDel="00000000" w:rsidR="00000000" w:rsidRPr="00000000">
        <w:rPr>
          <w:b w:val="1"/>
          <w:highlight w:val="white"/>
          <w:rtl w:val="0"/>
        </w:rPr>
        <w:t xml:space="preserve">will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highlight w:val="white"/>
          <w:rtl w:val="0"/>
        </w:rPr>
        <w:t xml:space="preserve">be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work</w:t>
      </w:r>
      <w:r w:rsidDel="00000000" w:rsidR="00000000" w:rsidRPr="00000000">
        <w:rPr>
          <w:b w:val="1"/>
          <w:color w:val="ff8c00"/>
          <w:highlight w:val="white"/>
          <w:rtl w:val="0"/>
        </w:rPr>
        <w:t xml:space="preserve">ing</w:t>
      </w:r>
      <w:r w:rsidDel="00000000" w:rsidR="00000000" w:rsidRPr="00000000">
        <w:rPr>
          <w:highlight w:val="white"/>
          <w:rtl w:val="0"/>
        </w:rPr>
        <w:t xml:space="preserve"> at school.</w:t>
      </w:r>
    </w:p>
    <w:p w:rsidR="00000000" w:rsidDel="00000000" w:rsidP="00000000" w:rsidRDefault="00000000" w:rsidRPr="00000000" w14:paraId="00000006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</w:t>
      </w:r>
      <w:r w:rsidDel="00000000" w:rsidR="00000000" w:rsidRPr="00000000">
        <w:rPr>
          <w:b w:val="1"/>
          <w:highlight w:val="white"/>
          <w:rtl w:val="0"/>
        </w:rPr>
        <w:t xml:space="preserve">will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highlight w:val="white"/>
          <w:rtl w:val="0"/>
        </w:rPr>
        <w:t xml:space="preserve">be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writ</w:t>
      </w:r>
      <w:r w:rsidDel="00000000" w:rsidR="00000000" w:rsidRPr="00000000">
        <w:rPr>
          <w:b w:val="1"/>
          <w:color w:val="ff8c00"/>
          <w:highlight w:val="white"/>
          <w:rtl w:val="0"/>
        </w:rPr>
        <w:t xml:space="preserve">ing</w:t>
      </w:r>
      <w:r w:rsidDel="00000000" w:rsidR="00000000" w:rsidRPr="00000000">
        <w:rPr>
          <w:highlight w:val="white"/>
          <w:rtl w:val="0"/>
        </w:rPr>
        <w:t xml:space="preserve"> emails.</w:t>
      </w:r>
    </w:p>
    <w:p w:rsidR="00000000" w:rsidDel="00000000" w:rsidP="00000000" w:rsidRDefault="00000000" w:rsidRPr="00000000" w14:paraId="00000007">
      <w:p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160" w:line="523.6363636363636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Future I Continuous: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A longer action in the future will be interrupted by a shorter action in the future. This can be a real interruption or an interruption in time.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220" w:line="523.6363636363636" w:lineRule="auto"/>
        <w:rPr>
          <w:b w:val="1"/>
          <w:color w:val="222222"/>
          <w:sz w:val="27"/>
          <w:szCs w:val="27"/>
          <w:highlight w:val="yellow"/>
        </w:rPr>
      </w:pPr>
      <w:bookmarkStart w:colFirst="0" w:colLast="0" w:name="_yurlwpcv8i9s" w:id="2"/>
      <w:bookmarkEnd w:id="2"/>
      <w:r w:rsidDel="00000000" w:rsidR="00000000" w:rsidRPr="00000000">
        <w:rPr>
          <w:b w:val="1"/>
          <w:color w:val="222222"/>
          <w:sz w:val="27"/>
          <w:szCs w:val="27"/>
          <w:highlight w:val="yellow"/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afterAutospacing="0" w:before="220" w:line="335.99999999999994" w:lineRule="auto"/>
        <w:ind w:left="940" w:hanging="360"/>
        <w:rPr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action that is going on at a certain time in the future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300" w:before="0" w:beforeAutospacing="0" w:line="335.99999999999994" w:lineRule="auto"/>
        <w:ind w:left="940" w:hanging="360"/>
        <w:rPr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action that is sure to happen in the near future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220" w:line="523.6363636363636" w:lineRule="auto"/>
        <w:rPr>
          <w:b w:val="1"/>
          <w:color w:val="222222"/>
          <w:sz w:val="23"/>
          <w:szCs w:val="23"/>
          <w:highlight w:val="yellow"/>
        </w:rPr>
      </w:pPr>
      <w:bookmarkStart w:colFirst="0" w:colLast="0" w:name="_g0wt53bza78o" w:id="3"/>
      <w:bookmarkEnd w:id="3"/>
      <w:r w:rsidDel="00000000" w:rsidR="00000000" w:rsidRPr="00000000">
        <w:rPr>
          <w:b w:val="1"/>
          <w:color w:val="222222"/>
          <w:sz w:val="23"/>
          <w:szCs w:val="23"/>
          <w:highlight w:val="yellow"/>
          <w:rtl w:val="0"/>
        </w:rPr>
        <w:t xml:space="preserve">Signal Words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300" w:before="220" w:line="335.99999999999994" w:lineRule="auto"/>
        <w:ind w:left="940" w:hanging="360"/>
        <w:rPr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in one year, next week, tomorrow</w:t>
      </w:r>
    </w:p>
    <w:p w:rsidR="00000000" w:rsidDel="00000000" w:rsidP="00000000" w:rsidRDefault="00000000" w:rsidRPr="00000000" w14:paraId="0000000D">
      <w:p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160" w:line="523.6363636363636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288" w:lineRule="auto"/>
        <w:rPr>
          <w:b w:val="1"/>
          <w:sz w:val="34"/>
          <w:szCs w:val="34"/>
          <w:highlight w:val="white"/>
        </w:rPr>
      </w:pPr>
      <w:bookmarkStart w:colFirst="0" w:colLast="0" w:name="_7qa7xkvdochj" w:id="4"/>
      <w:bookmarkEnd w:id="4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Future 1 Continuous long form</w:t>
      </w:r>
    </w:p>
    <w:p w:rsidR="00000000" w:rsidDel="00000000" w:rsidP="00000000" w:rsidRDefault="00000000" w:rsidRPr="00000000" w14:paraId="0000000F">
      <w:p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160" w:line="523.636363636363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uesday I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will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sz w:val="24"/>
          <w:szCs w:val="24"/>
          <w:highlight w:val="white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play</w:t>
      </w:r>
      <w:r w:rsidDel="00000000" w:rsidR="00000000" w:rsidRPr="00000000">
        <w:rPr>
          <w:b w:val="1"/>
          <w:color w:val="ff8c00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football.</w:t>
      </w:r>
    </w:p>
    <w:p w:rsidR="00000000" w:rsidDel="00000000" w:rsidP="00000000" w:rsidRDefault="00000000" w:rsidRPr="00000000" w14:paraId="00000010">
      <w:p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160" w:line="523.636363636363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Tuesday you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will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sz w:val="24"/>
          <w:szCs w:val="24"/>
          <w:highlight w:val="white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play</w:t>
      </w:r>
      <w:r w:rsidDel="00000000" w:rsidR="00000000" w:rsidRPr="00000000">
        <w:rPr>
          <w:b w:val="1"/>
          <w:color w:val="ff8c00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football.</w:t>
      </w:r>
    </w:p>
    <w:p w:rsidR="00000000" w:rsidDel="00000000" w:rsidP="00000000" w:rsidRDefault="00000000" w:rsidRPr="00000000" w14:paraId="00000011">
      <w:p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160" w:line="523.636363636363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Tuesday he/she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will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sz w:val="24"/>
          <w:szCs w:val="24"/>
          <w:highlight w:val="white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play</w:t>
      </w:r>
      <w:r w:rsidDel="00000000" w:rsidR="00000000" w:rsidRPr="00000000">
        <w:rPr>
          <w:b w:val="1"/>
          <w:color w:val="ff8c00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football.</w:t>
      </w:r>
    </w:p>
    <w:p w:rsidR="00000000" w:rsidDel="00000000" w:rsidP="00000000" w:rsidRDefault="00000000" w:rsidRPr="00000000" w14:paraId="00000012">
      <w:p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160" w:line="523.636363636363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Tuesday we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will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sz w:val="24"/>
          <w:szCs w:val="24"/>
          <w:highlight w:val="white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play</w:t>
      </w:r>
      <w:r w:rsidDel="00000000" w:rsidR="00000000" w:rsidRPr="00000000">
        <w:rPr>
          <w:b w:val="1"/>
          <w:color w:val="ff8c00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football.</w:t>
      </w:r>
    </w:p>
    <w:p w:rsidR="00000000" w:rsidDel="00000000" w:rsidP="00000000" w:rsidRDefault="00000000" w:rsidRPr="00000000" w14:paraId="00000013">
      <w:p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160" w:line="523.636363636363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Tuesday you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will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sz w:val="24"/>
          <w:szCs w:val="24"/>
          <w:highlight w:val="white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play</w:t>
      </w:r>
      <w:r w:rsidDel="00000000" w:rsidR="00000000" w:rsidRPr="00000000">
        <w:rPr>
          <w:b w:val="1"/>
          <w:color w:val="ff8c00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football.</w:t>
      </w:r>
    </w:p>
    <w:p w:rsidR="00000000" w:rsidDel="00000000" w:rsidP="00000000" w:rsidRDefault="00000000" w:rsidRPr="00000000" w14:paraId="00000014">
      <w:pPr>
        <w:pBdr>
          <w:top w:color="auto" w:space="2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160" w:line="523.636363636363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Tuesday they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will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sz w:val="24"/>
          <w:szCs w:val="24"/>
          <w:highlight w:val="white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play</w:t>
      </w:r>
      <w:r w:rsidDel="00000000" w:rsidR="00000000" w:rsidRPr="00000000">
        <w:rPr>
          <w:b w:val="1"/>
          <w:color w:val="ff8c00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football.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288" w:lineRule="auto"/>
        <w:rPr>
          <w:b w:val="1"/>
          <w:sz w:val="30"/>
          <w:szCs w:val="30"/>
          <w:highlight w:val="white"/>
        </w:rPr>
      </w:pPr>
      <w:bookmarkStart w:colFirst="0" w:colLast="0" w:name="_xreu0ny1a6bk" w:id="5"/>
      <w:bookmarkEnd w:id="5"/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Future 1 Continuous short form</w:t>
      </w:r>
    </w:p>
    <w:p w:rsidR="00000000" w:rsidDel="00000000" w:rsidP="00000000" w:rsidRDefault="00000000" w:rsidRPr="00000000" w14:paraId="00000016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Tuesday I'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sz w:val="24"/>
          <w:szCs w:val="24"/>
          <w:highlight w:val="white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play</w:t>
      </w:r>
      <w:r w:rsidDel="00000000" w:rsidR="00000000" w:rsidRPr="00000000">
        <w:rPr>
          <w:b w:val="1"/>
          <w:color w:val="ff8c00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football.</w:t>
      </w:r>
    </w:p>
    <w:p w:rsidR="00000000" w:rsidDel="00000000" w:rsidP="00000000" w:rsidRDefault="00000000" w:rsidRPr="00000000" w14:paraId="00000017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Tuesday you'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sz w:val="24"/>
          <w:szCs w:val="24"/>
          <w:highlight w:val="white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play</w:t>
      </w:r>
      <w:r w:rsidDel="00000000" w:rsidR="00000000" w:rsidRPr="00000000">
        <w:rPr>
          <w:b w:val="1"/>
          <w:color w:val="ff8c00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football.</w:t>
      </w:r>
    </w:p>
    <w:p w:rsidR="00000000" w:rsidDel="00000000" w:rsidP="00000000" w:rsidRDefault="00000000" w:rsidRPr="00000000" w14:paraId="00000018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Tuesday he/she'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sz w:val="24"/>
          <w:szCs w:val="24"/>
          <w:highlight w:val="white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play</w:t>
      </w:r>
      <w:r w:rsidDel="00000000" w:rsidR="00000000" w:rsidRPr="00000000">
        <w:rPr>
          <w:b w:val="1"/>
          <w:color w:val="ff8c00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football.</w:t>
      </w:r>
    </w:p>
    <w:p w:rsidR="00000000" w:rsidDel="00000000" w:rsidP="00000000" w:rsidRDefault="00000000" w:rsidRPr="00000000" w14:paraId="00000019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Tuesday we'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sz w:val="24"/>
          <w:szCs w:val="24"/>
          <w:highlight w:val="white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play</w:t>
      </w:r>
      <w:r w:rsidDel="00000000" w:rsidR="00000000" w:rsidRPr="00000000">
        <w:rPr>
          <w:b w:val="1"/>
          <w:color w:val="ff8c00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football.</w:t>
      </w:r>
    </w:p>
    <w:p w:rsidR="00000000" w:rsidDel="00000000" w:rsidP="00000000" w:rsidRDefault="00000000" w:rsidRPr="00000000" w14:paraId="0000001A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Tuesday you'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sz w:val="24"/>
          <w:szCs w:val="24"/>
          <w:highlight w:val="white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play</w:t>
      </w:r>
      <w:r w:rsidDel="00000000" w:rsidR="00000000" w:rsidRPr="00000000">
        <w:rPr>
          <w:b w:val="1"/>
          <w:color w:val="ff8c00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football.</w:t>
      </w:r>
    </w:p>
    <w:p w:rsidR="00000000" w:rsidDel="00000000" w:rsidP="00000000" w:rsidRDefault="00000000" w:rsidRPr="00000000" w14:paraId="0000001B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Tuesday they'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sz w:val="24"/>
          <w:szCs w:val="24"/>
          <w:highlight w:val="white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play</w:t>
      </w:r>
      <w:r w:rsidDel="00000000" w:rsidR="00000000" w:rsidRPr="00000000">
        <w:rPr>
          <w:b w:val="1"/>
          <w:color w:val="ff8c00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football.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288" w:lineRule="auto"/>
        <w:rPr>
          <w:b w:val="1"/>
          <w:sz w:val="30"/>
          <w:szCs w:val="30"/>
          <w:highlight w:val="white"/>
        </w:rPr>
      </w:pPr>
      <w:bookmarkStart w:colFirst="0" w:colLast="0" w:name="_ei7rjzv1utfg" w:id="6"/>
      <w:bookmarkEnd w:id="6"/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Future 1 Continuous questions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92.72727272727275" w:lineRule="auto"/>
        <w:jc w:val="center"/>
        <w:rPr>
          <w:b w:val="1"/>
          <w:color w:val="ff8c0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will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+ subject + </w:t>
      </w:r>
      <w:r w:rsidDel="00000000" w:rsidR="00000000" w:rsidRPr="00000000">
        <w:rPr>
          <w:b w:val="1"/>
          <w:color w:val="00c000"/>
          <w:sz w:val="26"/>
          <w:szCs w:val="26"/>
          <w:highlight w:val="white"/>
          <w:rtl w:val="0"/>
        </w:rPr>
        <w:t xml:space="preserve">be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 xml:space="preserve">infinitive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ff8c00"/>
          <w:sz w:val="26"/>
          <w:szCs w:val="26"/>
          <w:highlight w:val="white"/>
          <w:rtl w:val="0"/>
        </w:rPr>
        <w:t xml:space="preserve">ing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pacing w:after="0" w:before="0" w:line="288" w:lineRule="auto"/>
        <w:rPr>
          <w:b w:val="1"/>
          <w:color w:val="000000"/>
          <w:sz w:val="27"/>
          <w:szCs w:val="27"/>
          <w:highlight w:val="white"/>
        </w:rPr>
      </w:pPr>
      <w:bookmarkStart w:colFirst="0" w:colLast="0" w:name="_eks4gfv5nqm5" w:id="7"/>
      <w:bookmarkEnd w:id="7"/>
      <w:r w:rsidDel="00000000" w:rsidR="00000000" w:rsidRPr="00000000">
        <w:rPr>
          <w:b w:val="1"/>
          <w:color w:val="000000"/>
          <w:sz w:val="27"/>
          <w:szCs w:val="27"/>
          <w:highlight w:val="white"/>
          <w:rtl w:val="0"/>
        </w:rPr>
        <w:t xml:space="preserve">Examples</w:t>
      </w:r>
    </w:p>
    <w:p w:rsidR="00000000" w:rsidDel="00000000" w:rsidP="00000000" w:rsidRDefault="00000000" w:rsidRPr="00000000" w14:paraId="0000001F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Will</w:t>
      </w:r>
      <w:r w:rsidDel="00000000" w:rsidR="00000000" w:rsidRPr="00000000">
        <w:rPr>
          <w:highlight w:val="white"/>
          <w:rtl w:val="0"/>
        </w:rPr>
        <w:t xml:space="preserve"> Ann </w:t>
      </w:r>
      <w:r w:rsidDel="00000000" w:rsidR="00000000" w:rsidRPr="00000000">
        <w:rPr>
          <w:b w:val="1"/>
          <w:color w:val="00c000"/>
          <w:highlight w:val="white"/>
          <w:rtl w:val="0"/>
        </w:rPr>
        <w:t xml:space="preserve">be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watch</w:t>
      </w:r>
      <w:r w:rsidDel="00000000" w:rsidR="00000000" w:rsidRPr="00000000">
        <w:rPr>
          <w:b w:val="1"/>
          <w:color w:val="ff8c00"/>
          <w:highlight w:val="white"/>
          <w:rtl w:val="0"/>
        </w:rPr>
        <w:t xml:space="preserve">ing</w:t>
      </w:r>
      <w:r w:rsidDel="00000000" w:rsidR="00000000" w:rsidRPr="00000000">
        <w:rPr>
          <w:highlight w:val="white"/>
          <w:rtl w:val="0"/>
        </w:rPr>
        <w:t xml:space="preserve"> you in 2020?</w:t>
      </w:r>
    </w:p>
    <w:p w:rsidR="00000000" w:rsidDel="00000000" w:rsidP="00000000" w:rsidRDefault="00000000" w:rsidRPr="00000000" w14:paraId="00000020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Will</w:t>
      </w:r>
      <w:r w:rsidDel="00000000" w:rsidR="00000000" w:rsidRPr="00000000">
        <w:rPr>
          <w:highlight w:val="white"/>
          <w:rtl w:val="0"/>
        </w:rPr>
        <w:t xml:space="preserve"> we </w:t>
      </w:r>
      <w:r w:rsidDel="00000000" w:rsidR="00000000" w:rsidRPr="00000000">
        <w:rPr>
          <w:b w:val="1"/>
          <w:color w:val="00c000"/>
          <w:highlight w:val="white"/>
          <w:rtl w:val="0"/>
        </w:rPr>
        <w:t xml:space="preserve">be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go</w:t>
      </w:r>
      <w:r w:rsidDel="00000000" w:rsidR="00000000" w:rsidRPr="00000000">
        <w:rPr>
          <w:b w:val="1"/>
          <w:color w:val="ff8c00"/>
          <w:highlight w:val="white"/>
          <w:rtl w:val="0"/>
        </w:rPr>
        <w:t xml:space="preserve">ing</w:t>
      </w:r>
      <w:r w:rsidDel="00000000" w:rsidR="00000000" w:rsidRPr="00000000">
        <w:rPr>
          <w:highlight w:val="white"/>
          <w:rtl w:val="0"/>
        </w:rPr>
        <w:t xml:space="preserve"> to New York tomorrow?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288" w:lineRule="auto"/>
        <w:rPr>
          <w:b w:val="1"/>
          <w:sz w:val="30"/>
          <w:szCs w:val="30"/>
          <w:highlight w:val="white"/>
        </w:rPr>
      </w:pPr>
      <w:bookmarkStart w:colFirst="0" w:colLast="0" w:name="_o3xz79quyj7" w:id="8"/>
      <w:bookmarkEnd w:id="8"/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Future I Continuous negative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92.72727272727275" w:lineRule="auto"/>
        <w:jc w:val="center"/>
        <w:rPr>
          <w:b w:val="1"/>
          <w:color w:val="ff8c00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will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+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not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c000"/>
          <w:sz w:val="26"/>
          <w:szCs w:val="26"/>
          <w:highlight w:val="white"/>
          <w:rtl w:val="0"/>
        </w:rPr>
        <w:t xml:space="preserve">be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ff0000"/>
          <w:sz w:val="26"/>
          <w:szCs w:val="26"/>
          <w:highlight w:val="white"/>
          <w:rtl w:val="0"/>
        </w:rPr>
        <w:t xml:space="preserve">infinitve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+ </w:t>
      </w:r>
      <w:r w:rsidDel="00000000" w:rsidR="00000000" w:rsidRPr="00000000">
        <w:rPr>
          <w:b w:val="1"/>
          <w:color w:val="ff8c00"/>
          <w:sz w:val="26"/>
          <w:szCs w:val="26"/>
          <w:highlight w:val="white"/>
          <w:rtl w:val="0"/>
        </w:rPr>
        <w:t xml:space="preserve">ing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288" w:lineRule="auto"/>
        <w:rPr>
          <w:b w:val="1"/>
          <w:sz w:val="30"/>
          <w:szCs w:val="30"/>
          <w:highlight w:val="white"/>
        </w:rPr>
      </w:pPr>
      <w:bookmarkStart w:colFirst="0" w:colLast="0" w:name="_dyxvodf9bunm" w:id="9"/>
      <w:bookmarkEnd w:id="9"/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Future I Continuous negative - long form</w:t>
      </w:r>
    </w:p>
    <w:p w:rsidR="00000000" w:rsidDel="00000000" w:rsidP="00000000" w:rsidRDefault="00000000" w:rsidRPr="00000000" w14:paraId="00000024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will not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sz w:val="24"/>
          <w:szCs w:val="24"/>
          <w:highlight w:val="white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play</w:t>
      </w:r>
      <w:r w:rsidDel="00000000" w:rsidR="00000000" w:rsidRPr="00000000">
        <w:rPr>
          <w:b w:val="1"/>
          <w:color w:val="ff8c00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football.</w:t>
      </w:r>
    </w:p>
    <w:p w:rsidR="00000000" w:rsidDel="00000000" w:rsidP="00000000" w:rsidRDefault="00000000" w:rsidRPr="00000000" w14:paraId="00000025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will not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sz w:val="24"/>
          <w:szCs w:val="24"/>
          <w:highlight w:val="white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play</w:t>
      </w:r>
      <w:r w:rsidDel="00000000" w:rsidR="00000000" w:rsidRPr="00000000">
        <w:rPr>
          <w:b w:val="1"/>
          <w:color w:val="ff8c00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football.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8" w:sz="0" w:val="none"/>
          <w:left w:color="auto" w:space="0" w:sz="0" w:val="none"/>
          <w:bottom w:color="auto" w:space="8" w:sz="0" w:val="none"/>
          <w:right w:color="auto" w:space="0" w:sz="0" w:val="none"/>
          <w:between w:color="auto" w:space="8" w:sz="0" w:val="none"/>
        </w:pBdr>
        <w:spacing w:after="0" w:before="0" w:line="288" w:lineRule="auto"/>
        <w:rPr>
          <w:b w:val="1"/>
          <w:sz w:val="30"/>
          <w:szCs w:val="30"/>
          <w:highlight w:val="white"/>
        </w:rPr>
      </w:pPr>
      <w:bookmarkStart w:colFirst="0" w:colLast="0" w:name="_l52mdcstx80u" w:id="10"/>
      <w:bookmarkEnd w:id="10"/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Future I Continuous negative - short form</w:t>
      </w:r>
    </w:p>
    <w:p w:rsidR="00000000" w:rsidDel="00000000" w:rsidP="00000000" w:rsidRDefault="00000000" w:rsidRPr="00000000" w14:paraId="00000027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Tuesday I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won't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sz w:val="24"/>
          <w:szCs w:val="24"/>
          <w:highlight w:val="white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play</w:t>
      </w:r>
      <w:r w:rsidDel="00000000" w:rsidR="00000000" w:rsidRPr="00000000">
        <w:rPr>
          <w:b w:val="1"/>
          <w:color w:val="ff8c00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football.</w:t>
      </w:r>
    </w:p>
    <w:p w:rsidR="00000000" w:rsidDel="00000000" w:rsidP="00000000" w:rsidRDefault="00000000" w:rsidRPr="00000000" w14:paraId="00000028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Tuesday you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won't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sz w:val="24"/>
          <w:szCs w:val="24"/>
          <w:highlight w:val="white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play</w:t>
      </w:r>
      <w:r w:rsidDel="00000000" w:rsidR="00000000" w:rsidRPr="00000000">
        <w:rPr>
          <w:b w:val="1"/>
          <w:color w:val="ff8c00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football.</w:t>
      </w:r>
    </w:p>
    <w:p w:rsidR="00000000" w:rsidDel="00000000" w:rsidP="00000000" w:rsidRDefault="00000000" w:rsidRPr="00000000" w14:paraId="00000029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Tuesday he/she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won't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sz w:val="24"/>
          <w:szCs w:val="24"/>
          <w:highlight w:val="white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play</w:t>
      </w:r>
      <w:r w:rsidDel="00000000" w:rsidR="00000000" w:rsidRPr="00000000">
        <w:rPr>
          <w:b w:val="1"/>
          <w:color w:val="ff8c00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football.</w:t>
      </w:r>
    </w:p>
    <w:p w:rsidR="00000000" w:rsidDel="00000000" w:rsidP="00000000" w:rsidRDefault="00000000" w:rsidRPr="00000000" w14:paraId="0000002A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Tuesday we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won't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sz w:val="24"/>
          <w:szCs w:val="24"/>
          <w:highlight w:val="white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play</w:t>
      </w:r>
      <w:r w:rsidDel="00000000" w:rsidR="00000000" w:rsidRPr="00000000">
        <w:rPr>
          <w:b w:val="1"/>
          <w:color w:val="ff8c00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football.</w:t>
      </w:r>
    </w:p>
    <w:p w:rsidR="00000000" w:rsidDel="00000000" w:rsidP="00000000" w:rsidRDefault="00000000" w:rsidRPr="00000000" w14:paraId="0000002B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Tuesday you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won't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sz w:val="24"/>
          <w:szCs w:val="24"/>
          <w:highlight w:val="white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play</w:t>
      </w:r>
      <w:r w:rsidDel="00000000" w:rsidR="00000000" w:rsidRPr="00000000">
        <w:rPr>
          <w:b w:val="1"/>
          <w:color w:val="ff8c00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football.</w:t>
      </w:r>
    </w:p>
    <w:p w:rsidR="00000000" w:rsidDel="00000000" w:rsidP="00000000" w:rsidRDefault="00000000" w:rsidRPr="00000000" w14:paraId="0000002C">
      <w:pPr>
        <w:pBdr>
          <w:top w:color="000000" w:space="7" w:sz="6" w:val="single"/>
          <w:left w:color="000000" w:space="7" w:sz="6" w:val="single"/>
          <w:bottom w:color="000000" w:space="7" w:sz="6" w:val="single"/>
          <w:right w:color="000000" w:space="7" w:sz="6" w:val="single"/>
          <w:between w:color="000000" w:space="7" w:sz="6" w:val="single"/>
        </w:pBdr>
        <w:shd w:fill="ffffff" w:val="clear"/>
        <w:spacing w:after="160" w:line="523.636363636363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Tuesday they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won't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c000"/>
          <w:sz w:val="24"/>
          <w:szCs w:val="24"/>
          <w:highlight w:val="white"/>
          <w:rtl w:val="0"/>
        </w:rPr>
        <w:t xml:space="preserve">be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play</w:t>
      </w:r>
      <w:r w:rsidDel="00000000" w:rsidR="00000000" w:rsidRPr="00000000">
        <w:rPr>
          <w:b w:val="1"/>
          <w:color w:val="ff8c00"/>
          <w:sz w:val="24"/>
          <w:szCs w:val="24"/>
          <w:highlight w:val="white"/>
          <w:rtl w:val="0"/>
        </w:rPr>
        <w:t xml:space="preserve">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football.</w:t>
      </w:r>
    </w:p>
    <w:p w:rsidR="00000000" w:rsidDel="00000000" w:rsidP="00000000" w:rsidRDefault="00000000" w:rsidRPr="00000000" w14:paraId="0000002D">
      <w:pPr>
        <w:ind w:left="-992.1259842519685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Quick Ex-:</w:t>
      </w:r>
    </w:p>
    <w:p w:rsidR="00000000" w:rsidDel="00000000" w:rsidP="00000000" w:rsidRDefault="00000000" w:rsidRPr="00000000" w14:paraId="0000002E">
      <w:pPr>
        <w:ind w:left="-992.1259842519685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-9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35"/>
        <w:tblGridChange w:id="0">
          <w:tblGrid>
            <w:gridCol w:w="10035"/>
          </w:tblGrid>
        </w:tblGridChange>
      </w:tblGrid>
      <w:tr>
        <w:trPr>
          <w:trHeight w:val="10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Future I Continuous (Progressive)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Future 1 Continuous (Progressive): Fill in the correct form of the verb.</w:t>
            </w:r>
          </w:p>
        </w:tc>
      </w:tr>
      <w:tr>
        <w:trPr>
          <w:trHeight w:val="725" w:hRule="atLeast"/>
        </w:trPr>
        <w:tc>
          <w:tcPr>
            <w:shd w:fill="99c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-992.1259842519685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Next weNext week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I______,________,_______    at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the Paragliding Office. (to work)</w:t>
            </w:r>
          </w:p>
        </w:tc>
      </w:tr>
      <w:tr>
        <w:trPr>
          <w:trHeight w:val="725" w:hRule="atLeast"/>
        </w:trPr>
        <w:tc>
          <w:tcPr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Next week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you______  be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______  at the Paragliding Office. (to work)</w:t>
            </w:r>
          </w:p>
        </w:tc>
      </w:tr>
      <w:tr>
        <w:trPr>
          <w:trHeight w:val="725" w:hRule="atLeast"/>
        </w:trPr>
        <w:tc>
          <w:tcPr>
            <w:shd w:fill="99c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Next week he/she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will_______,_______   at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the Paragliding Office. (to work)</w:t>
            </w:r>
          </w:p>
        </w:tc>
      </w:tr>
      <w:tr>
        <w:trPr>
          <w:trHeight w:val="725" w:hRule="atLeast"/>
        </w:trPr>
        <w:tc>
          <w:tcPr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Next week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 ______,______  working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at the Paragliding Office. (to work)</w:t>
            </w:r>
          </w:p>
        </w:tc>
      </w:tr>
      <w:tr>
        <w:trPr>
          <w:trHeight w:val="725" w:hRule="atLeast"/>
        </w:trPr>
        <w:tc>
          <w:tcPr>
            <w:shd w:fill="99c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Next week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you______  be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_______  at the Paragliding Office. (to work)</w:t>
            </w:r>
          </w:p>
        </w:tc>
      </w:tr>
      <w:tr>
        <w:trPr>
          <w:trHeight w:val="725" w:hRule="atLeast"/>
        </w:trPr>
        <w:tc>
          <w:tcPr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Next week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they______,_______    at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the Paragliding Office. (to work)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hd w:fill="ffffff" w:val="clear"/>
        <w:spacing w:after="220" w:before="220" w:line="288" w:lineRule="auto"/>
        <w:ind w:left="80" w:firstLine="0"/>
        <w:rPr>
          <w:color w:val="800000"/>
          <w:sz w:val="24"/>
          <w:szCs w:val="24"/>
          <w:highlight w:val="white"/>
        </w:rPr>
      </w:pPr>
      <w:r w:rsidDel="00000000" w:rsidR="00000000" w:rsidRPr="00000000">
        <w:rPr>
          <w:color w:val="800000"/>
          <w:sz w:val="24"/>
          <w:szCs w:val="24"/>
          <w:highlight w:val="white"/>
          <w:rtl w:val="0"/>
        </w:rPr>
        <w:t xml:space="preserve">EX-2-: Put the verbs into the correct form (future I progressive).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bottom w:color="auto" w:space="3" w:sz="0" w:val="none"/>
        </w:pBdr>
        <w:shd w:fill="ffffff" w:val="clear"/>
        <w:spacing w:after="0" w:afterAutospacing="0" w:before="220" w:line="335.99999999999994" w:lineRule="auto"/>
        <w:ind w:left="800" w:hanging="360"/>
        <w:rPr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At midnight we </w:t>
      </w:r>
      <w:r w:rsidDel="00000000" w:rsidR="00000000" w:rsidRPr="00000000">
        <w:rPr>
          <w:color w:val="666699"/>
          <w:sz w:val="23"/>
          <w:szCs w:val="23"/>
          <w:highlight w:val="white"/>
          <w:rtl w:val="0"/>
        </w:rPr>
        <w:t xml:space="preserve">(sleep)_____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bottom w:color="auto" w:space="3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This time next week we </w:t>
      </w:r>
      <w:r w:rsidDel="00000000" w:rsidR="00000000" w:rsidRPr="00000000">
        <w:rPr>
          <w:color w:val="666699"/>
          <w:sz w:val="23"/>
          <w:szCs w:val="23"/>
          <w:highlight w:val="white"/>
          <w:rtl w:val="0"/>
        </w:rPr>
        <w:t xml:space="preserve">(sit)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______ at the beach.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bottom w:color="auto" w:space="3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At nine I </w:t>
      </w:r>
      <w:r w:rsidDel="00000000" w:rsidR="00000000" w:rsidRPr="00000000">
        <w:rPr>
          <w:color w:val="666699"/>
          <w:sz w:val="23"/>
          <w:szCs w:val="23"/>
          <w:highlight w:val="white"/>
          <w:rtl w:val="0"/>
        </w:rPr>
        <w:t xml:space="preserve">(watch)______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 the news.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bottom w:color="auto" w:space="3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Tonight we </w:t>
      </w:r>
      <w:r w:rsidDel="00000000" w:rsidR="00000000" w:rsidRPr="00000000">
        <w:rPr>
          <w:color w:val="666699"/>
          <w:sz w:val="23"/>
          <w:szCs w:val="23"/>
          <w:highlight w:val="white"/>
          <w:rtl w:val="0"/>
        </w:rPr>
        <w:t xml:space="preserve">(cram up)_____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 for our English test.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bottom w:color="auto" w:space="3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They </w:t>
      </w:r>
      <w:r w:rsidDel="00000000" w:rsidR="00000000" w:rsidRPr="00000000">
        <w:rPr>
          <w:color w:val="666699"/>
          <w:sz w:val="23"/>
          <w:szCs w:val="23"/>
          <w:highlight w:val="white"/>
          <w:rtl w:val="0"/>
        </w:rPr>
        <w:t xml:space="preserve">(dance)______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 all night.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bottom w:color="auto" w:space="3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He </w:t>
      </w:r>
      <w:r w:rsidDel="00000000" w:rsidR="00000000" w:rsidRPr="00000000">
        <w:rPr>
          <w:color w:val="666699"/>
          <w:sz w:val="23"/>
          <w:szCs w:val="23"/>
          <w:highlight w:val="white"/>
          <w:rtl w:val="0"/>
        </w:rPr>
        <w:t xml:space="preserve">(not / play)______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 all afternoon.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bottom w:color="auto" w:space="3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I </w:t>
      </w:r>
      <w:r w:rsidDel="00000000" w:rsidR="00000000" w:rsidRPr="00000000">
        <w:rPr>
          <w:color w:val="666699"/>
          <w:sz w:val="23"/>
          <w:szCs w:val="23"/>
          <w:highlight w:val="white"/>
          <w:rtl w:val="0"/>
        </w:rPr>
        <w:t xml:space="preserve">(not / work)_____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 all day.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bottom w:color="auto" w:space="3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  <w:highlight w:val="white"/>
        </w:rPr>
      </w:pPr>
      <w:r w:rsidDel="00000000" w:rsidR="00000000" w:rsidRPr="00000000">
        <w:rPr>
          <w:color w:val="666699"/>
          <w:sz w:val="23"/>
          <w:szCs w:val="23"/>
          <w:highlight w:val="white"/>
          <w:rtl w:val="0"/>
        </w:rPr>
        <w:t xml:space="preserve">(eat / you)_____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 at six?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bottom w:color="auto" w:space="3" w:sz="0" w:val="none"/>
        </w:pBdr>
        <w:shd w:fill="ffffff" w:val="clear"/>
        <w:spacing w:after="0" w:afterAutospacing="0" w:before="0" w:beforeAutospacing="0" w:line="335.99999999999994" w:lineRule="auto"/>
        <w:ind w:left="800" w:hanging="360"/>
        <w:rPr>
          <w:sz w:val="23"/>
          <w:szCs w:val="23"/>
          <w:highlight w:val="white"/>
        </w:rPr>
      </w:pPr>
      <w:r w:rsidDel="00000000" w:rsidR="00000000" w:rsidRPr="00000000">
        <w:rPr>
          <w:color w:val="666699"/>
          <w:sz w:val="23"/>
          <w:szCs w:val="23"/>
          <w:highlight w:val="white"/>
          <w:rtl w:val="0"/>
        </w:rPr>
        <w:t xml:space="preserve">(drive / she)_____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 to London?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bottom w:color="auto" w:space="3" w:sz="0" w:val="none"/>
        </w:pBdr>
        <w:shd w:fill="ffffff" w:val="clear"/>
        <w:spacing w:after="300" w:before="0" w:beforeAutospacing="0" w:line="335.99999999999994" w:lineRule="auto"/>
        <w:ind w:left="800" w:hanging="360"/>
        <w:rPr>
          <w:sz w:val="23"/>
          <w:szCs w:val="23"/>
          <w:highlight w:val="white"/>
        </w:rPr>
      </w:pPr>
      <w:r w:rsidDel="00000000" w:rsidR="00000000" w:rsidRPr="00000000">
        <w:rPr>
          <w:color w:val="666699"/>
          <w:sz w:val="23"/>
          <w:szCs w:val="23"/>
          <w:highlight w:val="white"/>
          <w:rtl w:val="0"/>
        </w:rPr>
        <w:t xml:space="preserve">(fight / they)____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 again?</w:t>
      </w:r>
    </w:p>
    <w:p w:rsidR="00000000" w:rsidDel="00000000" w:rsidP="00000000" w:rsidRDefault="00000000" w:rsidRPr="00000000" w14:paraId="00000043">
      <w:pPr>
        <w:ind w:left="-992.1259842519685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