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64" w:lineRule="auto"/>
        <w:jc w:val="center"/>
        <w:rPr>
          <w:rFonts w:ascii="Book Antiqua" w:cs="Book Antiqua" w:hAnsi="Book Antiqua" w:eastAsia="Book Antiqua"/>
          <w:b w:val="1"/>
          <w:bCs w:val="1"/>
          <w:sz w:val="20"/>
          <w:szCs w:val="20"/>
        </w:rPr>
      </w:pPr>
      <w:bookmarkStart w:name="_gjdgxs" w:id="0"/>
      <w:bookmarkEnd w:id="0"/>
    </w:p>
    <w:p>
      <w:pPr>
        <w:pStyle w:val="Body A"/>
        <w:spacing w:line="264" w:lineRule="auto"/>
        <w:jc w:val="center"/>
        <w:rPr>
          <w:rFonts w:ascii="Book Antiqua" w:cs="Book Antiqua" w:hAnsi="Book Antiqua" w:eastAsia="Book Antiqua"/>
          <w:b w:val="1"/>
          <w:bCs w:val="1"/>
          <w:sz w:val="20"/>
          <w:szCs w:val="20"/>
        </w:rPr>
      </w:pPr>
      <w:bookmarkStart w:name="_j0zll" w:id="1"/>
      <w:bookmarkEnd w:id="1"/>
    </w:p>
    <w:p>
      <w:pPr>
        <w:pStyle w:val="Body A"/>
        <w:spacing w:line="264" w:lineRule="auto"/>
        <w:jc w:val="center"/>
        <w:rPr>
          <w:rFonts w:ascii="Book Antiqua" w:cs="Book Antiqua" w:hAnsi="Book Antiqua" w:eastAsia="Book Antiqua"/>
          <w:b w:val="1"/>
          <w:bCs w:val="1"/>
          <w:sz w:val="20"/>
          <w:szCs w:val="20"/>
        </w:rPr>
      </w:pPr>
      <w:bookmarkStart w:name="_fob9te" w:id="2"/>
      <w:bookmarkEnd w:id="2"/>
    </w:p>
    <w:p>
      <w:pPr>
        <w:pStyle w:val="Body A"/>
        <w:spacing w:line="264" w:lineRule="auto"/>
        <w:jc w:val="center"/>
        <w:rPr>
          <w:rFonts w:ascii="Book Antiqua" w:cs="Book Antiqua" w:hAnsi="Book Antiqua" w:eastAsia="Book Antiqua"/>
          <w:b w:val="1"/>
          <w:bCs w:val="1"/>
          <w:sz w:val="20"/>
          <w:szCs w:val="20"/>
        </w:rPr>
      </w:pPr>
      <w:bookmarkStart w:name="_znysh7" w:id="3"/>
      <w:bookmarkEnd w:id="3"/>
    </w:p>
    <w:p>
      <w:pPr>
        <w:pStyle w:val="Body A"/>
        <w:spacing w:line="264" w:lineRule="auto"/>
        <w:jc w:val="center"/>
        <w:rPr>
          <w:rFonts w:ascii="Book Antiqua" w:cs="Book Antiqua" w:hAnsi="Book Antiqua" w:eastAsia="Book Antiqua"/>
          <w:b w:val="1"/>
          <w:bCs w:val="1"/>
          <w:sz w:val="20"/>
          <w:szCs w:val="20"/>
        </w:rPr>
      </w:pPr>
      <w:bookmarkStart w:name="_et92p0" w:id="4"/>
      <w:bookmarkEnd w:id="4"/>
    </w:p>
    <w:p>
      <w:pPr>
        <w:pStyle w:val="Body A"/>
        <w:spacing w:line="264" w:lineRule="auto"/>
        <w:jc w:val="center"/>
        <w:rPr>
          <w:rFonts w:ascii="Book Antiqua" w:cs="Book Antiqua" w:hAnsi="Book Antiqua" w:eastAsia="Book Antiqua"/>
          <w:b w:val="1"/>
          <w:bCs w:val="1"/>
          <w:sz w:val="20"/>
          <w:szCs w:val="20"/>
        </w:rPr>
      </w:pPr>
      <w:bookmarkStart w:name="_tyjcwt" w:id="5"/>
      <w:bookmarkEnd w:id="5"/>
    </w:p>
    <w:p>
      <w:pPr>
        <w:pStyle w:val="Body A"/>
        <w:spacing w:line="264" w:lineRule="auto"/>
        <w:jc w:val="center"/>
        <w:rPr>
          <w:rFonts w:ascii="Book Antiqua" w:cs="Book Antiqua" w:hAnsi="Book Antiqua" w:eastAsia="Book Antiqua"/>
          <w:b w:val="1"/>
          <w:bCs w:val="1"/>
          <w:sz w:val="20"/>
          <w:szCs w:val="20"/>
        </w:rPr>
      </w:pPr>
      <w:bookmarkStart w:name="_dy6vkm" w:id="6"/>
      <w:bookmarkEnd w:id="6"/>
    </w:p>
    <w:p>
      <w:pPr>
        <w:pStyle w:val="Body A"/>
        <w:spacing w:line="264" w:lineRule="auto"/>
        <w:jc w:val="center"/>
        <w:rPr>
          <w:rFonts w:ascii="Book Antiqua" w:cs="Book Antiqua" w:hAnsi="Book Antiqua" w:eastAsia="Book Antiqua"/>
          <w:b w:val="1"/>
          <w:bCs w:val="1"/>
          <w:sz w:val="20"/>
          <w:szCs w:val="20"/>
        </w:rPr>
      </w:pPr>
      <w:bookmarkStart w:name="_t3h5sf" w:id="7"/>
      <w:bookmarkEnd w:id="7"/>
    </w:p>
    <w:p>
      <w:pPr>
        <w:pStyle w:val="Body A"/>
        <w:spacing w:line="264" w:lineRule="auto"/>
        <w:jc w:val="center"/>
        <w:rPr>
          <w:rFonts w:ascii="Book Antiqua" w:cs="Book Antiqua" w:hAnsi="Book Antiqua" w:eastAsia="Book Antiqua"/>
          <w:b w:val="1"/>
          <w:bCs w:val="1"/>
          <w:sz w:val="20"/>
          <w:szCs w:val="20"/>
        </w:rPr>
      </w:pPr>
      <w:bookmarkStart w:name="_d34og8" w:id="8"/>
      <w:bookmarkEnd w:id="8"/>
    </w:p>
    <w:p>
      <w:pPr>
        <w:pStyle w:val="Body A"/>
        <w:spacing w:line="264" w:lineRule="auto"/>
        <w:jc w:val="center"/>
        <w:rPr>
          <w:rFonts w:ascii="Book Antiqua" w:cs="Book Antiqua" w:hAnsi="Book Antiqua" w:eastAsia="Book Antiqua"/>
          <w:b w:val="1"/>
          <w:bCs w:val="1"/>
          <w:sz w:val="20"/>
          <w:szCs w:val="20"/>
        </w:rPr>
      </w:pPr>
      <w:bookmarkStart w:name="_s8eyo1" w:id="9"/>
      <w:bookmarkEnd w:id="9"/>
    </w:p>
    <w:p>
      <w:pPr>
        <w:pStyle w:val="Body A"/>
        <w:spacing w:line="264" w:lineRule="auto"/>
        <w:jc w:val="center"/>
        <w:rPr>
          <w:rFonts w:ascii="Book Antiqua" w:cs="Book Antiqua" w:hAnsi="Book Antiqua" w:eastAsia="Book Antiqua"/>
          <w:b w:val="1"/>
          <w:bCs w:val="1"/>
          <w:sz w:val="20"/>
          <w:szCs w:val="20"/>
        </w:rPr>
      </w:pPr>
      <w:bookmarkStart w:name="_dp8vu" w:id="10"/>
      <w:bookmarkEnd w:id="10"/>
    </w:p>
    <w:p>
      <w:pPr>
        <w:pStyle w:val="Body A"/>
        <w:spacing w:line="264" w:lineRule="auto"/>
        <w:jc w:val="center"/>
        <w:rPr>
          <w:rFonts w:ascii="Book Antiqua" w:cs="Book Antiqua" w:hAnsi="Book Antiqua" w:eastAsia="Book Antiqua"/>
          <w:b w:val="1"/>
          <w:bCs w:val="1"/>
          <w:sz w:val="20"/>
          <w:szCs w:val="20"/>
        </w:rPr>
      </w:pPr>
      <w:bookmarkStart w:name="_rdcrjn" w:id="11"/>
      <w:bookmarkEnd w:id="11"/>
    </w:p>
    <w:p>
      <w:pPr>
        <w:pStyle w:val="Body A"/>
        <w:spacing w:line="264" w:lineRule="auto"/>
        <w:jc w:val="center"/>
        <w:rPr>
          <w:rFonts w:ascii="Book Antiqua" w:cs="Book Antiqua" w:hAnsi="Book Antiqua" w:eastAsia="Book Antiqua"/>
          <w:b w:val="1"/>
          <w:bCs w:val="1"/>
          <w:sz w:val="20"/>
          <w:szCs w:val="20"/>
        </w:rPr>
      </w:pPr>
      <w:bookmarkStart w:name="_in1rg" w:id="12"/>
      <w:bookmarkEnd w:id="12"/>
    </w:p>
    <w:p>
      <w:pPr>
        <w:pStyle w:val="Body A"/>
        <w:spacing w:line="264"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bookmarkStart w:name="_lnxbz9" w:id="13"/>
      <w:bookmarkEnd w:id="13"/>
      <w:r>
        <w:rPr>
          <w:rFonts w:ascii="Book Antiqua" w:hAnsi="Book Antiqua"/>
          <w:b w:val="1"/>
          <w:bCs w:val="1"/>
          <w:outline w:val="0"/>
          <w:color w:val="000000"/>
          <w:sz w:val="20"/>
          <w:szCs w:val="20"/>
          <w:u w:color="000000"/>
          <w:rtl w:val="0"/>
          <w14:textFill>
            <w14:solidFill>
              <w14:srgbClr w14:val="000000"/>
            </w14:solidFill>
          </w14:textFill>
        </w:rPr>
        <w:t>I</w:t>
      </w:r>
      <w:r>
        <w:rPr>
          <w:rFonts w:ascii="Book Antiqua" w:hAnsi="Book Antiqua"/>
          <w:b w:val="1"/>
          <w:bCs w:val="1"/>
          <w:outline w:val="0"/>
          <w:color w:val="000000"/>
          <w:sz w:val="20"/>
          <w:szCs w:val="20"/>
          <w:u w:color="000000"/>
          <w:rtl w:val="0"/>
          <w14:textFill>
            <w14:solidFill>
              <w14:srgbClr w14:val="000000"/>
            </w14:solidFill>
          </w14:textFill>
        </w:rPr>
        <w:t>NCOME SHARING AGREEMENT (ISA)</w:t>
      </w: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de-DE"/>
          <w14:textFill>
            <w14:solidFill>
              <w14:srgbClr w14:val="000000"/>
            </w14:solidFill>
          </w14:textFill>
        </w:rPr>
        <w:t>BETWEEN</w:t>
      </w: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LEETU EDUCATION SERVICES PRIVATE LIMITED</w:t>
      </w: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AND</w:t>
      </w: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line="264"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de-DE"/>
          <w14:textFill>
            <w14:solidFill>
              <w14:srgbClr w14:val="000000"/>
            </w14:solidFill>
          </w14:textFill>
        </w:rPr>
        <w:t xml:space="preserve">     STUDENT</w:t>
      </w:r>
    </w:p>
    <w:p>
      <w:pPr>
        <w:pStyle w:val="Body A"/>
        <w:spacing w:line="264" w:lineRule="auto"/>
        <w:ind w:firstLine="720"/>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AND</w:t>
      </w:r>
    </w:p>
    <w:p>
      <w:pPr>
        <w:pStyle w:val="Body A"/>
        <w:spacing w:before="240" w:after="240" w:line="276"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line="264" w:lineRule="auto"/>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CONFIRMING PARTY</w:t>
      </w:r>
    </w:p>
    <w:p>
      <w:pPr>
        <w:pStyle w:val="Body A"/>
        <w:spacing w:line="264" w:lineRule="auto"/>
        <w:ind w:firstLine="720"/>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tabs>
          <w:tab w:val="left" w:pos="7447"/>
        </w:tabs>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jc w:val="center"/>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spacing w:before="120" w:after="120"/>
        <w:rPr>
          <w:rFonts w:ascii="Book Antiqua" w:cs="Book Antiqua" w:hAnsi="Book Antiqua" w:eastAsia="Book Antiqua"/>
          <w:b w:val="1"/>
          <w:bCs w:val="1"/>
          <w:outline w:val="0"/>
          <w:color w:val="ff0000"/>
          <w:sz w:val="20"/>
          <w:szCs w:val="20"/>
          <w:u w:color="ff0000"/>
          <w14:textFill>
            <w14:solidFill>
              <w14:srgbClr w14:val="FF0000"/>
            </w14:solidFill>
          </w14:textFill>
        </w:rPr>
      </w:pPr>
    </w:p>
    <w:p>
      <w:pPr>
        <w:pStyle w:val="Body A"/>
        <w:spacing w:before="120" w:after="120"/>
        <w:rPr>
          <w:rFonts w:ascii="Book Antiqua" w:cs="Book Antiqua" w:hAnsi="Book Antiqua" w:eastAsia="Book Antiqua"/>
          <w:b w:val="1"/>
          <w:bCs w:val="1"/>
          <w:sz w:val="20"/>
          <w:szCs w:val="20"/>
        </w:rPr>
      </w:pPr>
    </w:p>
    <w:p>
      <w:pPr>
        <w:pStyle w:val="Body A"/>
        <w:spacing w:before="120" w:after="120"/>
        <w:rPr>
          <w:rFonts w:ascii="Book Antiqua" w:cs="Book Antiqua" w:hAnsi="Book Antiqua" w:eastAsia="Book Antiqua"/>
          <w:b w:val="1"/>
          <w:bCs w:val="1"/>
          <w:sz w:val="20"/>
          <w:szCs w:val="20"/>
        </w:rPr>
      </w:pPr>
    </w:p>
    <w:p>
      <w:pPr>
        <w:pStyle w:val="Body A"/>
        <w:spacing w:before="120" w:after="120"/>
        <w:ind w:left="3600" w:firstLine="720"/>
        <w:rPr>
          <w:rFonts w:ascii="Book Antiqua" w:cs="Book Antiqua" w:hAnsi="Book Antiqua" w:eastAsia="Book Antiqua"/>
          <w:b w:val="1"/>
          <w:bCs w:val="1"/>
          <w:sz w:val="20"/>
          <w:szCs w:val="20"/>
        </w:rPr>
      </w:pPr>
      <w:r>
        <w:rPr>
          <w:rFonts w:ascii="Book Antiqua" w:hAnsi="Book Antiqua"/>
          <w:b w:val="1"/>
          <w:bCs w:val="1"/>
          <w:sz w:val="20"/>
          <w:szCs w:val="20"/>
          <w:rtl w:val="0"/>
          <w:lang w:val="en-US"/>
        </w:rPr>
        <w:t>Index / Clauses</w:t>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 xml:space="preserve">DEFINITIONS &amp; INTERPRETATION </w:t>
        <w:tab/>
        <w:tab/>
        <w:tab/>
        <w:tab/>
        <w:tab/>
        <w:tab/>
        <w:tab/>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EFFECTIVE DATE &amp; TERM</w:t>
        <w:tab/>
        <w:tab/>
        <w:tab/>
        <w:tab/>
        <w:tab/>
        <w:tab/>
        <w:tab/>
        <w:tab/>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EDUCATION &amp; INCOME SHARING</w:t>
        <w:tab/>
        <w:tab/>
        <w:tab/>
        <w:tab/>
        <w:tab/>
        <w:tab/>
      </w:r>
    </w:p>
    <w:p>
      <w:pPr>
        <w:pStyle w:val="Body A"/>
        <w:keepNext w:val="1"/>
        <w:widowControl w:val="1"/>
        <w:numPr>
          <w:ilvl w:val="0"/>
          <w:numId w:val="2"/>
        </w:numPr>
        <w:bidi w:val="0"/>
        <w:spacing w:before="120" w:after="120"/>
        <w:ind w:right="0"/>
        <w:jc w:val="both"/>
        <w:rPr>
          <w:rFonts w:ascii="Book Antiqua" w:hAnsi="Book Antiqua"/>
          <w:sz w:val="20"/>
          <w:szCs w:val="20"/>
          <w:rtl w:val="0"/>
        </w:rPr>
      </w:pPr>
      <w:r>
        <w:rPr>
          <w:rFonts w:ascii="Book Antiqua" w:hAnsi="Book Antiqua"/>
          <w:smallCaps w:val="1"/>
          <w:sz w:val="20"/>
          <w:szCs w:val="20"/>
          <w:rtl w:val="0"/>
        </w:rPr>
        <w:t>PAYMENT TERMS</w:t>
        <w:tab/>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4.1  REGISTRATION FEE</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4.2  FIXED INCOME SHARE</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en-US"/>
        </w:rPr>
        <w:t>4.3  PAYMENT SATISFACTION</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en-US"/>
        </w:rPr>
        <w:t>4.4  REPORTING OF EARNED INCOME</w:t>
        <w:tab/>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en-US"/>
        </w:rPr>
        <w:t>4.5  METHODS OF PAYMENT</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4.6  APPROVED BANK ACCOUNT</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rPr>
        <w:t>4.7  PAYMENT TERMS AMENDMENT</w:t>
        <w:tab/>
        <w:tab/>
        <w:tab/>
        <w:tab/>
      </w:r>
    </w:p>
    <w:p>
      <w:pPr>
        <w:pStyle w:val="Body A"/>
        <w:keepNext w:val="1"/>
        <w:widowControl w:val="1"/>
        <w:numPr>
          <w:ilvl w:val="0"/>
          <w:numId w:val="2"/>
        </w:numPr>
        <w:bidi w:val="0"/>
        <w:spacing w:before="120" w:after="120"/>
        <w:ind w:right="0"/>
        <w:jc w:val="both"/>
        <w:rPr>
          <w:rFonts w:ascii="Book Antiqua" w:hAnsi="Book Antiqua"/>
          <w:sz w:val="20"/>
          <w:szCs w:val="20"/>
          <w:rtl w:val="0"/>
        </w:rPr>
      </w:pPr>
      <w:r>
        <w:rPr>
          <w:rFonts w:ascii="Book Antiqua" w:hAnsi="Book Antiqua"/>
          <w:smallCaps w:val="1"/>
          <w:sz w:val="20"/>
          <w:szCs w:val="20"/>
          <w:rtl w:val="0"/>
        </w:rPr>
        <w:t>PREPAYMENT AMOUNT</w:t>
        <w:tab/>
        <w:tab/>
        <w:tab/>
        <w:tab/>
        <w:tab/>
        <w:tab/>
        <w:tab/>
        <w:tab/>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ADDITIONAL PROVISIONS AFFECTING PAYMENTS</w:t>
        <w:tab/>
      </w:r>
    </w:p>
    <w:p>
      <w:pPr>
        <w:pStyle w:val="Body A"/>
        <w:keepNext w:val="1"/>
        <w:widowControl w:val="1"/>
        <w:spacing w:before="120" w:after="120"/>
        <w:ind w:left="1440" w:firstLine="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6.1  LIMIT ON SIMILAR ARRANGEMENTS</w:t>
      </w:r>
    </w:p>
    <w:p>
      <w:pPr>
        <w:pStyle w:val="Body A"/>
        <w:keepNext w:val="1"/>
        <w:widowControl w:val="1"/>
        <w:spacing w:before="120" w:after="120"/>
        <w:ind w:left="1440" w:firstLine="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6.2  INTERNATIONAL WORK</w:t>
      </w:r>
    </w:p>
    <w:p>
      <w:pPr>
        <w:pStyle w:val="Body A"/>
        <w:keepNext w:val="1"/>
        <w:widowControl w:val="1"/>
        <w:spacing w:before="120" w:after="120"/>
        <w:ind w:left="1440" w:firstLine="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6.3  MONTHLY TESTS</w:t>
      </w:r>
      <w:r>
        <w:rPr>
          <w:rFonts w:ascii="Book Antiqua" w:hAnsi="Book Antiqua"/>
          <w:smallCaps w:val="1"/>
          <w:sz w:val="20"/>
          <w:szCs w:val="20"/>
          <w:rtl w:val="0"/>
          <w:lang w:val="en-US"/>
        </w:rPr>
        <w:t>, RE-TESTS &amp; BATCH TRANSFER</w:t>
      </w:r>
    </w:p>
    <w:p>
      <w:pPr>
        <w:pStyle w:val="Body A"/>
        <w:keepNext w:val="1"/>
        <w:widowControl w:val="1"/>
        <w:spacing w:before="120" w:after="120"/>
        <w:ind w:left="1440" w:firstLine="0"/>
        <w:jc w:val="both"/>
        <w:rPr>
          <w:rFonts w:ascii="Book Antiqua" w:cs="Book Antiqua" w:hAnsi="Book Antiqua" w:eastAsia="Book Antiqua"/>
          <w:smallCaps w:val="1"/>
          <w:sz w:val="20"/>
          <w:szCs w:val="20"/>
        </w:rPr>
      </w:pPr>
      <w:r>
        <w:rPr>
          <w:rFonts w:ascii="Book Antiqua" w:hAnsi="Book Antiqua"/>
          <w:smallCaps w:val="1"/>
          <w:sz w:val="20"/>
          <w:szCs w:val="20"/>
          <w:rtl w:val="0"/>
        </w:rPr>
        <w:t>6.4 PROJECT WORK</w:t>
      </w:r>
    </w:p>
    <w:p>
      <w:pPr>
        <w:pStyle w:val="Body A"/>
        <w:keepNext w:val="1"/>
        <w:widowControl w:val="1"/>
        <w:spacing w:before="120" w:after="120"/>
        <w:ind w:left="1440" w:firstLine="0"/>
        <w:jc w:val="both"/>
        <w:rPr>
          <w:rFonts w:ascii="Book Antiqua" w:cs="Book Antiqua" w:hAnsi="Book Antiqua" w:eastAsia="Book Antiqua"/>
          <w:smallCaps w:val="1"/>
          <w:sz w:val="20"/>
          <w:szCs w:val="20"/>
        </w:rPr>
      </w:pPr>
      <w:r>
        <w:rPr>
          <w:rFonts w:ascii="Book Antiqua" w:hAnsi="Book Antiqua"/>
          <w:smallCaps w:val="1"/>
          <w:sz w:val="20"/>
          <w:szCs w:val="20"/>
          <w:rtl w:val="0"/>
          <w:lang w:val="en-US"/>
        </w:rPr>
        <w:t>6.5  FINAL PLACEMENT READY TEST (FPRT)</w:t>
      </w:r>
    </w:p>
    <w:p>
      <w:pPr>
        <w:pStyle w:val="Body A"/>
        <w:keepNext w:val="1"/>
        <w:widowControl w:val="1"/>
        <w:spacing w:before="120" w:after="120"/>
        <w:ind w:left="1440" w:firstLine="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6.6  EXPULSION EVENTS</w:t>
      </w:r>
    </w:p>
    <w:p>
      <w:pPr>
        <w:pStyle w:val="Body A"/>
        <w:keepNext w:val="1"/>
        <w:widowControl w:val="1"/>
        <w:spacing w:before="120" w:after="120"/>
        <w:ind w:left="1440" w:firstLine="0"/>
        <w:jc w:val="both"/>
        <w:rPr>
          <w:rFonts w:ascii="Book Antiqua" w:cs="Book Antiqua" w:hAnsi="Book Antiqua" w:eastAsia="Book Antiqua"/>
          <w:sz w:val="20"/>
          <w:szCs w:val="20"/>
        </w:rPr>
      </w:pPr>
      <w:r>
        <w:rPr>
          <w:rFonts w:ascii="Book Antiqua" w:hAnsi="Book Antiqua"/>
          <w:smallCaps w:val="1"/>
          <w:sz w:val="20"/>
          <w:szCs w:val="20"/>
          <w:rtl w:val="0"/>
        </w:rPr>
        <w:t xml:space="preserve">6.7  </w:t>
      </w:r>
      <w:r>
        <w:rPr>
          <w:rFonts w:ascii="Book Antiqua" w:hAnsi="Book Antiqua"/>
          <w:sz w:val="20"/>
          <w:szCs w:val="20"/>
          <w:rtl w:val="0"/>
          <w:lang w:val="en-US"/>
        </w:rPr>
        <w:t xml:space="preserve">SELF </w:t>
      </w:r>
      <w:r>
        <w:rPr>
          <w:rFonts w:ascii="Book Antiqua" w:hAnsi="Book Antiqua"/>
          <w:sz w:val="20"/>
          <w:szCs w:val="20"/>
          <w:rtl w:val="0"/>
          <w:lang w:val="en-US"/>
        </w:rPr>
        <w:t>WITHDRAWAL</w:t>
      </w:r>
      <w:r>
        <w:rPr>
          <w:rFonts w:ascii="Book Antiqua" w:hAnsi="Book Antiqua"/>
          <w:sz w:val="20"/>
          <w:szCs w:val="20"/>
          <w:rtl w:val="0"/>
          <w:lang w:val="en-US"/>
        </w:rPr>
        <w:t xml:space="preserve"> OR DROP OFF FROM THE COURSE</w:t>
      </w:r>
    </w:p>
    <w:p>
      <w:pPr>
        <w:pStyle w:val="Body A"/>
        <w:keepNext w:val="1"/>
        <w:widowControl w:val="1"/>
        <w:spacing w:before="120" w:after="120"/>
        <w:ind w:left="1440" w:firstLine="0"/>
        <w:jc w:val="both"/>
        <w:rPr>
          <w:rFonts w:ascii="Book Antiqua" w:cs="Book Antiqua" w:hAnsi="Book Antiqua" w:eastAsia="Book Antiqua"/>
          <w:sz w:val="20"/>
          <w:szCs w:val="20"/>
        </w:rPr>
      </w:pPr>
      <w:r>
        <w:rPr>
          <w:rFonts w:ascii="Book Antiqua" w:hAnsi="Book Antiqua"/>
          <w:sz w:val="20"/>
          <w:szCs w:val="20"/>
          <w:rtl w:val="0"/>
          <w:lang w:val="en-US"/>
        </w:rPr>
        <w:t>6.8  WAIVER OF AGREEMENT DUE TO DEATH OT TOTAL DISABILITY</w:t>
      </w:r>
    </w:p>
    <w:p>
      <w:pPr>
        <w:pStyle w:val="Body A"/>
        <w:keepNext w:val="1"/>
        <w:widowControl w:val="1"/>
        <w:spacing w:before="120" w:after="120"/>
        <w:ind w:left="1440" w:firstLine="0"/>
        <w:jc w:val="both"/>
        <w:rPr>
          <w:rFonts w:ascii="Book Antiqua" w:cs="Book Antiqua" w:hAnsi="Book Antiqua" w:eastAsia="Book Antiqua"/>
          <w:sz w:val="20"/>
          <w:szCs w:val="20"/>
        </w:rPr>
      </w:pPr>
      <w:r>
        <w:rPr>
          <w:rFonts w:ascii="Book Antiqua" w:hAnsi="Book Antiqua"/>
          <w:sz w:val="20"/>
          <w:szCs w:val="20"/>
          <w:rtl w:val="0"/>
          <w:lang w:val="de-DE"/>
        </w:rPr>
        <w:t>6.9  REFERRAL DISCOUNT</w:t>
      </w:r>
    </w:p>
    <w:p>
      <w:pPr>
        <w:pStyle w:val="Body A"/>
        <w:keepNext w:val="1"/>
        <w:widowControl w:val="1"/>
        <w:numPr>
          <w:ilvl w:val="0"/>
          <w:numId w:val="2"/>
        </w:numPr>
        <w:bidi w:val="0"/>
        <w:spacing w:before="120" w:after="120"/>
        <w:ind w:right="0"/>
        <w:jc w:val="both"/>
        <w:rPr>
          <w:rFonts w:ascii="Book Antiqua" w:hAnsi="Book Antiqua"/>
          <w:sz w:val="20"/>
          <w:szCs w:val="20"/>
          <w:rtl w:val="0"/>
        </w:rPr>
      </w:pPr>
      <w:r>
        <w:rPr>
          <w:rFonts w:ascii="Book Antiqua" w:hAnsi="Book Antiqua"/>
          <w:smallCaps w:val="1"/>
          <w:sz w:val="20"/>
          <w:szCs w:val="20"/>
          <w:rtl w:val="0"/>
        </w:rPr>
        <w:t>PLACEMENT POLICY</w:t>
        <w:tab/>
        <w:tab/>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en-US"/>
        </w:rPr>
        <w:t>7.1  INTRODUCTION</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7.2  PLACEMENT WORKSHOPS</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7.3  ELIGIBILITY</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de-DE"/>
        </w:rPr>
        <w:t>7.4  GENERAL GUIDELINES</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rPr>
        <w:t>7.5  PLACEMENT PROCESS</w:t>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en-US"/>
        </w:rPr>
        <w:t>7.6  EARLY JOINING</w:t>
        <w:tab/>
      </w:r>
    </w:p>
    <w:p>
      <w:pPr>
        <w:pStyle w:val="Body A"/>
        <w:keepNext w:val="1"/>
        <w:widowControl w:val="1"/>
        <w:spacing w:before="120" w:after="120"/>
        <w:ind w:left="720" w:firstLine="720"/>
        <w:jc w:val="both"/>
        <w:rPr>
          <w:rFonts w:ascii="Book Antiqua" w:cs="Book Antiqua" w:hAnsi="Book Antiqua" w:eastAsia="Book Antiqua"/>
          <w:smallCaps w:val="1"/>
          <w:sz w:val="20"/>
          <w:szCs w:val="20"/>
        </w:rPr>
      </w:pPr>
      <w:r>
        <w:rPr>
          <w:rFonts w:ascii="Book Antiqua" w:hAnsi="Book Antiqua"/>
          <w:smallCaps w:val="1"/>
          <w:sz w:val="20"/>
          <w:szCs w:val="20"/>
          <w:rtl w:val="0"/>
          <w:lang w:val="en-US"/>
        </w:rPr>
        <w:t>7.7 POST PLACEMENT</w:t>
        <w:tab/>
        <w:tab/>
        <w:tab/>
        <w:tab/>
        <w:tab/>
      </w:r>
    </w:p>
    <w:p>
      <w:pPr>
        <w:pStyle w:val="Body A"/>
        <w:keepNext w:val="1"/>
        <w:widowControl w:val="1"/>
        <w:numPr>
          <w:ilvl w:val="0"/>
          <w:numId w:val="2"/>
        </w:numPr>
        <w:bidi w:val="0"/>
        <w:spacing w:before="120" w:after="120"/>
        <w:ind w:right="0"/>
        <w:jc w:val="both"/>
        <w:rPr>
          <w:rFonts w:ascii="Book Antiqua" w:hAnsi="Book Antiqua"/>
          <w:sz w:val="20"/>
          <w:szCs w:val="20"/>
          <w:rtl w:val="0"/>
          <w:lang w:val="de-DE"/>
        </w:rPr>
      </w:pPr>
      <w:r>
        <w:rPr>
          <w:rFonts w:ascii="Book Antiqua" w:hAnsi="Book Antiqua"/>
          <w:smallCaps w:val="1"/>
          <w:sz w:val="20"/>
          <w:szCs w:val="20"/>
          <w:rtl w:val="0"/>
          <w:lang w:val="de-DE"/>
        </w:rPr>
        <w:t xml:space="preserve">ISA BREACH RECOVERY FOR </w:t>
      </w:r>
      <w:r>
        <w:rPr>
          <w:rFonts w:ascii="Book Antiqua" w:hAnsi="Book Antiqua"/>
          <w:sz w:val="20"/>
          <w:szCs w:val="20"/>
          <w:rtl w:val="0"/>
          <w:lang w:val="en-US"/>
        </w:rPr>
        <w:t xml:space="preserve">FIXED </w:t>
      </w:r>
      <w:r>
        <w:rPr>
          <w:rFonts w:ascii="Book Antiqua" w:hAnsi="Book Antiqua"/>
          <w:smallCaps w:val="1"/>
          <w:sz w:val="20"/>
          <w:szCs w:val="20"/>
          <w:rtl w:val="0"/>
          <w:lang w:val="en-US"/>
        </w:rPr>
        <w:t>INCOME SHARE</w:t>
        <w:tab/>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REPRESENTATIONS &amp; WARRANTIES</w:t>
        <w:tab/>
        <w:tab/>
        <w:tab/>
        <w:tab/>
        <w:tab/>
        <w:tab/>
        <w:tab/>
        <w:tab/>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 xml:space="preserve">CONSENT TO CREDIT &amp; INCOME VERIFICATION; </w:t>
      </w:r>
      <w:r>
        <w:rPr>
          <w:rFonts w:ascii="Arial Unicode MS" w:cs="Arial Unicode MS" w:hAnsi="Arial Unicode MS" w:eastAsia="Arial Unicode MS"/>
          <w:smallCaps w:val="1"/>
          <w:sz w:val="20"/>
          <w:szCs w:val="20"/>
        </w:rPr>
        <w:br w:type="textWrapping"/>
      </w:r>
      <w:r>
        <w:rPr>
          <w:rFonts w:ascii="Book Antiqua" w:hAnsi="Book Antiqua"/>
          <w:smallCaps w:val="1"/>
          <w:sz w:val="20"/>
          <w:szCs w:val="20"/>
          <w:rtl w:val="0"/>
          <w:lang w:val="de-DE"/>
        </w:rPr>
        <w:t xml:space="preserve">CREDIT REPORTING; STUDENT INFORMATION; </w:t>
      </w:r>
      <w:r>
        <w:rPr>
          <w:rFonts w:ascii="Arial Unicode MS" w:cs="Arial Unicode MS" w:hAnsi="Arial Unicode MS" w:eastAsia="Arial Unicode MS"/>
          <w:smallCaps w:val="1"/>
          <w:sz w:val="20"/>
          <w:szCs w:val="20"/>
        </w:rPr>
        <w:br w:type="textWrapping"/>
      </w:r>
      <w:r>
        <w:rPr>
          <w:rFonts w:ascii="Book Antiqua" w:hAnsi="Book Antiqua"/>
          <w:smallCaps w:val="1"/>
          <w:sz w:val="20"/>
          <w:szCs w:val="20"/>
          <w:rtl w:val="0"/>
          <w:lang w:val="en-US"/>
        </w:rPr>
        <w:t>ADDITIONAL RIGHTS OF THE COMPANY.</w:t>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LIMITATION OF LIABILITY</w:t>
      </w:r>
    </w:p>
    <w:p>
      <w:pPr>
        <w:pStyle w:val="Body A"/>
        <w:widowControl w:val="1"/>
        <w:numPr>
          <w:ilvl w:val="0"/>
          <w:numId w:val="2"/>
        </w:numPr>
        <w:bidi w:val="0"/>
        <w:ind w:right="0"/>
        <w:jc w:val="both"/>
        <w:rPr>
          <w:rFonts w:ascii="Book Antiqua" w:hAnsi="Book Antiqua"/>
          <w:sz w:val="20"/>
          <w:szCs w:val="20"/>
          <w:rtl w:val="0"/>
          <w:lang w:val="en-US"/>
        </w:rPr>
      </w:pPr>
      <w:r>
        <w:rPr>
          <w:rFonts w:ascii="Book Antiqua" w:hAnsi="Book Antiqua"/>
          <w:smallCaps w:val="1"/>
          <w:sz w:val="20"/>
          <w:szCs w:val="20"/>
          <w:rtl w:val="0"/>
          <w:lang w:val="en-US"/>
        </w:rPr>
        <w:t xml:space="preserve">RETAINED RIGHTS </w:t>
        <w:tab/>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OWNERSHIP OF DATA</w:t>
        <w:tab/>
        <w:tab/>
        <w:tab/>
        <w:tab/>
        <w:tab/>
        <w:tab/>
        <w:tab/>
      </w:r>
      <w:r>
        <w:rPr>
          <w:rFonts w:ascii="Times New Roman" w:cs="Times New Roman" w:hAnsi="Times New Roman" w:eastAsia="Times New Roman"/>
          <w:smallCaps w:val="1"/>
          <w:sz w:val="20"/>
          <w:szCs w:val="20"/>
        </w:rPr>
        <w:tab/>
      </w:r>
    </w:p>
    <w:p>
      <w:pPr>
        <w:pStyle w:val="Body A"/>
        <w:keepNext w:val="1"/>
        <w:widowControl w:val="1"/>
        <w:numPr>
          <w:ilvl w:val="0"/>
          <w:numId w:val="2"/>
        </w:numPr>
        <w:bidi w:val="0"/>
        <w:spacing w:before="120" w:after="120"/>
        <w:ind w:right="0"/>
        <w:jc w:val="both"/>
        <w:rPr>
          <w:rFonts w:ascii="Book Antiqua" w:hAnsi="Book Antiqua"/>
          <w:sz w:val="20"/>
          <w:szCs w:val="20"/>
          <w:rtl w:val="0"/>
          <w:lang w:val="pt-PT"/>
        </w:rPr>
      </w:pPr>
      <w:r>
        <w:rPr>
          <w:rFonts w:ascii="Book Antiqua" w:hAnsi="Book Antiqua"/>
          <w:smallCaps w:val="1"/>
          <w:sz w:val="20"/>
          <w:szCs w:val="20"/>
          <w:rtl w:val="0"/>
          <w:lang w:val="pt-PT"/>
        </w:rPr>
        <w:t>SURVIVAL</w:t>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TERMINATION</w:t>
      </w:r>
    </w:p>
    <w:p>
      <w:pPr>
        <w:pStyle w:val="Body A"/>
        <w:keepNext w:val="1"/>
        <w:widowControl w:val="1"/>
        <w:numPr>
          <w:ilvl w:val="0"/>
          <w:numId w:val="2"/>
        </w:numPr>
        <w:bidi w:val="0"/>
        <w:spacing w:before="120" w:after="120"/>
        <w:ind w:right="0"/>
        <w:jc w:val="both"/>
        <w:rPr>
          <w:rFonts w:ascii="Book Antiqua" w:hAnsi="Book Antiqua"/>
          <w:sz w:val="20"/>
          <w:szCs w:val="20"/>
          <w:rtl w:val="0"/>
          <w:lang w:val="en-US"/>
        </w:rPr>
      </w:pPr>
      <w:r>
        <w:rPr>
          <w:rFonts w:ascii="Book Antiqua" w:hAnsi="Book Antiqua"/>
          <w:smallCaps w:val="1"/>
          <w:sz w:val="20"/>
          <w:szCs w:val="20"/>
          <w:rtl w:val="0"/>
          <w:lang w:val="en-US"/>
        </w:rPr>
        <w:t>CONSEQUENCES OF TERMINATION</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j2qqm3" w:id="14"/>
      <w:bookmarkEnd w:id="14"/>
      <w:r>
        <w:rPr>
          <w:rFonts w:ascii="Book Antiqua" w:hAnsi="Book Antiqua"/>
          <w:smallCaps w:val="1"/>
          <w:sz w:val="20"/>
          <w:szCs w:val="20"/>
          <w:rtl w:val="0"/>
        </w:rPr>
        <w:t>C</w:t>
      </w:r>
      <w:r>
        <w:rPr>
          <w:rFonts w:ascii="Book Antiqua" w:hAnsi="Book Antiqua"/>
          <w:smallCaps w:val="1"/>
          <w:sz w:val="20"/>
          <w:szCs w:val="20"/>
          <w:rtl w:val="0"/>
          <w:lang w:val="en-US"/>
        </w:rPr>
        <w:t>ONFIDENTIAL INFORMATION</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y810tw" w:id="15"/>
      <w:bookmarkEnd w:id="15"/>
      <w:r>
        <w:rPr>
          <w:rFonts w:ascii="Book Antiqua" w:hAnsi="Book Antiqua"/>
          <w:smallCaps w:val="1"/>
          <w:sz w:val="20"/>
          <w:szCs w:val="20"/>
          <w:rtl w:val="0"/>
          <w:lang w:val="en-US"/>
        </w:rPr>
        <w:t>W</w:t>
      </w:r>
      <w:r>
        <w:rPr>
          <w:rFonts w:ascii="Book Antiqua" w:hAnsi="Book Antiqua"/>
          <w:smallCaps w:val="1"/>
          <w:sz w:val="20"/>
          <w:szCs w:val="20"/>
          <w:rtl w:val="0"/>
          <w:lang w:val="de-DE"/>
        </w:rPr>
        <w:t>AIVER</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i7ojhp" w:id="16"/>
      <w:bookmarkEnd w:id="16"/>
      <w:r>
        <w:rPr>
          <w:rFonts w:ascii="Book Antiqua" w:hAnsi="Book Antiqua"/>
          <w:smallCaps w:val="1"/>
          <w:sz w:val="20"/>
          <w:szCs w:val="20"/>
          <w:rtl w:val="0"/>
        </w:rPr>
        <w:t>E</w:t>
      </w:r>
      <w:r>
        <w:rPr>
          <w:rFonts w:ascii="Book Antiqua" w:hAnsi="Book Antiqua"/>
          <w:smallCaps w:val="1"/>
          <w:sz w:val="20"/>
          <w:szCs w:val="20"/>
          <w:rtl w:val="0"/>
        </w:rPr>
        <w:t>NTIRE AGREEMENT</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ci93xb" w:id="17"/>
      <w:bookmarkEnd w:id="17"/>
      <w:r>
        <w:rPr>
          <w:rFonts w:ascii="Book Antiqua" w:hAnsi="Book Antiqua"/>
          <w:smallCaps w:val="1"/>
          <w:sz w:val="20"/>
          <w:szCs w:val="20"/>
          <w:rtl w:val="0"/>
        </w:rPr>
        <w:t>C</w:t>
      </w:r>
      <w:r>
        <w:rPr>
          <w:rFonts w:ascii="Book Antiqua" w:hAnsi="Book Antiqua"/>
          <w:smallCaps w:val="1"/>
          <w:sz w:val="20"/>
          <w:szCs w:val="20"/>
          <w:rtl w:val="0"/>
        </w:rPr>
        <w:t>OSTS</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ci93xb2" w:id="18"/>
      <w:bookmarkEnd w:id="18"/>
      <w:r>
        <w:rPr>
          <w:rFonts w:ascii="Book Antiqua" w:hAnsi="Book Antiqua"/>
          <w:smallCaps w:val="1"/>
          <w:sz w:val="20"/>
          <w:szCs w:val="20"/>
          <w:rtl w:val="0"/>
        </w:rPr>
        <w:t>T</w:t>
      </w:r>
      <w:r>
        <w:rPr>
          <w:rFonts w:ascii="Book Antiqua" w:hAnsi="Book Antiqua"/>
          <w:smallCaps w:val="1"/>
          <w:sz w:val="20"/>
          <w:szCs w:val="20"/>
          <w:rtl w:val="0"/>
          <w:lang w:val="pt-PT"/>
        </w:rPr>
        <w:t>AXES</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ao33oe31gji6" w:id="19"/>
      <w:bookmarkEnd w:id="19"/>
      <w:r>
        <w:rPr>
          <w:rFonts w:ascii="Book Antiqua" w:hAnsi="Book Antiqua"/>
          <w:smallCaps w:val="1"/>
          <w:sz w:val="20"/>
          <w:szCs w:val="20"/>
          <w:rtl w:val="0"/>
        </w:rPr>
        <w:t>N</w:t>
      </w:r>
      <w:r>
        <w:rPr>
          <w:rFonts w:ascii="Book Antiqua" w:hAnsi="Book Antiqua"/>
          <w:smallCaps w:val="1"/>
          <w:sz w:val="20"/>
          <w:szCs w:val="20"/>
          <w:rtl w:val="0"/>
          <w:lang w:val="de-DE"/>
        </w:rPr>
        <w:t>O PARTNERSHIP</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eesnf8ywucjz" w:id="20"/>
      <w:bookmarkEnd w:id="20"/>
      <w:r>
        <w:rPr>
          <w:rFonts w:ascii="Book Antiqua" w:hAnsi="Book Antiqua"/>
          <w:smallCaps w:val="1"/>
          <w:sz w:val="20"/>
          <w:szCs w:val="20"/>
          <w:rtl w:val="0"/>
        </w:rPr>
        <w:t>D</w:t>
      </w:r>
      <w:r>
        <w:rPr>
          <w:rFonts w:ascii="Book Antiqua" w:hAnsi="Book Antiqua"/>
          <w:smallCaps w:val="1"/>
          <w:sz w:val="20"/>
          <w:szCs w:val="20"/>
          <w:rtl w:val="0"/>
          <w:lang w:val="en-US"/>
        </w:rPr>
        <w:t>ISPUTE RESOLUTION</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gpkomnmejurf" w:id="21"/>
      <w:bookmarkEnd w:id="21"/>
      <w:r>
        <w:rPr>
          <w:rFonts w:ascii="Book Antiqua" w:hAnsi="Book Antiqua"/>
          <w:smallCaps w:val="1"/>
          <w:sz w:val="20"/>
          <w:szCs w:val="20"/>
          <w:rtl w:val="0"/>
        </w:rPr>
        <w:t>N</w:t>
      </w:r>
      <w:r>
        <w:rPr>
          <w:rFonts w:ascii="Book Antiqua" w:hAnsi="Book Antiqua"/>
          <w:smallCaps w:val="1"/>
          <w:sz w:val="20"/>
          <w:szCs w:val="20"/>
          <w:rtl w:val="0"/>
          <w:lang w:val="en-US"/>
        </w:rPr>
        <w:t>OTICES</w:t>
      </w:r>
    </w:p>
    <w:p>
      <w:pPr>
        <w:pStyle w:val="Body A"/>
        <w:keepNext w:val="1"/>
        <w:widowControl w:val="1"/>
        <w:numPr>
          <w:ilvl w:val="0"/>
          <w:numId w:val="3"/>
        </w:numPr>
        <w:bidi w:val="0"/>
        <w:spacing w:before="120" w:after="120"/>
        <w:ind w:right="0"/>
        <w:jc w:val="both"/>
        <w:rPr>
          <w:rFonts w:ascii="Book Antiqua" w:cs="Book Antiqua" w:hAnsi="Book Antiqua" w:eastAsia="Book Antiqua"/>
          <w:sz w:val="20"/>
          <w:szCs w:val="20"/>
          <w:rtl w:val="0"/>
        </w:rPr>
      </w:pPr>
      <w:bookmarkStart w:name="_xw3ww15s7q" w:id="22"/>
      <w:bookmarkEnd w:id="22"/>
      <w:r>
        <w:rPr>
          <w:rFonts w:ascii="Book Antiqua" w:hAnsi="Book Antiqua"/>
          <w:smallCaps w:val="1"/>
          <w:sz w:val="20"/>
          <w:szCs w:val="20"/>
          <w:rtl w:val="0"/>
        </w:rPr>
        <w:t>G</w:t>
      </w:r>
      <w:r>
        <w:rPr>
          <w:rFonts w:ascii="Book Antiqua" w:hAnsi="Book Antiqua"/>
          <w:smallCaps w:val="1"/>
          <w:sz w:val="20"/>
          <w:szCs w:val="20"/>
          <w:rtl w:val="0"/>
          <w:lang w:val="en-US"/>
        </w:rPr>
        <w:t>OVERNING LAW &amp; JURISDICTION</w:t>
      </w:r>
    </w:p>
    <w:p>
      <w:pPr>
        <w:pStyle w:val="Body A"/>
        <w:keepNext w:val="1"/>
        <w:widowControl w:val="1"/>
        <w:spacing w:before="120" w:after="120"/>
        <w:jc w:val="both"/>
        <w:rPr>
          <w:rFonts w:ascii="Book Antiqua" w:cs="Book Antiqua" w:hAnsi="Book Antiqua" w:eastAsia="Book Antiqua"/>
          <w:smallCaps w:val="1"/>
          <w:sz w:val="20"/>
          <w:szCs w:val="20"/>
        </w:rPr>
      </w:pPr>
      <w:bookmarkStart w:name="_ka8kjp8q02n" w:id="23"/>
      <w:bookmarkEnd w:id="23"/>
    </w:p>
    <w:p>
      <w:pPr>
        <w:pStyle w:val="Body A"/>
        <w:keepNext w:val="1"/>
        <w:widowControl w:val="1"/>
        <w:spacing w:before="120" w:after="120"/>
        <w:jc w:val="both"/>
        <w:rPr>
          <w:rFonts w:ascii="Book Antiqua" w:cs="Book Antiqua" w:hAnsi="Book Antiqua" w:eastAsia="Book Antiqua"/>
          <w:smallCaps w:val="1"/>
          <w:sz w:val="20"/>
          <w:szCs w:val="20"/>
        </w:rPr>
      </w:pPr>
      <w:bookmarkStart w:name="_vcn2b9yiltzr" w:id="24"/>
      <w:bookmarkEnd w:id="24"/>
    </w:p>
    <w:p>
      <w:pPr>
        <w:pStyle w:val="Body A"/>
        <w:keepNext w:val="1"/>
        <w:widowControl w:val="1"/>
        <w:spacing w:before="120" w:after="120"/>
        <w:jc w:val="both"/>
        <w:rPr>
          <w:rFonts w:ascii="Book Antiqua" w:cs="Book Antiqua" w:hAnsi="Book Antiqua" w:eastAsia="Book Antiqua"/>
          <w:smallCaps w:val="1"/>
          <w:sz w:val="20"/>
          <w:szCs w:val="20"/>
        </w:rPr>
      </w:pPr>
      <w:bookmarkStart w:name="_aeqlsimsbpu" w:id="25"/>
      <w:bookmarkEnd w:id="25"/>
    </w:p>
    <w:p>
      <w:pPr>
        <w:pStyle w:val="Body A"/>
        <w:keepNext w:val="1"/>
        <w:widowControl w:val="1"/>
        <w:spacing w:before="120" w:after="120"/>
        <w:jc w:val="both"/>
        <w:rPr>
          <w:rFonts w:ascii="Book Antiqua" w:cs="Book Antiqua" w:hAnsi="Book Antiqua" w:eastAsia="Book Antiqua"/>
          <w:smallCaps w:val="1"/>
          <w:sz w:val="20"/>
          <w:szCs w:val="20"/>
        </w:rPr>
      </w:pPr>
      <w:bookmarkStart w:name="_pvbu7c4mr0pb" w:id="26"/>
      <w:bookmarkEnd w:id="26"/>
    </w:p>
    <w:p>
      <w:pPr>
        <w:pStyle w:val="Body A"/>
        <w:keepNext w:val="1"/>
        <w:widowControl w:val="1"/>
        <w:spacing w:before="120" w:after="120"/>
        <w:jc w:val="both"/>
        <w:rPr>
          <w:rFonts w:ascii="Book Antiqua" w:cs="Book Antiqua" w:hAnsi="Book Antiqua" w:eastAsia="Book Antiqua"/>
          <w:smallCaps w:val="1"/>
          <w:sz w:val="20"/>
          <w:szCs w:val="20"/>
        </w:rPr>
      </w:pPr>
      <w:bookmarkStart w:name="_kxk3evcml1q1" w:id="27"/>
      <w:bookmarkEnd w:id="27"/>
    </w:p>
    <w:p>
      <w:pPr>
        <w:pStyle w:val="Body A"/>
        <w:keepNext w:val="1"/>
        <w:widowControl w:val="1"/>
        <w:spacing w:before="120" w:after="120"/>
        <w:jc w:val="both"/>
        <w:rPr>
          <w:rFonts w:ascii="Book Antiqua" w:cs="Book Antiqua" w:hAnsi="Book Antiqua" w:eastAsia="Book Antiqua"/>
          <w:smallCaps w:val="1"/>
          <w:sz w:val="20"/>
          <w:szCs w:val="20"/>
        </w:rPr>
      </w:pPr>
      <w:bookmarkStart w:name="_sv0lzxgi5s3" w:id="28"/>
      <w:bookmarkEnd w:id="28"/>
    </w:p>
    <w:p>
      <w:pPr>
        <w:pStyle w:val="Body A"/>
        <w:keepNext w:val="1"/>
        <w:widowControl w:val="1"/>
        <w:spacing w:before="120" w:after="120"/>
        <w:jc w:val="both"/>
        <w:rPr>
          <w:rFonts w:ascii="Book Antiqua" w:cs="Book Antiqua" w:hAnsi="Book Antiqua" w:eastAsia="Book Antiqua"/>
          <w:smallCaps w:val="1"/>
          <w:sz w:val="20"/>
          <w:szCs w:val="20"/>
        </w:rPr>
      </w:pPr>
      <w:bookmarkStart w:name="_lhzl9sih45eu" w:id="29"/>
      <w:bookmarkEnd w:id="29"/>
    </w:p>
    <w:p>
      <w:pPr>
        <w:pStyle w:val="Body A"/>
        <w:keepNext w:val="1"/>
        <w:widowControl w:val="1"/>
        <w:spacing w:before="120" w:after="120"/>
        <w:jc w:val="both"/>
        <w:rPr>
          <w:rFonts w:ascii="Book Antiqua" w:cs="Book Antiqua" w:hAnsi="Book Antiqua" w:eastAsia="Book Antiqua"/>
          <w:smallCaps w:val="1"/>
          <w:sz w:val="20"/>
          <w:szCs w:val="20"/>
        </w:rPr>
      </w:pPr>
      <w:bookmarkStart w:name="_ib9o0979dt0" w:id="30"/>
      <w:bookmarkEnd w:id="30"/>
    </w:p>
    <w:p>
      <w:pPr>
        <w:pStyle w:val="Body A"/>
        <w:keepNext w:val="1"/>
        <w:widowControl w:val="1"/>
        <w:spacing w:before="120" w:after="120"/>
        <w:jc w:val="both"/>
        <w:rPr>
          <w:rFonts w:ascii="Book Antiqua" w:cs="Book Antiqua" w:hAnsi="Book Antiqua" w:eastAsia="Book Antiqua"/>
          <w:smallCaps w:val="1"/>
          <w:sz w:val="20"/>
          <w:szCs w:val="20"/>
        </w:rPr>
      </w:pPr>
      <w:bookmarkStart w:name="_vh2v57v0agq6" w:id="31"/>
      <w:bookmarkEnd w:id="31"/>
    </w:p>
    <w:p>
      <w:pPr>
        <w:pStyle w:val="Body A"/>
        <w:keepNext w:val="1"/>
        <w:widowControl w:val="1"/>
        <w:spacing w:before="120" w:after="120"/>
        <w:jc w:val="both"/>
        <w:rPr>
          <w:rFonts w:ascii="Book Antiqua" w:cs="Book Antiqua" w:hAnsi="Book Antiqua" w:eastAsia="Book Antiqua"/>
          <w:smallCaps w:val="1"/>
          <w:sz w:val="20"/>
          <w:szCs w:val="20"/>
        </w:rPr>
      </w:pPr>
      <w:bookmarkStart w:name="_sfjbs6femg4" w:id="32"/>
      <w:bookmarkEnd w:id="32"/>
    </w:p>
    <w:p>
      <w:pPr>
        <w:pStyle w:val="Body A"/>
        <w:keepNext w:val="1"/>
        <w:widowControl w:val="1"/>
        <w:spacing w:before="120" w:after="120"/>
        <w:jc w:val="both"/>
        <w:rPr>
          <w:rFonts w:ascii="Book Antiqua" w:cs="Book Antiqua" w:hAnsi="Book Antiqua" w:eastAsia="Book Antiqua"/>
          <w:smallCaps w:val="1"/>
          <w:sz w:val="20"/>
          <w:szCs w:val="20"/>
        </w:rPr>
      </w:pPr>
      <w:bookmarkStart w:name="_fi4hv7tmm7st" w:id="33"/>
      <w:bookmarkEnd w:id="33"/>
    </w:p>
    <w:p>
      <w:pPr>
        <w:pStyle w:val="Body A"/>
        <w:keepNext w:val="1"/>
        <w:widowControl w:val="1"/>
        <w:spacing w:before="120" w:after="120"/>
        <w:jc w:val="both"/>
        <w:rPr>
          <w:rFonts w:ascii="Book Antiqua" w:cs="Book Antiqua" w:hAnsi="Book Antiqua" w:eastAsia="Book Antiqua"/>
          <w:smallCaps w:val="1"/>
          <w:sz w:val="20"/>
          <w:szCs w:val="20"/>
        </w:rPr>
      </w:pPr>
      <w:bookmarkStart w:name="_bekzqbbyoyxq" w:id="34"/>
      <w:bookmarkEnd w:id="34"/>
    </w:p>
    <w:p>
      <w:pPr>
        <w:pStyle w:val="Body A"/>
        <w:keepNext w:val="1"/>
        <w:widowControl w:val="1"/>
        <w:spacing w:before="120" w:after="120"/>
        <w:jc w:val="both"/>
        <w:rPr>
          <w:rFonts w:ascii="Book Antiqua" w:cs="Book Antiqua" w:hAnsi="Book Antiqua" w:eastAsia="Book Antiqua"/>
          <w:smallCaps w:val="1"/>
          <w:sz w:val="20"/>
          <w:szCs w:val="20"/>
        </w:rPr>
      </w:pPr>
      <w:bookmarkStart w:name="_f4c9wivouhe" w:id="35"/>
      <w:bookmarkEnd w:id="35"/>
    </w:p>
    <w:p>
      <w:pPr>
        <w:pStyle w:val="Body A"/>
        <w:keepNext w:val="1"/>
        <w:widowControl w:val="1"/>
        <w:spacing w:before="120" w:after="120"/>
        <w:jc w:val="both"/>
        <w:rPr>
          <w:rFonts w:ascii="Book Antiqua" w:cs="Book Antiqua" w:hAnsi="Book Antiqua" w:eastAsia="Book Antiqua"/>
          <w:smallCaps w:val="1"/>
          <w:sz w:val="20"/>
          <w:szCs w:val="20"/>
        </w:rPr>
      </w:pPr>
      <w:bookmarkStart w:name="_g755jrt4cl31" w:id="36"/>
      <w:bookmarkEnd w:id="36"/>
    </w:p>
    <w:p>
      <w:pPr>
        <w:pStyle w:val="Body A"/>
        <w:keepNext w:val="1"/>
        <w:widowControl w:val="1"/>
        <w:spacing w:before="120" w:after="120"/>
        <w:jc w:val="both"/>
        <w:rPr>
          <w:rFonts w:ascii="Book Antiqua" w:cs="Book Antiqua" w:hAnsi="Book Antiqua" w:eastAsia="Book Antiqua"/>
          <w:smallCaps w:val="1"/>
          <w:sz w:val="20"/>
          <w:szCs w:val="20"/>
        </w:rPr>
      </w:pPr>
      <w:bookmarkStart w:name="_abym25w1111y" w:id="37"/>
      <w:bookmarkEnd w:id="37"/>
    </w:p>
    <w:p>
      <w:pPr>
        <w:pStyle w:val="Body A"/>
        <w:keepNext w:val="1"/>
        <w:widowControl w:val="1"/>
        <w:spacing w:before="120" w:after="120"/>
        <w:jc w:val="both"/>
        <w:rPr>
          <w:rFonts w:ascii="Book Antiqua" w:cs="Book Antiqua" w:hAnsi="Book Antiqua" w:eastAsia="Book Antiqua"/>
          <w:smallCaps w:val="1"/>
          <w:sz w:val="20"/>
          <w:szCs w:val="20"/>
        </w:rPr>
      </w:pPr>
      <w:bookmarkStart w:name="_w530xqsnr7lj" w:id="38"/>
      <w:bookmarkEnd w:id="38"/>
    </w:p>
    <w:p>
      <w:pPr>
        <w:pStyle w:val="Body A"/>
        <w:keepNext w:val="1"/>
        <w:widowControl w:val="1"/>
        <w:spacing w:before="120" w:after="120"/>
        <w:jc w:val="both"/>
        <w:rPr>
          <w:rFonts w:ascii="Book Antiqua" w:cs="Book Antiqua" w:hAnsi="Book Antiqua" w:eastAsia="Book Antiqua"/>
          <w:smallCaps w:val="1"/>
          <w:sz w:val="20"/>
          <w:szCs w:val="20"/>
        </w:rPr>
      </w:pPr>
      <w:bookmarkStart w:name="_kyftlmu4e8r" w:id="39"/>
      <w:bookmarkEnd w:id="39"/>
    </w:p>
    <w:p>
      <w:pPr>
        <w:pStyle w:val="Body A"/>
        <w:keepNext w:val="1"/>
        <w:widowControl w:val="1"/>
        <w:spacing w:before="120" w:after="120"/>
        <w:jc w:val="both"/>
        <w:rPr>
          <w:rFonts w:ascii="Book Antiqua" w:cs="Book Antiqua" w:hAnsi="Book Antiqua" w:eastAsia="Book Antiqua"/>
          <w:smallCaps w:val="1"/>
          <w:sz w:val="20"/>
          <w:szCs w:val="20"/>
        </w:rPr>
      </w:pPr>
      <w:bookmarkStart w:name="_f849jso927t2" w:id="40"/>
      <w:bookmarkEnd w:id="40"/>
    </w:p>
    <w:p>
      <w:pPr>
        <w:pStyle w:val="Body A"/>
        <w:keepNext w:val="1"/>
        <w:widowControl w:val="1"/>
        <w:spacing w:before="120" w:after="120"/>
        <w:jc w:val="both"/>
        <w:rPr>
          <w:rFonts w:ascii="Book Antiqua" w:cs="Book Antiqua" w:hAnsi="Book Antiqua" w:eastAsia="Book Antiqua"/>
          <w:smallCaps w:val="1"/>
          <w:sz w:val="20"/>
          <w:szCs w:val="20"/>
        </w:rPr>
      </w:pPr>
      <w:bookmarkStart w:name="_qt511t351o2l" w:id="41"/>
      <w:bookmarkEnd w:id="41"/>
    </w:p>
    <w:p>
      <w:pPr>
        <w:pStyle w:val="Body A"/>
        <w:keepNext w:val="1"/>
        <w:widowControl w:val="1"/>
        <w:spacing w:before="120" w:after="120"/>
        <w:jc w:val="both"/>
        <w:rPr>
          <w:rFonts w:ascii="Book Antiqua" w:cs="Book Antiqua" w:hAnsi="Book Antiqua" w:eastAsia="Book Antiqua"/>
          <w:smallCaps w:val="1"/>
          <w:sz w:val="20"/>
          <w:szCs w:val="20"/>
        </w:rPr>
      </w:pPr>
      <w:bookmarkStart w:name="_nzviybo0zh" w:id="42"/>
      <w:bookmarkEnd w:id="42"/>
    </w:p>
    <w:p>
      <w:pPr>
        <w:pStyle w:val="Body A"/>
        <w:keepNext w:val="1"/>
        <w:widowControl w:val="1"/>
        <w:spacing w:before="120" w:after="120"/>
        <w:jc w:val="both"/>
        <w:rPr>
          <w:rFonts w:ascii="Book Antiqua" w:cs="Book Antiqua" w:hAnsi="Book Antiqua" w:eastAsia="Book Antiqua"/>
          <w:smallCaps w:val="1"/>
          <w:sz w:val="20"/>
          <w:szCs w:val="20"/>
        </w:rPr>
      </w:pPr>
      <w:bookmarkStart w:name="_v06esm59vzs" w:id="43"/>
      <w:bookmarkEnd w:id="43"/>
    </w:p>
    <w:p>
      <w:pPr>
        <w:pStyle w:val="Body A"/>
        <w:keepNext w:val="1"/>
        <w:widowControl w:val="1"/>
        <w:spacing w:before="120" w:after="120"/>
        <w:jc w:val="both"/>
        <w:rPr>
          <w:rFonts w:ascii="Book Antiqua" w:cs="Book Antiqua" w:hAnsi="Book Antiqua" w:eastAsia="Book Antiqua"/>
          <w:smallCaps w:val="1"/>
          <w:sz w:val="20"/>
          <w:szCs w:val="20"/>
        </w:rPr>
      </w:pPr>
      <w:bookmarkStart w:name="_jvu3cxdec7tp" w:id="44"/>
      <w:bookmarkEnd w:id="44"/>
    </w:p>
    <w:p>
      <w:pPr>
        <w:pStyle w:val="Body A"/>
        <w:keepNext w:val="1"/>
        <w:widowControl w:val="1"/>
        <w:spacing w:before="120" w:after="120"/>
        <w:jc w:val="both"/>
        <w:rPr>
          <w:rFonts w:ascii="Book Antiqua" w:cs="Book Antiqua" w:hAnsi="Book Antiqua" w:eastAsia="Book Antiqua"/>
          <w:smallCaps w:val="1"/>
          <w:sz w:val="20"/>
          <w:szCs w:val="20"/>
        </w:rPr>
      </w:pPr>
      <w:bookmarkStart w:name="_t196xlgdhh8" w:id="45"/>
      <w:bookmarkEnd w:id="45"/>
    </w:p>
    <w:p>
      <w:pPr>
        <w:pStyle w:val="Body A"/>
        <w:spacing w:before="120" w:after="120"/>
        <w:rPr>
          <w:rFonts w:ascii="Book Antiqua" w:cs="Book Antiqua" w:hAnsi="Book Antiqua" w:eastAsia="Book Antiqua"/>
          <w:b w:val="1"/>
          <w:bCs w:val="1"/>
          <w:sz w:val="20"/>
          <w:szCs w:val="20"/>
        </w:rPr>
      </w:pPr>
    </w:p>
    <w:p>
      <w:pPr>
        <w:pStyle w:val="Body A"/>
        <w:spacing w:before="120" w:after="120"/>
        <w:jc w:val="center"/>
        <w:rPr>
          <w:rFonts w:ascii="Book Antiqua" w:cs="Book Antiqua" w:hAnsi="Book Antiqua" w:eastAsia="Book Antiqua"/>
          <w:b w:val="1"/>
          <w:bCs w:val="1"/>
          <w:sz w:val="20"/>
          <w:szCs w:val="20"/>
        </w:rPr>
      </w:pPr>
    </w:p>
    <w:p>
      <w:pPr>
        <w:pStyle w:val="Body A"/>
        <w:spacing w:before="120" w:after="120"/>
        <w:jc w:val="center"/>
        <w:rPr>
          <w:rFonts w:ascii="Book Antiqua" w:cs="Book Antiqua" w:hAnsi="Book Antiqua" w:eastAsia="Book Antiqua"/>
          <w:b w:val="1"/>
          <w:bCs w:val="1"/>
          <w:sz w:val="20"/>
          <w:szCs w:val="20"/>
        </w:rPr>
      </w:pPr>
    </w:p>
    <w:p>
      <w:pPr>
        <w:pStyle w:val="Body A"/>
        <w:spacing w:before="120" w:after="120"/>
        <w:jc w:val="center"/>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14:textFill>
            <w14:solidFill>
              <w14:srgbClr w14:val="000000"/>
            </w14:solidFill>
          </w14:textFill>
        </w:rPr>
        <w:t>INCOME SHARING AGREEMENT</w:t>
      </w:r>
    </w:p>
    <w:p>
      <w:pPr>
        <w:pStyle w:val="Body A"/>
        <w:spacing w:before="120" w:after="120"/>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This agreement ("</w:t>
      </w:r>
      <w:r>
        <w:rPr>
          <w:rFonts w:ascii="Book Antiqua" w:hAnsi="Book Antiqua"/>
          <w:b w:val="1"/>
          <w:bCs w:val="1"/>
          <w:outline w:val="0"/>
          <w:color w:val="000000"/>
          <w:sz w:val="20"/>
          <w:szCs w:val="20"/>
          <w:u w:color="000000"/>
          <w:rtl w:val="0"/>
          <w:lang w:val="en-US"/>
          <w14:textFill>
            <w14:solidFill>
              <w14:srgbClr w14:val="000000"/>
            </w14:solidFill>
          </w14:textFill>
        </w:rPr>
        <w:t>Agreement</w:t>
      </w:r>
      <w:r>
        <w:rPr>
          <w:rFonts w:ascii="Book Antiqua" w:hAnsi="Book Antiqua"/>
          <w:outline w:val="0"/>
          <w:color w:val="000000"/>
          <w:sz w:val="20"/>
          <w:szCs w:val="20"/>
          <w:u w:color="000000"/>
          <w:rtl w:val="0"/>
          <w:lang w:val="en-US"/>
          <w14:textFill>
            <w14:solidFill>
              <w14:srgbClr w14:val="000000"/>
            </w14:solidFill>
          </w14:textFill>
        </w:rPr>
        <w:t xml:space="preserve">") is executed on this </w:t>
      </w:r>
      <w:r>
        <w:rPr>
          <w:rFonts w:ascii="Book Antiqua" w:hAnsi="Book Antiqua" w:hint="default"/>
          <w:b w:val="1"/>
          <w:bCs w:val="1"/>
          <w:sz w:val="20"/>
          <w:szCs w:val="20"/>
          <w:rtl w:val="0"/>
          <w:lang w:val="en-US"/>
        </w:rPr>
        <w:t>………</w:t>
      </w:r>
      <w:r>
        <w:rPr>
          <w:rFonts w:ascii="Book Antiqua" w:hAnsi="Book Antiqua"/>
          <w:outline w:val="0"/>
          <w:color w:val="000000"/>
          <w:sz w:val="20"/>
          <w:szCs w:val="20"/>
          <w:u w:color="000000"/>
          <w:rtl w:val="0"/>
          <w:lang w:val="en-US"/>
          <w14:textFill>
            <w14:solidFill>
              <w14:srgbClr w14:val="000000"/>
            </w14:solidFill>
          </w14:textFill>
        </w:rPr>
        <w:t xml:space="preserve"> day of </w:t>
      </w:r>
      <w:r>
        <w:rPr>
          <w:rFonts w:ascii="Book Antiqua" w:hAnsi="Book Antiqua" w:hint="default"/>
          <w:b w:val="1"/>
          <w:bCs w:val="1"/>
          <w:sz w:val="20"/>
          <w:szCs w:val="20"/>
          <w:rtl w:val="0"/>
          <w:lang w:val="en-US"/>
        </w:rPr>
        <w:t>………………………</w:t>
      </w:r>
      <w:r>
        <w:rPr>
          <w:rFonts w:ascii="Book Antiqua" w:hAnsi="Book Antiqua"/>
          <w:outline w:val="0"/>
          <w:color w:val="000000"/>
          <w:sz w:val="20"/>
          <w:szCs w:val="20"/>
          <w:u w:color="000000"/>
          <w:rtl w:val="0"/>
          <w14:textFill>
            <w14:solidFill>
              <w14:srgbClr w14:val="000000"/>
            </w14:solidFill>
          </w14:textFill>
        </w:rPr>
        <w:t>, 20</w:t>
      </w:r>
      <w:r>
        <w:rPr>
          <w:rFonts w:ascii="Book Antiqua" w:hAnsi="Book Antiqua"/>
          <w:sz w:val="20"/>
          <w:szCs w:val="20"/>
          <w:rtl w:val="0"/>
        </w:rPr>
        <w:t>20</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b w:val="1"/>
          <w:bCs w:val="1"/>
          <w:outline w:val="0"/>
          <w:color w:val="000000"/>
          <w:sz w:val="20"/>
          <w:szCs w:val="20"/>
          <w:u w:color="000000"/>
          <w:rtl w:val="0"/>
          <w:lang w:val="en-US"/>
          <w14:textFill>
            <w14:solidFill>
              <w14:srgbClr w14:val="000000"/>
            </w14:solidFill>
          </w14:textFill>
        </w:rPr>
        <w:t>Effective Date</w:t>
      </w:r>
      <w:r>
        <w:rPr>
          <w:rFonts w:ascii="Book Antiqua" w:hAnsi="Book Antiqua"/>
          <w:outline w:val="0"/>
          <w:color w:val="000000"/>
          <w:sz w:val="20"/>
          <w:szCs w:val="20"/>
          <w:u w:color="000000"/>
          <w:rtl w:val="0"/>
          <w:lang w:val="en-US"/>
          <w14:textFill>
            <w14:solidFill>
              <w14:srgbClr w14:val="000000"/>
            </w14:solidFill>
          </w14:textFill>
        </w:rPr>
        <w:t xml:space="preserve">") by and between: </w:t>
      </w:r>
    </w:p>
    <w:p>
      <w:pPr>
        <w:pStyle w:val="Body A"/>
        <w:spacing w:before="120" w:after="120"/>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LEETU EDUCATION SERVICES PRIVATE LIMITED</w:t>
      </w:r>
      <w:r>
        <w:rPr>
          <w:rFonts w:ascii="Book Antiqua" w:hAnsi="Book Antiqua"/>
          <w:outline w:val="0"/>
          <w:color w:val="000000"/>
          <w:sz w:val="20"/>
          <w:szCs w:val="20"/>
          <w:u w:color="000000"/>
          <w:rtl w:val="0"/>
          <w:lang w:val="en-US"/>
          <w14:textFill>
            <w14:solidFill>
              <w14:srgbClr w14:val="000000"/>
            </w14:solidFill>
          </w14:textFill>
        </w:rPr>
        <w:t>, a company incorporated under the relevant provisions of the Companies Act, 2013, having its corporate identity number U80904KA2018PTC111746 with its registered office at number 811, 1</w:t>
      </w:r>
      <w:r>
        <w:rPr>
          <w:rFonts w:ascii="Book Antiqua" w:hAnsi="Book Antiqua"/>
          <w:outline w:val="0"/>
          <w:color w:val="000000"/>
          <w:sz w:val="20"/>
          <w:szCs w:val="20"/>
          <w:u w:color="000000"/>
          <w:vertAlign w:val="superscript"/>
          <w:rtl w:val="0"/>
          <w14:textFill>
            <w14:solidFill>
              <w14:srgbClr w14:val="000000"/>
            </w14:solidFill>
          </w14:textFill>
        </w:rPr>
        <w:t>st</w:t>
      </w:r>
      <w:r>
        <w:rPr>
          <w:rFonts w:ascii="Book Antiqua" w:hAnsi="Book Antiqua"/>
          <w:outline w:val="0"/>
          <w:color w:val="000000"/>
          <w:sz w:val="20"/>
          <w:szCs w:val="20"/>
          <w:u w:color="000000"/>
          <w:rtl w:val="0"/>
          <w:lang w:val="en-US"/>
          <w14:textFill>
            <w14:solidFill>
              <w14:srgbClr w14:val="000000"/>
            </w14:solidFill>
          </w14:textFill>
        </w:rPr>
        <w:t xml:space="preserve"> Floor, 10th A Main Road, Indira</w:t>
      </w:r>
      <w:r>
        <w:rPr>
          <w:rFonts w:ascii="Book Antiqua" w:hAnsi="Book Antiqua"/>
          <w:sz w:val="20"/>
          <w:szCs w:val="20"/>
          <w:rtl w:val="0"/>
        </w:rPr>
        <w:t>n</w:t>
      </w:r>
      <w:r>
        <w:rPr>
          <w:rFonts w:ascii="Book Antiqua" w:hAnsi="Book Antiqua"/>
          <w:outline w:val="0"/>
          <w:color w:val="000000"/>
          <w:sz w:val="20"/>
          <w:szCs w:val="20"/>
          <w:u w:color="000000"/>
          <w:rtl w:val="0"/>
          <w:lang w:val="pt-PT"/>
          <w14:textFill>
            <w14:solidFill>
              <w14:srgbClr w14:val="000000"/>
            </w14:solidFill>
          </w14:textFill>
        </w:rPr>
        <w:t>agar 1</w:t>
      </w:r>
      <w:r>
        <w:rPr>
          <w:rFonts w:ascii="Book Antiqua" w:hAnsi="Book Antiqua"/>
          <w:outline w:val="0"/>
          <w:color w:val="000000"/>
          <w:sz w:val="20"/>
          <w:szCs w:val="20"/>
          <w:u w:color="000000"/>
          <w:vertAlign w:val="superscript"/>
          <w:rtl w:val="0"/>
          <w14:textFill>
            <w14:solidFill>
              <w14:srgbClr w14:val="000000"/>
            </w14:solidFill>
          </w14:textFill>
        </w:rPr>
        <w:t>st</w:t>
      </w:r>
      <w:r>
        <w:rPr>
          <w:rFonts w:ascii="Book Antiqua" w:hAnsi="Book Antiqua"/>
          <w:outline w:val="0"/>
          <w:color w:val="000000"/>
          <w:sz w:val="20"/>
          <w:szCs w:val="20"/>
          <w:u w:color="000000"/>
          <w:rtl w:val="0"/>
          <w:lang w:val="en-US"/>
          <w14:textFill>
            <w14:solidFill>
              <w14:srgbClr w14:val="000000"/>
            </w14:solidFill>
          </w14:textFill>
        </w:rPr>
        <w:t xml:space="preserve"> Stage Bengaluru - 560038, Karnataka, India, hereinafter referred to as the "</w:t>
      </w:r>
      <w:r>
        <w:rPr>
          <w:rFonts w:ascii="Book Antiqua" w:hAnsi="Book Antiqua"/>
          <w:b w:val="1"/>
          <w:bCs w:val="1"/>
          <w:outline w:val="0"/>
          <w:color w:val="000000"/>
          <w:sz w:val="20"/>
          <w:szCs w:val="20"/>
          <w:u w:color="000000"/>
          <w:rtl w:val="0"/>
          <w:lang w:val="en-US"/>
          <w14:textFill>
            <w14:solidFill>
              <w14:srgbClr w14:val="000000"/>
            </w14:solidFill>
          </w14:textFill>
        </w:rPr>
        <w:t>Company</w:t>
      </w:r>
      <w:r>
        <w:rPr>
          <w:rFonts w:ascii="Book Antiqua" w:hAnsi="Book Antiqua"/>
          <w:outline w:val="0"/>
          <w:color w:val="000000"/>
          <w:sz w:val="20"/>
          <w:szCs w:val="20"/>
          <w:u w:color="000000"/>
          <w:rtl w:val="0"/>
          <w:lang w:val="en-US"/>
          <w14:textFill>
            <w14:solidFill>
              <w14:srgbClr w14:val="000000"/>
            </w14:solidFill>
          </w14:textFill>
        </w:rPr>
        <w:t>" (which expression shall unless it be repugnant to the context or meaning thereof mean and include its affiliates, group companies, successors and permitted assigns);</w:t>
      </w:r>
    </w:p>
    <w:p>
      <w:pPr>
        <w:pStyle w:val="Body A"/>
        <w:spacing w:before="120" w:after="120"/>
        <w:jc w:val="both"/>
        <w:rPr>
          <w:rFonts w:ascii="Book Antiqua" w:cs="Book Antiqua" w:hAnsi="Book Antiqua" w:eastAsia="Book Antiqua"/>
          <w:sz w:val="20"/>
          <w:szCs w:val="20"/>
        </w:rPr>
      </w:pPr>
      <w:r>
        <w:rPr>
          <w:rFonts w:ascii="Book Antiqua" w:hAnsi="Book Antiqua"/>
          <w:sz w:val="20"/>
          <w:szCs w:val="20"/>
          <w:rtl w:val="0"/>
          <w:lang w:val="en-US"/>
        </w:rPr>
        <w:t xml:space="preserve">AND </w:t>
      </w:r>
    </w:p>
    <w:p>
      <w:pPr>
        <w:pStyle w:val="Body A"/>
        <w:spacing w:before="120" w:after="120"/>
        <w:jc w:val="both"/>
        <w:rPr>
          <w:rFonts w:ascii="Book Antiqua" w:cs="Book Antiqua" w:hAnsi="Book Antiqua" w:eastAsia="Book Antiqua"/>
          <w:sz w:val="20"/>
          <w:szCs w:val="20"/>
        </w:rPr>
      </w:pPr>
      <w:r>
        <w:rPr>
          <w:rFonts w:ascii="Book Antiqua" w:hAnsi="Book Antiqua" w:hint="default"/>
          <w:sz w:val="20"/>
          <w:szCs w:val="20"/>
          <w:rtl w:val="0"/>
          <w:lang w:val="en-US"/>
        </w:rPr>
        <w:t>………………………………………………</w:t>
      </w:r>
      <w:r>
        <w:rPr>
          <w:rFonts w:ascii="Book Antiqua" w:hAnsi="Book Antiqua"/>
          <w:sz w:val="20"/>
          <w:szCs w:val="20"/>
          <w:rtl w:val="0"/>
          <w:lang w:val="en-US"/>
        </w:rPr>
        <w:t xml:space="preserve">, [an individual], bearing permanent account number </w:t>
      </w:r>
      <w:r>
        <w:rPr>
          <w:rFonts w:ascii="Book Antiqua" w:hAnsi="Book Antiqua" w:hint="default"/>
          <w:sz w:val="20"/>
          <w:szCs w:val="20"/>
          <w:rtl w:val="0"/>
          <w:lang w:val="en-US"/>
        </w:rPr>
        <w:t>………………………………………………</w:t>
      </w:r>
      <w:r>
        <w:rPr>
          <w:rFonts w:ascii="Book Antiqua" w:hAnsi="Book Antiqua"/>
          <w:sz w:val="20"/>
          <w:szCs w:val="20"/>
          <w:rtl w:val="0"/>
          <w:lang w:val="en-US"/>
        </w:rPr>
        <w:t>, phone number</w:t>
      </w:r>
      <w:r>
        <w:rPr>
          <w:rFonts w:ascii="Book Antiqua" w:hAnsi="Book Antiqua" w:hint="default"/>
          <w:sz w:val="20"/>
          <w:szCs w:val="20"/>
          <w:rtl w:val="0"/>
          <w:lang w:val="en-US"/>
        </w:rPr>
        <w:t>…………………………</w:t>
      </w:r>
      <w:r>
        <w:rPr>
          <w:rFonts w:ascii="Book Antiqua" w:hAnsi="Book Antiqua"/>
          <w:sz w:val="20"/>
          <w:szCs w:val="20"/>
          <w:rtl w:val="0"/>
          <w:lang w:val="en-US"/>
        </w:rPr>
        <w:t>.., and residing at  (permanent address)</w:t>
      </w:r>
      <w:r>
        <w:rPr>
          <w:rFonts w:ascii="Book Antiqua" w:hAnsi="Book Antiqua" w:hint="default"/>
          <w:sz w:val="20"/>
          <w:szCs w:val="20"/>
          <w:rtl w:val="0"/>
          <w:lang w:val="en-US"/>
        </w:rPr>
        <w:t>……………………………………………………………………………………………………………………</w:t>
      </w:r>
    </w:p>
    <w:p>
      <w:pPr>
        <w:pStyle w:val="Body A"/>
        <w:spacing w:before="120" w:after="120"/>
        <w:jc w:val="both"/>
        <w:rPr>
          <w:rFonts w:ascii="Book Antiqua" w:cs="Book Antiqua" w:hAnsi="Book Antiqua" w:eastAsia="Book Antiqua"/>
          <w:sz w:val="20"/>
          <w:szCs w:val="20"/>
        </w:rPr>
      </w:pPr>
      <w:r>
        <w:rPr>
          <w:rFonts w:ascii="Book Antiqua" w:hAnsi="Book Antiqua" w:hint="default"/>
          <w:sz w:val="20"/>
          <w:szCs w:val="20"/>
          <w:rtl w:val="0"/>
          <w:lang w:val="en-US"/>
        </w:rPr>
        <w:t xml:space="preserve">……………………………………………………………………………………………………………………………………………………………………………………………………………………………………………………………… </w:t>
      </w:r>
      <w:r>
        <w:rPr>
          <w:rFonts w:ascii="Book Antiqua" w:hAnsi="Book Antiqua"/>
          <w:sz w:val="20"/>
          <w:szCs w:val="20"/>
          <w:rtl w:val="0"/>
          <w:lang w:val="en-US"/>
        </w:rPr>
        <w:t>(hereinafter referred to as "</w:t>
      </w:r>
      <w:r>
        <w:rPr>
          <w:rFonts w:ascii="Book Antiqua" w:hAnsi="Book Antiqua"/>
          <w:b w:val="1"/>
          <w:bCs w:val="1"/>
          <w:sz w:val="20"/>
          <w:szCs w:val="20"/>
          <w:rtl w:val="0"/>
          <w:lang w:val="de-DE"/>
        </w:rPr>
        <w:t>Student</w:t>
      </w:r>
      <w:r>
        <w:rPr>
          <w:rFonts w:ascii="Book Antiqua" w:hAnsi="Book Antiqua"/>
          <w:sz w:val="20"/>
          <w:szCs w:val="20"/>
          <w:rtl w:val="0"/>
          <w:lang w:val="en-US"/>
        </w:rPr>
        <w:t xml:space="preserve">"), which expression, unless it be repugnant to the context or meaning thereof, shall be deemed to mean and include all its successors and permitted assigns); </w:t>
      </w:r>
    </w:p>
    <w:p>
      <w:pPr>
        <w:pStyle w:val="Body A"/>
        <w:spacing w:before="120" w:after="120"/>
        <w:jc w:val="both"/>
        <w:rPr>
          <w:rFonts w:ascii="Book Antiqua" w:cs="Book Antiqua" w:hAnsi="Book Antiqua" w:eastAsia="Book Antiqua"/>
          <w:sz w:val="20"/>
          <w:szCs w:val="20"/>
        </w:rPr>
      </w:pPr>
      <w:r>
        <w:rPr>
          <w:rFonts w:ascii="Book Antiqua" w:hAnsi="Book Antiqua"/>
          <w:sz w:val="20"/>
          <w:szCs w:val="20"/>
          <w:rtl w:val="0"/>
          <w:lang w:val="en-US"/>
        </w:rPr>
        <w:t xml:space="preserve">AND </w:t>
      </w:r>
    </w:p>
    <w:p>
      <w:pPr>
        <w:pStyle w:val="Body A"/>
        <w:spacing w:before="120" w:after="120"/>
        <w:jc w:val="both"/>
        <w:rPr>
          <w:rFonts w:ascii="Book Antiqua" w:cs="Book Antiqua" w:hAnsi="Book Antiqua" w:eastAsia="Book Antiqua"/>
          <w:sz w:val="20"/>
          <w:szCs w:val="20"/>
        </w:rPr>
      </w:pPr>
      <w:r>
        <w:rPr>
          <w:rFonts w:ascii="Book Antiqua" w:hAnsi="Book Antiqua" w:hint="default"/>
          <w:sz w:val="20"/>
          <w:szCs w:val="20"/>
          <w:rtl w:val="0"/>
          <w:lang w:val="en-US"/>
        </w:rPr>
        <w:t>………………………………………………</w:t>
      </w:r>
      <w:r>
        <w:rPr>
          <w:rFonts w:ascii="Book Antiqua" w:hAnsi="Book Antiqua"/>
          <w:sz w:val="20"/>
          <w:szCs w:val="20"/>
          <w:rtl w:val="0"/>
          <w:lang w:val="pt-PT"/>
        </w:rPr>
        <w:t>, [</w:t>
      </w:r>
      <w:r>
        <w:rPr>
          <w:rFonts w:ascii="Book Antiqua" w:hAnsi="Book Antiqua"/>
          <w:b w:val="1"/>
          <w:bCs w:val="1"/>
          <w:sz w:val="20"/>
          <w:szCs w:val="20"/>
          <w:rtl w:val="0"/>
          <w:lang w:val="it-IT"/>
        </w:rPr>
        <w:t>an individual</w:t>
      </w:r>
      <w:r>
        <w:rPr>
          <w:rFonts w:ascii="Book Antiqua" w:hAnsi="Book Antiqua"/>
          <w:sz w:val="20"/>
          <w:szCs w:val="20"/>
          <w:rtl w:val="0"/>
          <w:lang w:val="en-US"/>
        </w:rPr>
        <w:t xml:space="preserve">], bearing permanent account number </w:t>
      </w:r>
      <w:r>
        <w:rPr>
          <w:rFonts w:ascii="Book Antiqua" w:hAnsi="Book Antiqua" w:hint="default"/>
          <w:sz w:val="20"/>
          <w:szCs w:val="20"/>
          <w:rtl w:val="0"/>
          <w:lang w:val="en-US"/>
        </w:rPr>
        <w:t>………………………………………………</w:t>
      </w:r>
      <w:r>
        <w:rPr>
          <w:rFonts w:ascii="Book Antiqua" w:hAnsi="Book Antiqua"/>
          <w:sz w:val="20"/>
          <w:szCs w:val="20"/>
          <w:rtl w:val="0"/>
          <w:lang w:val="en-US"/>
        </w:rPr>
        <w:t>, phone number</w:t>
      </w:r>
      <w:r>
        <w:rPr>
          <w:rFonts w:ascii="Book Antiqua" w:hAnsi="Book Antiqua" w:hint="default"/>
          <w:sz w:val="20"/>
          <w:szCs w:val="20"/>
          <w:rtl w:val="0"/>
          <w:lang w:val="en-US"/>
        </w:rPr>
        <w:t>………………………………</w:t>
      </w:r>
      <w:r>
        <w:rPr>
          <w:rFonts w:ascii="Book Antiqua" w:hAnsi="Book Antiqua"/>
          <w:sz w:val="20"/>
          <w:szCs w:val="20"/>
          <w:rtl w:val="0"/>
          <w:lang w:val="en-US"/>
        </w:rPr>
        <w:t>, and residing at  (permanent address)</w:t>
      </w:r>
      <w:r>
        <w:rPr>
          <w:rFonts w:ascii="Book Antiqua" w:hAnsi="Book Antiqua" w:hint="default"/>
          <w:sz w:val="20"/>
          <w:szCs w:val="20"/>
          <w:rtl w:val="0"/>
          <w:lang w:val="en-US"/>
        </w:rPr>
        <w:t>………………………………………………………………………………………………………</w:t>
      </w:r>
      <w:r>
        <w:rPr>
          <w:rFonts w:ascii="Book Antiqua" w:hAnsi="Book Antiqua"/>
          <w:sz w:val="20"/>
          <w:szCs w:val="20"/>
          <w:rtl w:val="0"/>
          <w:lang w:val="en-US"/>
        </w:rPr>
        <w:t>.</w:t>
      </w:r>
    </w:p>
    <w:p>
      <w:pPr>
        <w:pStyle w:val="Body A"/>
        <w:spacing w:before="120" w:after="120"/>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hint="default"/>
          <w:sz w:val="20"/>
          <w:szCs w:val="20"/>
          <w:rtl w:val="0"/>
          <w:lang w:val="en-US"/>
        </w:rPr>
        <w:t xml:space="preserve">……………………………………………………………………………………………………………………………………………………………………………………………………………………………………………………………… </w:t>
      </w:r>
      <w:r>
        <w:rPr>
          <w:rFonts w:ascii="Book Antiqua" w:hAnsi="Book Antiqua"/>
          <w:sz w:val="20"/>
          <w:szCs w:val="20"/>
          <w:rtl w:val="0"/>
          <w:lang w:val="en-US"/>
        </w:rPr>
        <w:t xml:space="preserve">(hereinafter referred to as "Confirming Party" or </w:t>
      </w:r>
      <w:r>
        <w:rPr>
          <w:rFonts w:ascii="Book Antiqua" w:hAnsi="Book Antiqua" w:hint="default"/>
          <w:sz w:val="20"/>
          <w:szCs w:val="20"/>
          <w:rtl w:val="0"/>
          <w:lang w:val="en-US"/>
        </w:rPr>
        <w:t>“</w:t>
      </w:r>
      <w:r>
        <w:rPr>
          <w:rFonts w:ascii="Book Antiqua" w:hAnsi="Book Antiqua"/>
          <w:sz w:val="20"/>
          <w:szCs w:val="20"/>
          <w:rtl w:val="0"/>
          <w:lang w:val="it-IT"/>
        </w:rPr>
        <w:t>Co-Applicant</w:t>
      </w:r>
      <w:r>
        <w:rPr>
          <w:rFonts w:ascii="Book Antiqua" w:hAnsi="Book Antiqua" w:hint="default"/>
          <w:sz w:val="20"/>
          <w:szCs w:val="20"/>
          <w:rtl w:val="0"/>
          <w:lang w:val="en-US"/>
        </w:rPr>
        <w:t>”</w:t>
      </w:r>
      <w:r>
        <w:rPr>
          <w:rFonts w:ascii="Book Antiqua" w:hAnsi="Book Antiqua"/>
          <w:sz w:val="20"/>
          <w:szCs w:val="20"/>
          <w:rtl w:val="0"/>
          <w:lang w:val="en-US"/>
        </w:rPr>
        <w:t>), which expression, unless it be repugnant to the context or meaning thereof, shall be deemed to mean and include all its successors and permitted assigns).</w:t>
      </w:r>
    </w:p>
    <w:p>
      <w:pPr>
        <w:pStyle w:val="Body A"/>
        <w:spacing w:before="120" w:after="120"/>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Each of the Company, Student and the Confirming Party are hereinafter individually referred to as a "</w:t>
      </w:r>
      <w:r>
        <w:rPr>
          <w:rFonts w:ascii="Book Antiqua" w:hAnsi="Book Antiqua"/>
          <w:b w:val="1"/>
          <w:bCs w:val="1"/>
          <w:outline w:val="0"/>
          <w:color w:val="000000"/>
          <w:sz w:val="20"/>
          <w:szCs w:val="20"/>
          <w:u w:color="000000"/>
          <w:rtl w:val="0"/>
          <w14:textFill>
            <w14:solidFill>
              <w14:srgbClr w14:val="000000"/>
            </w14:solidFill>
          </w14:textFill>
        </w:rPr>
        <w:t>Party</w:t>
      </w:r>
      <w:r>
        <w:rPr>
          <w:rFonts w:ascii="Book Antiqua" w:hAnsi="Book Antiqua"/>
          <w:outline w:val="0"/>
          <w:color w:val="000000"/>
          <w:sz w:val="20"/>
          <w:szCs w:val="20"/>
          <w:u w:color="000000"/>
          <w:rtl w:val="0"/>
          <w:lang w:val="en-US"/>
          <w14:textFill>
            <w14:solidFill>
              <w14:srgbClr w14:val="000000"/>
            </w14:solidFill>
          </w14:textFill>
        </w:rPr>
        <w:t>", and collectively referred to as the "</w:t>
      </w:r>
      <w:r>
        <w:rPr>
          <w:rFonts w:ascii="Book Antiqua" w:hAnsi="Book Antiqua"/>
          <w:b w:val="1"/>
          <w:bCs w:val="1"/>
          <w:outline w:val="0"/>
          <w:color w:val="000000"/>
          <w:sz w:val="20"/>
          <w:szCs w:val="20"/>
          <w:u w:color="000000"/>
          <w:rtl w:val="0"/>
          <w:lang w:val="fr-FR"/>
          <w14:textFill>
            <w14:solidFill>
              <w14:srgbClr w14:val="000000"/>
            </w14:solidFill>
          </w14:textFill>
        </w:rPr>
        <w:t>Parties</w:t>
      </w:r>
      <w:r>
        <w:rPr>
          <w:rFonts w:ascii="Book Antiqua" w:hAnsi="Book Antiqua"/>
          <w:outline w:val="0"/>
          <w:color w:val="000000"/>
          <w:sz w:val="20"/>
          <w:szCs w:val="20"/>
          <w:u w:color="000000"/>
          <w:rtl w:val="0"/>
          <w:lang w:val="ru-RU"/>
          <w14:textFill>
            <w14:solidFill>
              <w14:srgbClr w14:val="000000"/>
            </w14:solidFill>
          </w14:textFill>
        </w:rPr>
        <w:t>".</w:t>
      </w:r>
    </w:p>
    <w:p>
      <w:pPr>
        <w:pStyle w:val="Body A"/>
        <w:tabs>
          <w:tab w:val="left" w:pos="5285"/>
        </w:tabs>
        <w:spacing w:before="120" w:after="120"/>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de-DE"/>
          <w14:textFill>
            <w14:solidFill>
              <w14:srgbClr w14:val="000000"/>
            </w14:solidFill>
          </w14:textFill>
        </w:rPr>
        <w:t>WHEREAS:</w:t>
      </w:r>
    </w:p>
    <w:p>
      <w:pPr>
        <w:pStyle w:val="Body A"/>
        <w:numPr>
          <w:ilvl w:val="0"/>
          <w:numId w:val="5"/>
        </w:numPr>
        <w:bidi w:val="0"/>
        <w:spacing w:before="120" w:after="120"/>
        <w:ind w:right="123"/>
        <w:jc w:val="both"/>
        <w:rPr>
          <w:rFonts w:ascii="Book Antiqua" w:hAnsi="Book Antiqua"/>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Company is engaged in the business of providing educational training in the field of </w:t>
      </w:r>
      <w:r>
        <w:rPr>
          <w:rFonts w:ascii="Book Antiqua" w:hAnsi="Book Antiqua"/>
          <w:sz w:val="20"/>
          <w:szCs w:val="20"/>
          <w:rtl w:val="0"/>
          <w:lang w:val="en-US"/>
        </w:rPr>
        <w:t>software development</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b w:val="1"/>
          <w:bCs w:val="1"/>
          <w:outline w:val="0"/>
          <w:color w:val="000000"/>
          <w:sz w:val="20"/>
          <w:szCs w:val="20"/>
          <w:u w:color="000000"/>
          <w:rtl w:val="0"/>
          <w14:textFill>
            <w14:solidFill>
              <w14:srgbClr w14:val="000000"/>
            </w14:solidFill>
          </w14:textFill>
        </w:rPr>
        <w:t>Business</w:t>
      </w:r>
      <w:r>
        <w:rPr>
          <w:rFonts w:ascii="Book Antiqua" w:hAnsi="Book Antiqua"/>
          <w:outline w:val="0"/>
          <w:color w:val="000000"/>
          <w:sz w:val="20"/>
          <w:szCs w:val="20"/>
          <w:u w:color="000000"/>
          <w:rtl w:val="0"/>
          <w14:textFill>
            <w14:solidFill>
              <w14:srgbClr w14:val="000000"/>
            </w14:solidFill>
          </w14:textFill>
        </w:rPr>
        <w:t>").</w:t>
      </w:r>
    </w:p>
    <w:p>
      <w:pPr>
        <w:pStyle w:val="Body A"/>
        <w:numPr>
          <w:ilvl w:val="0"/>
          <w:numId w:val="5"/>
        </w:numPr>
        <w:bidi w:val="0"/>
        <w:spacing w:before="120" w:after="120"/>
        <w:ind w:right="123"/>
        <w:jc w:val="both"/>
        <w:rPr>
          <w:rFonts w:ascii="Book Antiqua" w:hAnsi="Book Antiqua"/>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Student has expressed his/her desire to enrol himself/herself into the Training Program (</w:t>
      </w:r>
      <w:r>
        <w:rPr>
          <w:rFonts w:ascii="Book Antiqua" w:hAnsi="Book Antiqua"/>
          <w:i w:val="1"/>
          <w:iCs w:val="1"/>
          <w:outline w:val="0"/>
          <w:color w:val="000000"/>
          <w:sz w:val="20"/>
          <w:szCs w:val="20"/>
          <w:u w:color="000000"/>
          <w:rtl w:val="0"/>
          <w:lang w:val="en-US"/>
          <w14:textFill>
            <w14:solidFill>
              <w14:srgbClr w14:val="000000"/>
            </w14:solidFill>
          </w14:textFill>
        </w:rPr>
        <w:t>as defined below</w:t>
      </w:r>
      <w:r>
        <w:rPr>
          <w:rFonts w:ascii="Book Antiqua" w:hAnsi="Book Antiqua"/>
          <w:outline w:val="0"/>
          <w:color w:val="000000"/>
          <w:sz w:val="20"/>
          <w:szCs w:val="20"/>
          <w:u w:color="000000"/>
          <w:rtl w:val="0"/>
          <w:lang w:val="en-US"/>
          <w14:textFill>
            <w14:solidFill>
              <w14:srgbClr w14:val="000000"/>
            </w14:solidFill>
          </w14:textFill>
        </w:rPr>
        <w:t xml:space="preserve">) of the Company with </w:t>
      </w:r>
      <w:r>
        <w:rPr>
          <w:rFonts w:ascii="Book Antiqua" w:hAnsi="Book Antiqua"/>
          <w:sz w:val="20"/>
          <w:szCs w:val="20"/>
          <w:rtl w:val="0"/>
          <w:lang w:val="en-US"/>
        </w:rPr>
        <w:t>confirming</w:t>
      </w:r>
      <w:r>
        <w:rPr>
          <w:rFonts w:ascii="Book Antiqua" w:hAnsi="Book Antiqua"/>
          <w:outline w:val="0"/>
          <w:color w:val="000000"/>
          <w:sz w:val="20"/>
          <w:szCs w:val="20"/>
          <w:u w:color="000000"/>
          <w:rtl w:val="0"/>
          <w:lang w:val="en-US"/>
          <w14:textFill>
            <w14:solidFill>
              <w14:srgbClr w14:val="000000"/>
            </w14:solidFill>
          </w14:textFill>
        </w:rPr>
        <w:t xml:space="preserve"> party</w:t>
      </w:r>
      <w:r>
        <w:rPr>
          <w:rFonts w:ascii="Book Antiqua" w:hAnsi="Book Antiqua" w:hint="default"/>
          <w:sz w:val="20"/>
          <w:szCs w:val="20"/>
          <w:rtl w:val="0"/>
          <w:lang w:val="en-US"/>
        </w:rPr>
        <w:t>’</w:t>
      </w:r>
      <w:r>
        <w:rPr>
          <w:rFonts w:ascii="Book Antiqua" w:hAnsi="Book Antiqua"/>
          <w:sz w:val="20"/>
          <w:szCs w:val="20"/>
          <w:rtl w:val="0"/>
          <w:lang w:val="fr-FR"/>
        </w:rPr>
        <w:t>s consent</w:t>
      </w:r>
      <w:r>
        <w:rPr>
          <w:rFonts w:ascii="Book Antiqua" w:hAnsi="Book Antiqua"/>
          <w:outline w:val="0"/>
          <w:color w:val="000000"/>
          <w:sz w:val="20"/>
          <w:szCs w:val="20"/>
          <w:u w:color="000000"/>
          <w:rtl w:val="0"/>
          <w:lang w:val="en-US"/>
          <w14:textFill>
            <w14:solidFill>
              <w14:srgbClr w14:val="000000"/>
            </w14:solidFill>
          </w14:textFill>
        </w:rPr>
        <w:t xml:space="preserve"> and has signed the relevant documents, i</w:t>
      </w:r>
      <w:r>
        <w:rPr>
          <w:rFonts w:ascii="Book Antiqua" w:hAnsi="Book Antiqua"/>
          <w:i w:val="1"/>
          <w:iCs w:val="1"/>
          <w:outline w:val="0"/>
          <w:color w:val="000000"/>
          <w:sz w:val="20"/>
          <w:szCs w:val="20"/>
          <w:u w:color="000000"/>
          <w:rtl w:val="0"/>
          <w:lang w:val="it-IT"/>
          <w14:textFill>
            <w14:solidFill>
              <w14:srgbClr w14:val="000000"/>
            </w14:solidFill>
          </w14:textFill>
        </w:rPr>
        <w:t>nter alia,</w:t>
      </w:r>
      <w:r>
        <w:rPr>
          <w:rFonts w:ascii="Book Antiqua" w:hAnsi="Book Antiqua"/>
          <w:outline w:val="0"/>
          <w:color w:val="000000"/>
          <w:sz w:val="20"/>
          <w:szCs w:val="20"/>
          <w:u w:color="000000"/>
          <w:rtl w:val="0"/>
          <w:lang w:val="en-US"/>
          <w14:textFill>
            <w14:solidFill>
              <w14:srgbClr w14:val="000000"/>
            </w14:solidFill>
          </w14:textFill>
        </w:rPr>
        <w:t xml:space="preserve"> the undertaking form/ enrolment letter for joining such Training Program.</w:t>
      </w:r>
    </w:p>
    <w:p>
      <w:pPr>
        <w:pStyle w:val="Body A"/>
        <w:numPr>
          <w:ilvl w:val="0"/>
          <w:numId w:val="5"/>
        </w:numPr>
        <w:bidi w:val="0"/>
        <w:spacing w:before="120" w:after="120"/>
        <w:ind w:right="123"/>
        <w:jc w:val="both"/>
        <w:rPr>
          <w:rFonts w:ascii="Book Antiqua" w:hAnsi="Book Antiqua"/>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In consideration for the enrolment process into the Training Program, the Student and the Confirming Party agree and acknowledge to be bound by the terms and conditions, to the extent applicable to the relevant Party, set out in this Agreement. </w:t>
      </w:r>
    </w:p>
    <w:p>
      <w:pPr>
        <w:pStyle w:val="Body A"/>
        <w:spacing w:before="120" w:after="120"/>
        <w:ind w:right="123"/>
        <w:jc w:val="both"/>
        <w:rPr>
          <w:rFonts w:ascii="Book Antiqua" w:cs="Book Antiqua" w:hAnsi="Book Antiqua" w:eastAsia="Book Antiqua"/>
          <w:sz w:val="20"/>
          <w:szCs w:val="20"/>
        </w:rPr>
      </w:pPr>
    </w:p>
    <w:p>
      <w:pPr>
        <w:pStyle w:val="Body A"/>
        <w:spacing w:before="120" w:after="120"/>
        <w:ind w:right="123"/>
        <w:jc w:val="both"/>
        <w:rPr>
          <w:rFonts w:ascii="Book Antiqua" w:cs="Book Antiqua" w:hAnsi="Book Antiqua" w:eastAsia="Book Antiqua"/>
          <w:b w:val="1"/>
          <w:bCs w:val="1"/>
          <w:smallCaps w:val="1"/>
          <w:sz w:val="20"/>
          <w:szCs w:val="20"/>
        </w:rPr>
      </w:pPr>
      <w:r>
        <w:rPr>
          <w:rFonts w:ascii="Book Antiqua" w:hAnsi="Book Antiqua"/>
          <w:outline w:val="0"/>
          <w:color w:val="000000"/>
          <w:sz w:val="20"/>
          <w:szCs w:val="20"/>
          <w:u w:color="000000"/>
          <w:rtl w:val="0"/>
          <w:lang w:val="en-US"/>
          <w14:textFill>
            <w14:solidFill>
              <w14:srgbClr w14:val="000000"/>
            </w14:solidFill>
          </w14:textFill>
        </w:rPr>
        <w:t>THIS IS A LEGAL CONTRACT. READ IT CAREFULLY BEFORE SIGNING. BY ENTERING INTO THIS AGREEMENT, YOU AGREE THAT IN RETURN FOR RECEIVING THE TRAINING PROGRAM PROVIDED BY THE COMPANY, YOU WILL PAY A FIXED AMOUNT TO COMPANY (OR ITS ASSIGNEE), IN ACCORDANCE WITH THE TERMS AND CONDITIONS SET FORTH BELOW.</w:t>
      </w:r>
      <w:r>
        <w:rPr>
          <w:rFonts w:ascii="Book Antiqua" w:hAnsi="Book Antiqua"/>
          <w:sz w:val="20"/>
          <w:szCs w:val="20"/>
          <w:rtl w:val="0"/>
        </w:rPr>
        <w:t xml:space="preserve"> </w:t>
      </w:r>
      <w:r>
        <w:rPr>
          <w:rFonts w:ascii="Book Antiqua" w:hAnsi="Book Antiqua"/>
          <w:outline w:val="0"/>
          <w:color w:val="000000"/>
          <w:sz w:val="20"/>
          <w:szCs w:val="20"/>
          <w:u w:color="000000"/>
          <w:rtl w:val="0"/>
          <w:lang w:val="en-US"/>
          <w14:textFill>
            <w14:solidFill>
              <w14:srgbClr w14:val="000000"/>
            </w14:solidFill>
          </w14:textFill>
        </w:rPr>
        <w:t>YOUR PAYMENT OBLIGATION SHALL BE AS DESCRIBED IN THIS AGREEMENT.</w:t>
      </w:r>
    </w:p>
    <w:p>
      <w:pPr>
        <w:pStyle w:val="Body A"/>
        <w:spacing w:before="120" w:after="120"/>
        <w:ind w:right="123"/>
        <w:jc w:val="both"/>
        <w:rPr>
          <w:rFonts w:ascii="Book Antiqua" w:cs="Book Antiqua" w:hAnsi="Book Antiqua" w:eastAsia="Book Antiqua"/>
          <w:b w:val="1"/>
          <w:bCs w:val="1"/>
          <w:smallCaps w:val="1"/>
          <w:sz w:val="20"/>
          <w:szCs w:val="20"/>
        </w:rPr>
      </w:pPr>
    </w:p>
    <w:p>
      <w:pPr>
        <w:pStyle w:val="Body A"/>
        <w:spacing w:before="120" w:after="120"/>
        <w:ind w:right="123"/>
        <w:jc w:val="both"/>
        <w:rPr>
          <w:rFonts w:ascii="Book Antiqua" w:cs="Book Antiqua" w:hAnsi="Book Antiqua" w:eastAsia="Book Antiqua"/>
          <w:b w:val="1"/>
          <w:bCs w:val="1"/>
          <w:smallCaps w:val="1"/>
          <w:sz w:val="20"/>
          <w:szCs w:val="20"/>
        </w:rPr>
      </w:pPr>
    </w:p>
    <w:p>
      <w:pPr>
        <w:pStyle w:val="Body A"/>
        <w:spacing w:before="120" w:after="120"/>
        <w:ind w:right="123"/>
        <w:jc w:val="both"/>
        <w:rPr>
          <w:rFonts w:ascii="Book Antiqua" w:cs="Book Antiqua" w:hAnsi="Book Antiqua" w:eastAsia="Book Antiqua"/>
          <w:smallCaps w:val="1"/>
        </w:rPr>
      </w:pPr>
    </w:p>
    <w:p>
      <w:pPr>
        <w:pStyle w:val="Body A"/>
        <w:spacing w:before="120" w:after="120"/>
        <w:ind w:right="123"/>
        <w:jc w:val="both"/>
        <w:rPr>
          <w:rFonts w:ascii="Book Antiqua" w:cs="Book Antiqua" w:hAnsi="Book Antiqua" w:eastAsia="Book Antiqua"/>
          <w:smallCaps w:val="1"/>
        </w:rPr>
      </w:pPr>
    </w:p>
    <w:p>
      <w:pPr>
        <w:pStyle w:val="Body A"/>
        <w:spacing w:before="120" w:after="120"/>
        <w:ind w:right="123"/>
        <w:jc w:val="both"/>
        <w:rPr>
          <w:rFonts w:ascii="Book Antiqua" w:cs="Book Antiqua" w:hAnsi="Book Antiqua" w:eastAsia="Book Antiqua"/>
          <w:smallCaps w:val="1"/>
        </w:rPr>
      </w:pPr>
    </w:p>
    <w:p>
      <w:pPr>
        <w:pStyle w:val="Body A"/>
        <w:spacing w:before="120" w:after="120"/>
        <w:ind w:right="123"/>
        <w:jc w:val="both"/>
        <w:rPr>
          <w:rFonts w:ascii="Book Antiqua" w:cs="Book Antiqua" w:hAnsi="Book Antiqua" w:eastAsia="Book Antiqua"/>
          <w:b w:val="1"/>
          <w:bCs w:val="1"/>
          <w:smallCaps w:val="1"/>
          <w:outline w:val="0"/>
          <w:color w:val="000000"/>
          <w:sz w:val="20"/>
          <w:szCs w:val="20"/>
          <w:u w:color="000000"/>
          <w14:textFill>
            <w14:solidFill>
              <w14:srgbClr w14:val="000000"/>
            </w14:solidFill>
          </w14:textFill>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THE PARTIES AGREE AS FOLLOWS:</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DEFINITIONS &amp; INTERPRETATION</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following words and expressions shall, unless the context otherwise requires, have the following meanings:</w:t>
      </w:r>
    </w:p>
    <w:p>
      <w:pPr>
        <w:pStyle w:val="Body A"/>
        <w:spacing w:before="120" w:after="120"/>
        <w:jc w:val="both"/>
        <w:rPr>
          <w:rFonts w:ascii="Book Antiqua" w:cs="Book Antiqua" w:hAnsi="Book Antiqua" w:eastAsia="Book Antiqua"/>
          <w:sz w:val="20"/>
          <w:szCs w:val="20"/>
        </w:rPr>
      </w:pPr>
      <w:r>
        <w:rPr>
          <w:rFonts w:ascii="Book Antiqua" w:hAnsi="Book Antiqua"/>
          <w:outline w:val="0"/>
          <w:color w:val="000000"/>
          <w:sz w:val="20"/>
          <w:szCs w:val="20"/>
          <w:u w:color="000000"/>
          <w:rtl w:val="0"/>
          <w:lang w:val="ru-RU"/>
          <w14:textFill>
            <w14:solidFill>
              <w14:srgbClr w14:val="000000"/>
            </w14:solidFill>
          </w14:textFill>
        </w:rPr>
        <w:t>"</w:t>
      </w:r>
      <w:r>
        <w:rPr>
          <w:rFonts w:ascii="Book Antiqua" w:hAnsi="Book Antiqua"/>
          <w:b w:val="1"/>
          <w:bCs w:val="1"/>
          <w:outline w:val="0"/>
          <w:color w:val="000000"/>
          <w:sz w:val="20"/>
          <w:szCs w:val="20"/>
          <w:u w:color="000000"/>
          <w:rtl w:val="0"/>
          <w:lang w:val="en-US"/>
          <w14:textFill>
            <w14:solidFill>
              <w14:srgbClr w14:val="000000"/>
            </w14:solidFill>
          </w14:textFill>
        </w:rPr>
        <w:t>Applicable Law(s)</w:t>
      </w:r>
      <w:r>
        <w:rPr>
          <w:rFonts w:ascii="Book Antiqua" w:hAnsi="Book Antiqua"/>
          <w:outline w:val="0"/>
          <w:color w:val="000000"/>
          <w:sz w:val="20"/>
          <w:szCs w:val="20"/>
          <w:u w:color="000000"/>
          <w:rtl w:val="0"/>
          <w:lang w:val="en-US"/>
          <w14:textFill>
            <w14:solidFill>
              <w14:srgbClr w14:val="000000"/>
            </w14:solidFill>
          </w14:textFill>
        </w:rPr>
        <w:t>" means all laws applicable to the Business in India including all acts, statutes, by-laws, rules, regulations, orders and ordinances together with all codes, guidelines, policies, notices, direction, directives and standards of any governmental authority which are legally mandatory in nature affecting obligations of either of the Parties.</w:t>
      </w:r>
      <w:r>
        <w:rPr>
          <w:rFonts w:ascii="Arial Unicode MS" w:cs="Arial Unicode MS" w:hAnsi="Arial Unicode MS" w:eastAsia="Arial Unicode MS"/>
          <w:outline w:val="0"/>
          <w:color w:val="000000"/>
          <w:sz w:val="20"/>
          <w:szCs w:val="20"/>
          <w:u w:color="000000"/>
          <w14:textFill>
            <w14:solidFill>
              <w14:srgbClr w14:val="000000"/>
            </w14:solidFill>
          </w14:textFill>
        </w:rPr>
        <w:br w:type="textWrapping"/>
        <w:br w:type="textWrapping"/>
      </w:r>
      <w:r>
        <w:rPr>
          <w:rFonts w:ascii="Book Antiqua" w:hAnsi="Book Antiqua"/>
          <w:sz w:val="20"/>
          <w:szCs w:val="20"/>
          <w:rtl w:val="0"/>
          <w:lang w:val="ru-RU"/>
        </w:rPr>
        <w:t>"</w:t>
      </w:r>
      <w:r>
        <w:rPr>
          <w:rFonts w:ascii="Book Antiqua" w:hAnsi="Book Antiqua"/>
          <w:b w:val="1"/>
          <w:bCs w:val="1"/>
          <w:sz w:val="20"/>
          <w:szCs w:val="20"/>
          <w:rtl w:val="0"/>
          <w:lang w:val="en-US"/>
        </w:rPr>
        <w:t>Business Day</w:t>
      </w:r>
      <w:r>
        <w:rPr>
          <w:rFonts w:ascii="Book Antiqua" w:hAnsi="Book Antiqua"/>
          <w:sz w:val="20"/>
          <w:szCs w:val="20"/>
          <w:rtl w:val="0"/>
          <w:lang w:val="en-US"/>
        </w:rPr>
        <w:t>" means a day (excluding Saturdays) on which banks generally are open in India for the transaction of normal banking business.</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de-DE"/>
        </w:rPr>
        <w:t>Person</w:t>
      </w:r>
      <w:r>
        <w:rPr>
          <w:rFonts w:ascii="Book Antiqua" w:hAnsi="Book Antiqua"/>
          <w:sz w:val="20"/>
          <w:szCs w:val="20"/>
          <w:rtl w:val="0"/>
          <w:lang w:val="en-US"/>
        </w:rPr>
        <w:t>" means any individual, partnership, corporation, limited liability company, trust or unincorporated association, joint venture or other entity or governmental body.</w:t>
      </w:r>
    </w:p>
    <w:p>
      <w:pPr>
        <w:pStyle w:val="Body A"/>
        <w:widowControl w:val="1"/>
        <w:spacing w:before="120" w:after="120"/>
        <w:jc w:val="both"/>
        <w:rPr>
          <w:sz w:val="20"/>
          <w:szCs w:val="20"/>
        </w:rPr>
      </w:pPr>
      <w:r>
        <w:rPr>
          <w:rFonts w:ascii="Book Antiqua" w:hAnsi="Book Antiqua"/>
          <w:sz w:val="20"/>
          <w:szCs w:val="20"/>
          <w:rtl w:val="0"/>
          <w:lang w:val="ru-RU"/>
        </w:rPr>
        <w:t>"</w:t>
      </w:r>
      <w:r>
        <w:rPr>
          <w:rFonts w:ascii="Book Antiqua" w:hAnsi="Book Antiqua"/>
          <w:b w:val="1"/>
          <w:bCs w:val="1"/>
          <w:sz w:val="20"/>
          <w:szCs w:val="20"/>
          <w:rtl w:val="0"/>
          <w:lang w:val="de-DE"/>
        </w:rPr>
        <w:t>Execution Date</w:t>
      </w:r>
      <w:r>
        <w:rPr>
          <w:rFonts w:ascii="Book Antiqua" w:hAnsi="Book Antiqua"/>
          <w:sz w:val="20"/>
          <w:szCs w:val="20"/>
          <w:rtl w:val="0"/>
          <w:lang w:val="en-US"/>
        </w:rPr>
        <w:t>" means the date of execution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Financial Year</w:t>
      </w:r>
      <w:r>
        <w:rPr>
          <w:rFonts w:ascii="Book Antiqua" w:hAnsi="Book Antiqua"/>
          <w:sz w:val="20"/>
          <w:szCs w:val="20"/>
          <w:rtl w:val="0"/>
          <w:lang w:val="en-US"/>
        </w:rPr>
        <w:t>" means the period commencing from 1 April of a calendar year till 31 March of the subsequent calendar year.</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it-IT"/>
        </w:rPr>
        <w:t>Term</w:t>
      </w:r>
      <w:r>
        <w:rPr>
          <w:rFonts w:ascii="Book Antiqua" w:hAnsi="Book Antiqua"/>
          <w:sz w:val="20"/>
          <w:szCs w:val="20"/>
          <w:rtl w:val="0"/>
          <w:lang w:val="en-US"/>
        </w:rPr>
        <w:t>" has the meaning ascribed to it in clause 2.1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Training Program</w:t>
      </w:r>
      <w:r>
        <w:rPr>
          <w:rFonts w:ascii="Book Antiqua" w:hAnsi="Book Antiqua"/>
          <w:sz w:val="20"/>
          <w:szCs w:val="20"/>
          <w:rtl w:val="0"/>
          <w:lang w:val="en-US"/>
        </w:rPr>
        <w:t xml:space="preserve">" means the program of study conducted by the Company for a tenure of </w:t>
      </w:r>
      <w:r>
        <w:rPr>
          <w:rFonts w:ascii="Book Antiqua" w:hAnsi="Book Antiqua"/>
          <w:sz w:val="20"/>
          <w:szCs w:val="20"/>
          <w:rtl w:val="0"/>
          <w:lang w:val="en-US"/>
        </w:rPr>
        <w:t>40</w:t>
      </w:r>
      <w:r>
        <w:rPr>
          <w:rFonts w:ascii="Book Antiqua" w:hAnsi="Book Antiqua"/>
          <w:sz w:val="20"/>
          <w:szCs w:val="20"/>
          <w:rtl w:val="0"/>
          <w:lang w:val="en-US"/>
        </w:rPr>
        <w:t xml:space="preserve"> (</w:t>
      </w:r>
      <w:r>
        <w:rPr>
          <w:rFonts w:ascii="Book Antiqua" w:hAnsi="Book Antiqua"/>
          <w:sz w:val="20"/>
          <w:szCs w:val="20"/>
          <w:rtl w:val="0"/>
          <w:lang w:val="en-US"/>
        </w:rPr>
        <w:t>Forty</w:t>
      </w:r>
      <w:r>
        <w:rPr>
          <w:rFonts w:ascii="Book Antiqua" w:hAnsi="Book Antiqua"/>
          <w:sz w:val="20"/>
          <w:szCs w:val="20"/>
          <w:rtl w:val="0"/>
          <w:lang w:val="en-US"/>
        </w:rPr>
        <w:t xml:space="preserve">) weeks. </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Completion Tenure</w:t>
      </w:r>
      <w:r>
        <w:rPr>
          <w:rFonts w:ascii="Book Antiqua" w:hAnsi="Book Antiqua"/>
          <w:sz w:val="20"/>
          <w:szCs w:val="20"/>
          <w:rtl w:val="0"/>
          <w:lang w:val="en-US"/>
        </w:rPr>
        <w:t>" has the meaning ascribed to it in clause 4.2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Monthly Tests</w:t>
      </w:r>
      <w:r>
        <w:rPr>
          <w:rFonts w:ascii="Book Antiqua" w:hAnsi="Book Antiqua"/>
          <w:sz w:val="20"/>
          <w:szCs w:val="20"/>
          <w:rtl w:val="0"/>
          <w:lang w:val="en-US"/>
        </w:rPr>
        <w:t>" has the meaning ascribed to it in clause 6.3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fr-FR"/>
        </w:rPr>
        <w:t>Re-test</w:t>
      </w:r>
      <w:r>
        <w:rPr>
          <w:rFonts w:ascii="Book Antiqua" w:hAnsi="Book Antiqua"/>
          <w:sz w:val="20"/>
          <w:szCs w:val="20"/>
          <w:rtl w:val="0"/>
          <w:lang w:val="en-US"/>
        </w:rPr>
        <w:t>" has the meaning ascribed to it in clause 6.3 of this Agreement.</w:t>
      </w:r>
      <w:r>
        <w:rPr>
          <w:rFonts w:ascii="Arial Unicode MS" w:cs="Arial Unicode MS" w:hAnsi="Arial Unicode MS" w:eastAsia="Arial Unicode MS"/>
          <w:sz w:val="20"/>
          <w:szCs w:val="20"/>
        </w:rPr>
        <w:br w:type="textWrapping"/>
      </w:r>
      <w:r>
        <w:rPr>
          <w:rFonts w:ascii="Book Antiqua" w:hAnsi="Book Antiqua"/>
          <w:sz w:val="20"/>
          <w:szCs w:val="20"/>
          <w:rtl w:val="0"/>
          <w:lang w:val="ru-RU"/>
        </w:rPr>
        <w:t>"</w:t>
      </w:r>
      <w:r>
        <w:rPr>
          <w:rFonts w:ascii="Book Antiqua" w:hAnsi="Book Antiqua"/>
          <w:b w:val="1"/>
          <w:bCs w:val="1"/>
          <w:sz w:val="20"/>
          <w:szCs w:val="20"/>
          <w:rtl w:val="0"/>
          <w:lang w:val="en-US"/>
        </w:rPr>
        <w:t>Transferred Batch</w:t>
      </w:r>
      <w:r>
        <w:rPr>
          <w:rFonts w:ascii="Book Antiqua" w:hAnsi="Book Antiqua"/>
          <w:sz w:val="20"/>
          <w:szCs w:val="20"/>
          <w:rtl w:val="0"/>
          <w:lang w:val="en-US"/>
        </w:rPr>
        <w:t>" has the meaning ascribed to it in clause 6.3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Project Work</w:t>
      </w:r>
      <w:r>
        <w:rPr>
          <w:rFonts w:ascii="Book Antiqua" w:hAnsi="Book Antiqua"/>
          <w:sz w:val="20"/>
          <w:szCs w:val="20"/>
          <w:rtl w:val="0"/>
          <w:lang w:val="en-US"/>
        </w:rPr>
        <w:t>" has the meaning ascribed to it in clause 6.4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Final Placement Readiness Test (FPRT)</w:t>
      </w:r>
      <w:r>
        <w:rPr>
          <w:rFonts w:ascii="Book Antiqua" w:hAnsi="Book Antiqua"/>
          <w:sz w:val="20"/>
          <w:szCs w:val="20"/>
          <w:rtl w:val="0"/>
          <w:lang w:val="en-US"/>
        </w:rPr>
        <w:t>" has the meaning ascribed to it in clause 6.5 of this Agreement.</w:t>
      </w:r>
      <w:r>
        <w:rPr>
          <w:rFonts w:ascii="Arial Unicode MS" w:cs="Arial Unicode MS" w:hAnsi="Arial Unicode MS" w:eastAsia="Arial Unicode MS"/>
          <w:sz w:val="20"/>
          <w:szCs w:val="20"/>
        </w:rPr>
        <w:br w:type="textWrapping"/>
      </w:r>
      <w:r>
        <w:rPr>
          <w:rFonts w:ascii="Book Antiqua" w:hAnsi="Book Antiqua"/>
          <w:sz w:val="20"/>
          <w:szCs w:val="20"/>
          <w:rtl w:val="0"/>
          <w:lang w:val="ru-RU"/>
        </w:rPr>
        <w:t>"</w:t>
      </w:r>
      <w:r>
        <w:rPr>
          <w:rFonts w:ascii="Book Antiqua" w:hAnsi="Book Antiqua"/>
          <w:b w:val="1"/>
          <w:bCs w:val="1"/>
          <w:sz w:val="20"/>
          <w:szCs w:val="20"/>
          <w:rtl w:val="0"/>
          <w:lang w:val="fr-FR"/>
        </w:rPr>
        <w:t>Expulsion Events</w:t>
      </w:r>
      <w:r>
        <w:rPr>
          <w:rFonts w:ascii="Book Antiqua" w:hAnsi="Book Antiqua"/>
          <w:sz w:val="20"/>
          <w:szCs w:val="20"/>
          <w:rtl w:val="0"/>
          <w:lang w:val="en-US"/>
        </w:rPr>
        <w:t>" has the meaning ascribed in clause 6.6 of this agreement.</w:t>
      </w:r>
      <w:r>
        <w:rPr>
          <w:rFonts w:ascii="Arial Unicode MS" w:cs="Arial Unicode MS" w:hAnsi="Arial Unicode MS" w:eastAsia="Arial Unicode MS"/>
          <w:sz w:val="20"/>
          <w:szCs w:val="20"/>
        </w:rPr>
        <w:br w:type="textWrapping"/>
        <w:br w:type="textWrapping"/>
      </w:r>
      <w:r>
        <w:rPr>
          <w:rFonts w:ascii="Book Antiqua" w:hAnsi="Book Antiqua"/>
          <w:sz w:val="20"/>
          <w:szCs w:val="20"/>
          <w:rtl w:val="0"/>
          <w:lang w:val="ru-RU"/>
        </w:rPr>
        <w:t>"</w:t>
      </w:r>
      <w:r>
        <w:rPr>
          <w:rFonts w:ascii="Book Antiqua" w:hAnsi="Book Antiqua"/>
          <w:b w:val="1"/>
          <w:bCs w:val="1"/>
          <w:sz w:val="20"/>
          <w:szCs w:val="20"/>
          <w:rtl w:val="0"/>
          <w:lang w:val="en-US"/>
        </w:rPr>
        <w:t>Employer</w:t>
      </w:r>
      <w:r>
        <w:rPr>
          <w:rFonts w:ascii="Book Antiqua" w:hAnsi="Book Antiqua"/>
          <w:sz w:val="20"/>
          <w:szCs w:val="20"/>
          <w:rtl w:val="0"/>
          <w:lang w:val="en-US"/>
        </w:rPr>
        <w:t>" means any Person for which the Student provides services, either as an employee or as an independent consultant or any other similar arrangement having the effect of employment or consultancy arrangement.</w:t>
      </w:r>
    </w:p>
    <w:p>
      <w:pPr>
        <w:pStyle w:val="Body A"/>
        <w:widowControl w:val="1"/>
        <w:spacing w:before="120" w:after="120"/>
        <w:jc w:val="both"/>
        <w:rPr>
          <w:rFonts w:ascii="Book Antiqua" w:cs="Book Antiqua" w:hAnsi="Book Antiqua" w:eastAsia="Book Antiqua"/>
          <w:sz w:val="20"/>
          <w:szCs w:val="20"/>
          <w:u w:val="single"/>
        </w:rPr>
      </w:pPr>
      <w:r>
        <w:rPr>
          <w:rFonts w:ascii="Book Antiqua" w:hAnsi="Book Antiqua"/>
          <w:sz w:val="20"/>
          <w:szCs w:val="20"/>
          <w:rtl w:val="0"/>
          <w:lang w:val="ru-RU"/>
        </w:rPr>
        <w:t>"</w:t>
      </w:r>
      <w:r>
        <w:rPr>
          <w:rFonts w:ascii="Book Antiqua" w:hAnsi="Book Antiqua"/>
          <w:b w:val="1"/>
          <w:bCs w:val="1"/>
          <w:sz w:val="20"/>
          <w:szCs w:val="20"/>
          <w:rtl w:val="0"/>
          <w:lang w:val="en-US"/>
        </w:rPr>
        <w:t>Employment</w:t>
      </w:r>
      <w:r>
        <w:rPr>
          <w:rFonts w:ascii="Book Antiqua" w:hAnsi="Book Antiqua"/>
          <w:sz w:val="20"/>
          <w:szCs w:val="20"/>
          <w:rtl w:val="0"/>
          <w:lang w:val="en-US"/>
        </w:rPr>
        <w:t>" means the employment or consultancy services secured by a Student that arise out of or that are attributable to the Training Program.</w:t>
      </w:r>
      <w:r>
        <w:rPr>
          <w:rFonts w:ascii="Arial Unicode MS" w:cs="Arial Unicode MS" w:hAnsi="Arial Unicode MS" w:eastAsia="Arial Unicode MS"/>
          <w:sz w:val="20"/>
          <w:szCs w:val="20"/>
        </w:rPr>
        <w:br w:type="textWrapping"/>
        <w:br w:type="textWrapping"/>
      </w:r>
      <w:r>
        <w:rPr>
          <w:rFonts w:ascii="Book Antiqua" w:hAnsi="Book Antiqua"/>
          <w:sz w:val="20"/>
          <w:szCs w:val="20"/>
          <w:rtl w:val="0"/>
          <w:lang w:val="ru-RU"/>
        </w:rPr>
        <w:t>"</w:t>
      </w:r>
      <w:r>
        <w:rPr>
          <w:rFonts w:ascii="Book Antiqua" w:hAnsi="Book Antiqua"/>
          <w:b w:val="1"/>
          <w:bCs w:val="1"/>
          <w:sz w:val="20"/>
          <w:szCs w:val="20"/>
          <w:rtl w:val="0"/>
          <w:lang w:val="en-US"/>
        </w:rPr>
        <w:t>Placement Policy"</w:t>
      </w:r>
      <w:r>
        <w:rPr>
          <w:rFonts w:ascii="Book Antiqua" w:hAnsi="Book Antiqua"/>
          <w:sz w:val="20"/>
          <w:szCs w:val="20"/>
          <w:rtl w:val="0"/>
          <w:lang w:val="en-US"/>
        </w:rPr>
        <w:t xml:space="preserve"> as described in the clause 7 of this Agreement.</w:t>
      </w:r>
    </w:p>
    <w:p>
      <w:pPr>
        <w:pStyle w:val="Body A"/>
        <w:widowControl w:val="1"/>
        <w:spacing w:before="120" w:after="120"/>
        <w:jc w:val="both"/>
        <w:rPr>
          <w:rFonts w:ascii="Book Antiqua" w:cs="Book Antiqua" w:hAnsi="Book Antiqua" w:eastAsia="Book Antiqua"/>
          <w:sz w:val="20"/>
          <w:szCs w:val="20"/>
          <w:u w:val="single"/>
        </w:rPr>
      </w:pPr>
      <w:r>
        <w:rPr>
          <w:rFonts w:ascii="Book Antiqua" w:hAnsi="Book Antiqua"/>
          <w:sz w:val="20"/>
          <w:szCs w:val="20"/>
          <w:rtl w:val="0"/>
          <w:lang w:val="ru-RU"/>
        </w:rPr>
        <w:t>"</w:t>
      </w:r>
      <w:r>
        <w:rPr>
          <w:rFonts w:ascii="Book Antiqua" w:hAnsi="Book Antiqua"/>
          <w:b w:val="1"/>
          <w:bCs w:val="1"/>
          <w:sz w:val="20"/>
          <w:szCs w:val="20"/>
          <w:rtl w:val="0"/>
          <w:lang w:val="en-US"/>
        </w:rPr>
        <w:t>Total Fee</w:t>
      </w:r>
      <w:r>
        <w:rPr>
          <w:rFonts w:ascii="Book Antiqua" w:hAnsi="Book Antiqua"/>
          <w:sz w:val="20"/>
          <w:szCs w:val="20"/>
          <w:rtl w:val="0"/>
          <w:lang w:val="en-US"/>
        </w:rPr>
        <w:t>" means an amount of INR 2,</w:t>
      </w:r>
      <w:r>
        <w:rPr>
          <w:rFonts w:ascii="Book Antiqua" w:hAnsi="Book Antiqua"/>
          <w:sz w:val="20"/>
          <w:szCs w:val="20"/>
          <w:rtl w:val="0"/>
          <w:lang w:val="en-US"/>
        </w:rPr>
        <w:t>6</w:t>
      </w:r>
      <w:r>
        <w:rPr>
          <w:rFonts w:ascii="Book Antiqua" w:hAnsi="Book Antiqua"/>
          <w:sz w:val="20"/>
          <w:szCs w:val="20"/>
          <w:rtl w:val="0"/>
          <w:lang w:val="en-US"/>
        </w:rPr>
        <w:t xml:space="preserve">0,000 (Indian Rupees Two Lakhs </w:t>
      </w:r>
      <w:r>
        <w:rPr>
          <w:rFonts w:ascii="Book Antiqua" w:hAnsi="Book Antiqua"/>
          <w:sz w:val="20"/>
          <w:szCs w:val="20"/>
          <w:rtl w:val="0"/>
          <w:lang w:val="en-US"/>
        </w:rPr>
        <w:t>Sixty</w:t>
      </w:r>
      <w:r>
        <w:rPr>
          <w:rFonts w:ascii="Book Antiqua" w:hAnsi="Book Antiqua"/>
          <w:sz w:val="20"/>
          <w:szCs w:val="20"/>
          <w:rtl w:val="0"/>
          <w:lang w:val="en-US"/>
        </w:rPr>
        <w:t xml:space="preserve"> Thousands only).</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de-DE"/>
        </w:rPr>
        <w:t>Registration Fee</w:t>
      </w:r>
      <w:r>
        <w:rPr>
          <w:rFonts w:ascii="Book Antiqua" w:hAnsi="Book Antiqua"/>
          <w:sz w:val="20"/>
          <w:szCs w:val="20"/>
          <w:rtl w:val="0"/>
          <w:lang w:val="en-US"/>
        </w:rPr>
        <w:t>" has the meaning ascribed to it in clause 4.1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Tuition Fee</w:t>
      </w:r>
      <w:r>
        <w:rPr>
          <w:rFonts w:ascii="Book Antiqua" w:hAnsi="Book Antiqua"/>
          <w:sz w:val="20"/>
          <w:szCs w:val="20"/>
          <w:rtl w:val="0"/>
        </w:rPr>
        <w:t>/</w:t>
      </w:r>
      <w:r>
        <w:rPr>
          <w:rFonts w:ascii="Book Antiqua" w:hAnsi="Book Antiqua"/>
          <w:b w:val="1"/>
          <w:bCs w:val="1"/>
          <w:sz w:val="20"/>
          <w:szCs w:val="20"/>
          <w:rtl w:val="0"/>
          <w:lang w:val="en-US"/>
        </w:rPr>
        <w:t>Fixed</w:t>
      </w:r>
      <w:r>
        <w:rPr>
          <w:rFonts w:ascii="Book Antiqua" w:hAnsi="Book Antiqua"/>
          <w:sz w:val="20"/>
          <w:szCs w:val="20"/>
          <w:rtl w:val="0"/>
        </w:rPr>
        <w:t xml:space="preserve"> </w:t>
      </w:r>
      <w:r>
        <w:rPr>
          <w:rFonts w:ascii="Book Antiqua" w:hAnsi="Book Antiqua"/>
          <w:b w:val="1"/>
          <w:bCs w:val="1"/>
          <w:sz w:val="20"/>
          <w:szCs w:val="20"/>
          <w:rtl w:val="0"/>
          <w:lang w:val="en-US"/>
        </w:rPr>
        <w:t>Income Share</w:t>
      </w:r>
      <w:r>
        <w:rPr>
          <w:rFonts w:ascii="Book Antiqua" w:hAnsi="Book Antiqua"/>
          <w:sz w:val="20"/>
          <w:szCs w:val="20"/>
          <w:rtl w:val="0"/>
          <w:lang w:val="en-US"/>
        </w:rPr>
        <w:t>" means an amount of INR 2,</w:t>
      </w:r>
      <w:r>
        <w:rPr>
          <w:rFonts w:ascii="Book Antiqua" w:hAnsi="Book Antiqua"/>
          <w:sz w:val="20"/>
          <w:szCs w:val="20"/>
          <w:rtl w:val="0"/>
          <w:lang w:val="en-US"/>
        </w:rPr>
        <w:t>3</w:t>
      </w:r>
      <w:r>
        <w:rPr>
          <w:rFonts w:ascii="Book Antiqua" w:hAnsi="Book Antiqua"/>
          <w:sz w:val="20"/>
          <w:szCs w:val="20"/>
          <w:rtl w:val="0"/>
          <w:lang w:val="en-US"/>
        </w:rPr>
        <w:t>0,000 (Indian Rupees Two Lakhs</w:t>
      </w:r>
      <w:r>
        <w:rPr>
          <w:rFonts w:ascii="Book Antiqua" w:hAnsi="Book Antiqua"/>
          <w:sz w:val="20"/>
          <w:szCs w:val="20"/>
          <w:rtl w:val="0"/>
          <w:lang w:val="en-US"/>
        </w:rPr>
        <w:t xml:space="preserve"> Thirty Thousands Rupees</w:t>
      </w:r>
      <w:r>
        <w:rPr>
          <w:rFonts w:ascii="Book Antiqua" w:hAnsi="Book Antiqua"/>
          <w:sz w:val="20"/>
          <w:szCs w:val="20"/>
          <w:rtl w:val="0"/>
          <w:lang w:val="en-US"/>
        </w:rPr>
        <w:t xml:space="preserve"> only) which shall be payable by the Student to the Company or to the Company Agent by way of Monthly Payments in the event the Student secures an Employment with an Earned Income which is equal to or higher than the Minimum Annual Income. The Fixed Income Share is inclusive of all taxes.</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rPr>
        <w:t>Minimum</w:t>
      </w:r>
      <w:r>
        <w:rPr>
          <w:rFonts w:ascii="Book Antiqua" w:hAnsi="Book Antiqua"/>
          <w:sz w:val="20"/>
          <w:szCs w:val="20"/>
          <w:rtl w:val="0"/>
        </w:rPr>
        <w:t xml:space="preserve"> </w:t>
      </w:r>
      <w:r>
        <w:rPr>
          <w:rFonts w:ascii="Book Antiqua" w:hAnsi="Book Antiqua"/>
          <w:b w:val="1"/>
          <w:bCs w:val="1"/>
          <w:sz w:val="20"/>
          <w:szCs w:val="20"/>
          <w:rtl w:val="0"/>
          <w:lang w:val="en-US"/>
        </w:rPr>
        <w:t>Annual Income"</w:t>
      </w:r>
      <w:r>
        <w:rPr>
          <w:rFonts w:ascii="Book Antiqua" w:hAnsi="Book Antiqua"/>
          <w:sz w:val="20"/>
          <w:szCs w:val="20"/>
          <w:rtl w:val="0"/>
          <w:lang w:val="en-US"/>
        </w:rPr>
        <w:t xml:space="preserve"> means the minimum Annual Earned Income of INR 5,00,000 (Indian Rupees Five Lakh only) CTC (Cost To Company) in a Year.</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ISA Breach Recovery</w:t>
      </w:r>
      <w:r>
        <w:rPr>
          <w:rFonts w:ascii="Book Antiqua" w:hAnsi="Book Antiqua"/>
          <w:sz w:val="20"/>
          <w:szCs w:val="20"/>
          <w:rtl w:val="0"/>
          <w:lang w:val="en-US"/>
        </w:rPr>
        <w:t>" has the meaning ascribed to it in clause 8.1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Earned Income</w:t>
      </w:r>
      <w:r>
        <w:rPr>
          <w:rFonts w:ascii="Book Antiqua" w:hAnsi="Book Antiqua"/>
          <w:sz w:val="20"/>
          <w:szCs w:val="20"/>
          <w:rtl w:val="0"/>
          <w:lang w:val="en-US"/>
        </w:rPr>
        <w:t>" means the total salary, compensation and self-employment gross income earned by the Student from employment or consultancy services that arise out of or that are attributable to the Training Program, and which is disclosed by the Student on an income tax return. For the avoidance of doubt, "</w:t>
      </w:r>
      <w:r>
        <w:rPr>
          <w:rFonts w:ascii="Book Antiqua" w:hAnsi="Book Antiqua"/>
          <w:b w:val="1"/>
          <w:bCs w:val="1"/>
          <w:sz w:val="20"/>
          <w:szCs w:val="20"/>
          <w:rtl w:val="0"/>
          <w:lang w:val="en-US"/>
        </w:rPr>
        <w:t>Earned Income</w:t>
      </w:r>
      <w:r>
        <w:rPr>
          <w:rFonts w:ascii="Book Antiqua" w:hAnsi="Book Antiqua"/>
          <w:sz w:val="20"/>
          <w:szCs w:val="20"/>
          <w:rtl w:val="0"/>
          <w:lang w:val="en-US"/>
        </w:rPr>
        <w:t>" also includes any non-cash consideration received by the Student, directly or indirectly, or that is deemed earned, including but not limited to, equity shares in a listed entity but excluding equity shares and employees</w:t>
      </w:r>
      <w:r>
        <w:rPr>
          <w:rFonts w:ascii="Book Antiqua" w:hAnsi="Book Antiqua" w:hint="default"/>
          <w:sz w:val="20"/>
          <w:szCs w:val="20"/>
          <w:rtl w:val="0"/>
          <w:lang w:val="en-US"/>
        </w:rPr>
        <w:t xml:space="preserve">’ </w:t>
      </w:r>
      <w:r>
        <w:rPr>
          <w:rFonts w:ascii="Book Antiqua" w:hAnsi="Book Antiqua"/>
          <w:sz w:val="20"/>
          <w:szCs w:val="20"/>
          <w:rtl w:val="0"/>
          <w:lang w:val="en-US"/>
        </w:rPr>
        <w:t>stock option plan in an unlisted entity, contributions to qualified and non-qualified deferred compensation and retirement benefit plans, fringe benefits not reported as wages for compensation, income from active participation by the Student in any entity. Such income shall also include any amounts earned or payable, directly or indirectly to a related party as a result of his/her services during the year.</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Monthly Payment</w:t>
      </w:r>
      <w:r>
        <w:rPr>
          <w:rFonts w:ascii="Book Antiqua" w:hAnsi="Book Antiqua"/>
          <w:sz w:val="20"/>
          <w:szCs w:val="20"/>
          <w:rtl w:val="0"/>
          <w:lang w:val="en-US"/>
        </w:rPr>
        <w:t>" means monthly payments which shall be payable by the Student during the Payment Term for the Fixed Income Share in the period as defined in the agreement between the student and the Company or company agent which will be maximum 24 (twenty four) months. The monthly instalment will be equal to the amount which comes out to be (Rs 2,</w:t>
      </w:r>
      <w:r>
        <w:rPr>
          <w:rFonts w:ascii="Book Antiqua" w:hAnsi="Book Antiqua"/>
          <w:sz w:val="20"/>
          <w:szCs w:val="20"/>
          <w:rtl w:val="0"/>
          <w:lang w:val="en-US"/>
        </w:rPr>
        <w:t>30</w:t>
      </w:r>
      <w:r>
        <w:rPr>
          <w:rFonts w:ascii="Book Antiqua" w:hAnsi="Book Antiqua"/>
          <w:sz w:val="20"/>
          <w:szCs w:val="20"/>
          <w:rtl w:val="0"/>
          <w:lang w:val="en-US"/>
        </w:rPr>
        <w:t>,000/T), where T is the number of months which can maximum be 24 months).</w:t>
      </w:r>
    </w:p>
    <w:p>
      <w:pPr>
        <w:pStyle w:val="Body A"/>
        <w:widowControl w:val="1"/>
        <w:spacing w:before="120" w:after="120"/>
        <w:jc w:val="both"/>
        <w:rPr>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Payment Satisfaction</w:t>
      </w:r>
      <w:r>
        <w:rPr>
          <w:rFonts w:ascii="Book Antiqua" w:hAnsi="Book Antiqua"/>
          <w:sz w:val="20"/>
          <w:szCs w:val="20"/>
          <w:rtl w:val="0"/>
          <w:lang w:val="en-US"/>
        </w:rPr>
        <w:t>" shall have the meaning ascribed to it under clause 4.3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Payment Term</w:t>
      </w:r>
      <w:r>
        <w:rPr>
          <w:rFonts w:ascii="Book Antiqua" w:hAnsi="Book Antiqua"/>
          <w:sz w:val="20"/>
          <w:szCs w:val="20"/>
          <w:rtl w:val="0"/>
          <w:lang w:val="en-US"/>
        </w:rPr>
        <w:t>" means a period of maximum 24 (twenty four) months which shall commence within a period of 30 (thirty) days from the date on which the Student secures an Employment in accordance with the terms and conditions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Prepayment Amount</w:t>
      </w:r>
      <w:r>
        <w:rPr>
          <w:rFonts w:ascii="Book Antiqua" w:hAnsi="Book Antiqua"/>
          <w:sz w:val="20"/>
          <w:szCs w:val="20"/>
          <w:rtl w:val="0"/>
          <w:lang w:val="en-US"/>
        </w:rPr>
        <w:t>" means the amount equal to the Fixed Income Share less any Monthly Payments already made plus any outstanding fees or other amounts, including taxes, that may be owed by the Student to the Company under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Approved Bank Account</w:t>
      </w:r>
      <w:r>
        <w:rPr>
          <w:rFonts w:ascii="Book Antiqua" w:hAnsi="Book Antiqua"/>
          <w:sz w:val="20"/>
          <w:szCs w:val="20"/>
          <w:rtl w:val="0"/>
          <w:lang w:val="en-US"/>
        </w:rPr>
        <w:t>" has the meaning ascribed to it in clause 4.6 of this Agreement.</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lang w:val="ru-RU"/>
        </w:rPr>
        <w:t>"</w:t>
      </w:r>
      <w:r>
        <w:rPr>
          <w:rFonts w:ascii="Book Antiqua" w:hAnsi="Book Antiqua"/>
          <w:b w:val="1"/>
          <w:bCs w:val="1"/>
          <w:sz w:val="20"/>
          <w:szCs w:val="20"/>
          <w:rtl w:val="0"/>
          <w:lang w:val="en-US"/>
        </w:rPr>
        <w:t>Company Agent</w:t>
      </w:r>
      <w:r>
        <w:rPr>
          <w:rFonts w:ascii="Book Antiqua" w:hAnsi="Book Antiqua"/>
          <w:sz w:val="20"/>
          <w:szCs w:val="20"/>
          <w:rtl w:val="0"/>
          <w:lang w:val="en-US"/>
        </w:rPr>
        <w:t>" means FinTech company or any non-banking financial company (NBFC) as may be appointed by the Company at its sole discretion for collection of the Fixed Income Share from the Student.</w:t>
      </w:r>
    </w:p>
    <w:p>
      <w:pPr>
        <w:pStyle w:val="Body A"/>
        <w:widowControl w:val="1"/>
        <w:spacing w:before="120" w:after="120"/>
        <w:jc w:val="both"/>
        <w:rPr>
          <w:rFonts w:ascii="Book Antiqua" w:cs="Book Antiqua" w:hAnsi="Book Antiqua" w:eastAsia="Book Antiqua"/>
          <w:sz w:val="20"/>
          <w:szCs w:val="20"/>
        </w:rPr>
      </w:pP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In this Agreement unless otherwise specified, reference to:</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a person includes any person, individual, company, firm, corporation, government, state or agency of a state or any undertaking or organisation (whether or not having separate legal personality and irrespective of the jurisdiction in or under the law of which it was incorporated or exists);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a party is to a party to this Agreement and includes its successors in title and permitted assignees;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a "statute" or "statutory instrument" or any of their provisions is to be construed as a reference to that statute or statutory instrument or such provision as the same may have been amended or re-enacted before the date of this Agreement;</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recitals, clauses, paragraphs or schedules are to recitals, clauses of and paragraphs of and schedules to this Agreement. The schedules form part of the operative provisions of this Agreement and references to this Agreement shall, unless the context otherwise requires, include references to the schedules;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"writing" includes any methods of representing words in a legible form (other than writing on an electronic or visual display screen) or other writing in non-transitory form; and</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words denoting the singular shall include the plural and vice versa and words denoting any gender shall include all genders. </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index to and the headings in this Agreement are for information only and are to be ignored for the purposes of construing the same.</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EFFECTIVE DATE &amp; TERM</w:t>
      </w:r>
    </w:p>
    <w:p>
      <w:pPr>
        <w:pStyle w:val="Body A"/>
        <w:widowControl w:val="1"/>
        <w:spacing w:before="120" w:after="120"/>
        <w:ind w:left="782" w:firstLine="0"/>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sz w:val="20"/>
          <w:szCs w:val="20"/>
          <w:rtl w:val="0"/>
        </w:rPr>
        <w:t xml:space="preserve">2.1     </w:t>
      </w:r>
      <w:r>
        <w:rPr>
          <w:rFonts w:ascii="Book Antiqua" w:hAnsi="Book Antiqua"/>
          <w:outline w:val="0"/>
          <w:color w:val="000000"/>
          <w:sz w:val="20"/>
          <w:szCs w:val="20"/>
          <w:u w:color="000000"/>
          <w:rtl w:val="0"/>
          <w:lang w:val="en-US"/>
          <w14:textFill>
            <w14:solidFill>
              <w14:srgbClr w14:val="000000"/>
            </w14:solidFill>
          </w14:textFill>
        </w:rPr>
        <w:t>This Agreement shall come into effect from the Execution Date and shall continue in force until terminated in accordance with clause 1</w:t>
      </w:r>
      <w:r>
        <w:rPr>
          <w:rFonts w:ascii="Book Antiqua" w:hAnsi="Book Antiqua"/>
          <w:sz w:val="20"/>
          <w:szCs w:val="20"/>
          <w:rtl w:val="0"/>
        </w:rPr>
        <w:t>5</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i w:val="1"/>
          <w:iCs w:val="1"/>
          <w:outline w:val="0"/>
          <w:color w:val="000000"/>
          <w:sz w:val="20"/>
          <w:szCs w:val="20"/>
          <w:u w:color="000000"/>
          <w:rtl w:val="0"/>
          <w:lang w:val="fr-FR"/>
          <w14:textFill>
            <w14:solidFill>
              <w14:srgbClr w14:val="000000"/>
            </w14:solidFill>
          </w14:textFill>
        </w:rPr>
        <w:t>Termination</w:t>
      </w:r>
      <w:r>
        <w:rPr>
          <w:rFonts w:ascii="Book Antiqua" w:hAnsi="Book Antiqua"/>
          <w:outline w:val="0"/>
          <w:color w:val="000000"/>
          <w:sz w:val="20"/>
          <w:szCs w:val="20"/>
          <w:u w:color="000000"/>
          <w:rtl w:val="0"/>
          <w14:textFill>
            <w14:solidFill>
              <w14:srgbClr w14:val="000000"/>
            </w14:solidFill>
          </w14:textFill>
        </w:rPr>
        <w:t>) ("</w:t>
      </w:r>
      <w:r>
        <w:rPr>
          <w:rFonts w:ascii="Book Antiqua" w:hAnsi="Book Antiqua"/>
          <w:b w:val="1"/>
          <w:bCs w:val="1"/>
          <w:outline w:val="0"/>
          <w:color w:val="000000"/>
          <w:sz w:val="20"/>
          <w:szCs w:val="20"/>
          <w:u w:color="000000"/>
          <w:rtl w:val="0"/>
          <w:lang w:val="it-IT"/>
          <w14:textFill>
            <w14:solidFill>
              <w14:srgbClr w14:val="000000"/>
            </w14:solidFill>
          </w14:textFill>
        </w:rPr>
        <w:t>Term</w:t>
      </w:r>
      <w:r>
        <w:rPr>
          <w:rFonts w:ascii="Book Antiqua" w:hAnsi="Book Antiqua"/>
          <w:outline w:val="0"/>
          <w:color w:val="000000"/>
          <w:sz w:val="20"/>
          <w:szCs w:val="20"/>
          <w:u w:color="000000"/>
          <w:rtl w:val="0"/>
          <w14:textFill>
            <w14:solidFill>
              <w14:srgbClr w14:val="000000"/>
            </w14:solidFill>
          </w14:textFill>
        </w:rPr>
        <w:t>").</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EDUCATION &amp; INCOME SHARING</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In consideration of the Student executing and delivering this Agreement, and subject to all terms and conditions set forth in this Agreement, the Company agrees to provide the Student with the Training Program.</w:t>
      </w:r>
    </w:p>
    <w:p>
      <w:pPr>
        <w:pStyle w:val="Body A"/>
        <w:keepNext w:val="1"/>
        <w:widowControl w:val="1"/>
        <w:spacing w:before="120" w:after="120"/>
        <w:ind w:left="720" w:firstLine="0"/>
        <w:jc w:val="both"/>
        <w:rPr>
          <w:rFonts w:ascii="Book Antiqua" w:cs="Book Antiqua" w:hAnsi="Book Antiqua" w:eastAsia="Book Antiqua"/>
          <w:b w:val="1"/>
          <w:bCs w:val="1"/>
          <w:smallCaps w:val="1"/>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The Student unconditionally agrees and acknowledges that in lieu of availing the Training Program, the Student shall be obligated to pay the Fixed Income Share to the Company or to the Company Agent, as may be decided by the Company in its sole discretion from time to time, in accordance with the terms and conditions contained herein.</w:t>
      </w:r>
    </w:p>
    <w:p>
      <w:pPr>
        <w:pStyle w:val="Body A"/>
        <w:keepNext w:val="1"/>
        <w:widowControl w:val="1"/>
        <w:numPr>
          <w:ilvl w:val="0"/>
          <w:numId w:val="7"/>
        </w:numPr>
        <w:bidi w:val="0"/>
        <w:spacing w:before="120" w:after="120"/>
        <w:ind w:right="0"/>
        <w:jc w:val="both"/>
        <w:rPr>
          <w:sz w:val="20"/>
          <w:szCs w:val="20"/>
          <w:rtl w:val="0"/>
        </w:rPr>
      </w:pPr>
      <w:r>
        <w:rPr>
          <w:rFonts w:ascii="Book Antiqua" w:hAnsi="Book Antiqua"/>
          <w:b w:val="1"/>
          <w:bCs w:val="1"/>
          <w:smallCaps w:val="1"/>
          <w:outline w:val="0"/>
          <w:color w:val="000000"/>
          <w:sz w:val="20"/>
          <w:szCs w:val="20"/>
          <w:u w:color="000000"/>
          <w:rtl w:val="0"/>
          <w14:textFill>
            <w14:solidFill>
              <w14:srgbClr w14:val="000000"/>
            </w14:solidFill>
          </w14:textFill>
        </w:rPr>
        <w:t>PAYMENT TERMS</w:t>
      </w:r>
    </w:p>
    <w:p>
      <w:pPr>
        <w:pStyle w:val="Body A"/>
        <w:widowControl w:val="1"/>
        <w:numPr>
          <w:ilvl w:val="1"/>
          <w:numId w:val="7"/>
        </w:numPr>
        <w:bidi w:val="0"/>
        <w:spacing w:before="120" w:after="120"/>
        <w:ind w:right="0"/>
        <w:jc w:val="both"/>
        <w:rPr>
          <w:sz w:val="20"/>
          <w:szCs w:val="20"/>
          <w:rtl w:val="0"/>
          <w:lang w:val="de-DE"/>
        </w:rPr>
      </w:pPr>
      <w:r>
        <w:rPr>
          <w:rFonts w:ascii="Book Antiqua" w:hAnsi="Book Antiqua"/>
          <w:b w:val="1"/>
          <w:bCs w:val="1"/>
          <w:sz w:val="20"/>
          <w:szCs w:val="20"/>
          <w:rtl w:val="0"/>
          <w:lang w:val="de-DE"/>
        </w:rPr>
        <w:t>Registration Fee:</w:t>
      </w:r>
      <w:r>
        <w:rPr>
          <w:rFonts w:ascii="Book Antiqua" w:hAnsi="Book Antiqua"/>
          <w:sz w:val="20"/>
          <w:szCs w:val="20"/>
          <w:rtl w:val="0"/>
        </w:rPr>
        <w:t xml:space="preserve"> </w:t>
      </w:r>
      <w:r>
        <w:rPr>
          <w:rFonts w:ascii="Book Antiqua" w:hAnsi="Book Antiqua"/>
          <w:outline w:val="0"/>
          <w:color w:val="000000"/>
          <w:sz w:val="20"/>
          <w:szCs w:val="20"/>
          <w:u w:color="000000"/>
          <w:rtl w:val="0"/>
          <w:lang w:val="en-US"/>
          <w14:textFill>
            <w14:solidFill>
              <w14:srgbClr w14:val="000000"/>
            </w14:solidFill>
          </w14:textFill>
        </w:rPr>
        <w:t xml:space="preserve">The Student agrees and acknowledges that at the time of  registration for the Training Program, he/she shall be liable to pay the Company an amount of INR </w:t>
      </w:r>
      <w:r>
        <w:rPr>
          <w:rFonts w:ascii="Book Antiqua" w:hAnsi="Book Antiqua"/>
          <w:outline w:val="0"/>
          <w:color w:val="000000"/>
          <w:sz w:val="20"/>
          <w:szCs w:val="20"/>
          <w:u w:color="000000"/>
          <w:rtl w:val="0"/>
          <w:lang w:val="en-US"/>
          <w14:textFill>
            <w14:solidFill>
              <w14:srgbClr w14:val="000000"/>
            </w14:solidFill>
          </w14:textFill>
        </w:rPr>
        <w:t>3</w:t>
      </w:r>
      <w:r>
        <w:rPr>
          <w:rFonts w:ascii="Book Antiqua" w:hAnsi="Book Antiqua"/>
          <w:sz w:val="20"/>
          <w:szCs w:val="20"/>
          <w:rtl w:val="0"/>
          <w:lang w:val="en-US"/>
        </w:rPr>
        <w:t>0</w:t>
      </w:r>
      <w:r>
        <w:rPr>
          <w:rFonts w:ascii="Book Antiqua" w:hAnsi="Book Antiqua"/>
          <w:outline w:val="0"/>
          <w:color w:val="000000"/>
          <w:sz w:val="20"/>
          <w:szCs w:val="20"/>
          <w:u w:color="000000"/>
          <w:rtl w:val="0"/>
          <w:lang w:val="en-US"/>
          <w14:textFill>
            <w14:solidFill>
              <w14:srgbClr w14:val="000000"/>
            </w14:solidFill>
          </w14:textFill>
        </w:rPr>
        <w:t xml:space="preserve">,000 (Indian Rupees </w:t>
      </w:r>
      <w:r>
        <w:rPr>
          <w:rFonts w:ascii="Book Antiqua" w:hAnsi="Book Antiqua"/>
          <w:sz w:val="20"/>
          <w:szCs w:val="20"/>
          <w:rtl w:val="0"/>
          <w:lang w:val="en-US"/>
        </w:rPr>
        <w:t xml:space="preserve">Thirty </w:t>
      </w:r>
      <w:r>
        <w:rPr>
          <w:rFonts w:ascii="Book Antiqua" w:hAnsi="Book Antiqua"/>
          <w:outline w:val="0"/>
          <w:color w:val="000000"/>
          <w:sz w:val="20"/>
          <w:szCs w:val="20"/>
          <w:u w:color="000000"/>
          <w:rtl w:val="0"/>
          <w:lang w:val="en-US"/>
          <w14:textFill>
            <w14:solidFill>
              <w14:srgbClr w14:val="000000"/>
            </w14:solidFill>
          </w14:textFill>
        </w:rPr>
        <w:t>Thousands only) ("</w:t>
      </w:r>
      <w:r>
        <w:rPr>
          <w:rFonts w:ascii="Book Antiqua" w:hAnsi="Book Antiqua"/>
          <w:b w:val="1"/>
          <w:bCs w:val="1"/>
          <w:outline w:val="0"/>
          <w:color w:val="000000"/>
          <w:sz w:val="20"/>
          <w:szCs w:val="20"/>
          <w:u w:color="000000"/>
          <w:rtl w:val="0"/>
          <w:lang w:val="de-DE"/>
          <w14:textFill>
            <w14:solidFill>
              <w14:srgbClr w14:val="000000"/>
            </w14:solidFill>
          </w14:textFill>
        </w:rPr>
        <w:t>Registration Fee</w:t>
      </w:r>
      <w:r>
        <w:rPr>
          <w:rFonts w:ascii="Book Antiqua" w:hAnsi="Book Antiqua"/>
          <w:outline w:val="0"/>
          <w:color w:val="000000"/>
          <w:sz w:val="20"/>
          <w:szCs w:val="20"/>
          <w:u w:color="000000"/>
          <w:rtl w:val="0"/>
          <w:lang w:val="en-US"/>
          <w14:textFill>
            <w14:solidFill>
              <w14:srgbClr w14:val="000000"/>
            </w14:solidFill>
          </w14:textFill>
        </w:rPr>
        <w:t>") as registration fee for the Training Program</w:t>
      </w:r>
      <w:r>
        <w:rPr>
          <w:rFonts w:ascii="Book Antiqua" w:hAnsi="Book Antiqua"/>
          <w:sz w:val="20"/>
          <w:szCs w:val="20"/>
          <w:rtl w:val="0"/>
        </w:rPr>
        <w:t xml:space="preserve">. </w:t>
      </w:r>
      <w:r>
        <w:rPr>
          <w:rFonts w:ascii="Book Antiqua" w:hAnsi="Book Antiqua"/>
          <w:outline w:val="0"/>
          <w:color w:val="000000"/>
          <w:sz w:val="20"/>
          <w:szCs w:val="20"/>
          <w:u w:color="000000"/>
          <w:rtl w:val="0"/>
          <w:lang w:val="en-US"/>
          <w14:textFill>
            <w14:solidFill>
              <w14:srgbClr w14:val="000000"/>
            </w14:solidFill>
          </w14:textFill>
        </w:rPr>
        <w:t xml:space="preserve">The Registration Fee shall be </w:t>
      </w:r>
      <w:r>
        <w:rPr>
          <w:rFonts w:ascii="Book Antiqua" w:hAnsi="Book Antiqua"/>
          <w:b w:val="1"/>
          <w:bCs w:val="1"/>
          <w:sz w:val="20"/>
          <w:szCs w:val="20"/>
          <w:rtl w:val="0"/>
          <w:lang w:val="en-US"/>
        </w:rPr>
        <w:t>exclusive</w:t>
      </w:r>
      <w:r>
        <w:rPr>
          <w:rFonts w:ascii="Book Antiqua" w:hAnsi="Book Antiqua"/>
          <w:outline w:val="0"/>
          <w:color w:val="000000"/>
          <w:sz w:val="20"/>
          <w:szCs w:val="20"/>
          <w:u w:color="000000"/>
          <w:rtl w:val="0"/>
          <w:lang w:val="en-US"/>
          <w14:textFill>
            <w14:solidFill>
              <w14:srgbClr w14:val="000000"/>
            </w14:solidFill>
          </w14:textFill>
        </w:rPr>
        <w:t xml:space="preserve"> of </w:t>
      </w:r>
      <w:r>
        <w:rPr>
          <w:rFonts w:ascii="Book Antiqua" w:hAnsi="Book Antiqua"/>
          <w:sz w:val="20"/>
          <w:szCs w:val="20"/>
          <w:rtl w:val="0"/>
        </w:rPr>
        <w:t>any</w:t>
      </w:r>
      <w:r>
        <w:rPr>
          <w:rFonts w:ascii="Book Antiqua" w:hAnsi="Book Antiqua"/>
          <w:outline w:val="0"/>
          <w:color w:val="000000"/>
          <w:sz w:val="20"/>
          <w:szCs w:val="20"/>
          <w:u w:color="000000"/>
          <w:rtl w:val="0"/>
          <w:lang w:val="en-US"/>
          <w14:textFill>
            <w14:solidFill>
              <w14:srgbClr w14:val="000000"/>
            </w14:solidFill>
          </w14:textFill>
        </w:rPr>
        <w:t xml:space="preserve"> goods and services tax (GST).  </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sz w:val="20"/>
          <w:szCs w:val="20"/>
          <w:rtl w:val="0"/>
          <w:lang w:val="en-US"/>
        </w:rPr>
        <w:t>Fixed Income Share:</w:t>
      </w:r>
      <w:r>
        <w:rPr>
          <w:rFonts w:ascii="Book Antiqua" w:hAnsi="Book Antiqua"/>
          <w:sz w:val="20"/>
          <w:szCs w:val="20"/>
          <w:rtl w:val="0"/>
        </w:rPr>
        <w:t xml:space="preserve"> </w:t>
      </w:r>
      <w:r>
        <w:rPr>
          <w:rFonts w:ascii="Book Antiqua" w:hAnsi="Book Antiqua"/>
          <w:outline w:val="0"/>
          <w:color w:val="000000"/>
          <w:sz w:val="20"/>
          <w:szCs w:val="20"/>
          <w:u w:color="000000"/>
          <w:rtl w:val="0"/>
          <w:lang w:val="en-US"/>
          <w14:textFill>
            <w14:solidFill>
              <w14:srgbClr w14:val="000000"/>
            </w14:solidFill>
          </w14:textFill>
        </w:rPr>
        <w:t xml:space="preserve">The Student agrees to pay the Fixed Income Share by way of Monthly Payments to the Company or the Company Agent, as may be decided by the Company in its sole discretion in the manner set forth under this Agreement, if the Student secures an Employment within a period of </w:t>
      </w:r>
      <w:r>
        <w:rPr>
          <w:rFonts w:ascii="Book Antiqua" w:hAnsi="Book Antiqua"/>
          <w:sz w:val="20"/>
          <w:szCs w:val="20"/>
          <w:rtl w:val="0"/>
          <w:lang w:val="en-US"/>
        </w:rPr>
        <w:t>1</w:t>
      </w:r>
      <w:r>
        <w:rPr>
          <w:rFonts w:ascii="Book Antiqua" w:hAnsi="Book Antiqua"/>
          <w:sz w:val="20"/>
          <w:szCs w:val="20"/>
          <w:rtl w:val="0"/>
          <w:lang w:val="en-US"/>
        </w:rPr>
        <w:t>8</w:t>
      </w:r>
      <w:r>
        <w:rPr>
          <w:rFonts w:ascii="Book Antiqua" w:hAnsi="Book Antiqua"/>
          <w:sz w:val="20"/>
          <w:szCs w:val="20"/>
          <w:rtl w:val="0"/>
          <w:lang w:val="en-US"/>
        </w:rPr>
        <w:t xml:space="preserve"> (</w:t>
      </w:r>
      <w:r>
        <w:rPr>
          <w:rFonts w:ascii="Book Antiqua" w:hAnsi="Book Antiqua"/>
          <w:sz w:val="20"/>
          <w:szCs w:val="20"/>
          <w:rtl w:val="0"/>
          <w:lang w:val="en-US"/>
        </w:rPr>
        <w:t>Eighteen</w:t>
      </w:r>
      <w:r>
        <w:rPr>
          <w:rFonts w:ascii="Book Antiqua" w:hAnsi="Book Antiqua"/>
          <w:sz w:val="20"/>
          <w:szCs w:val="20"/>
          <w:rtl w:val="0"/>
          <w:lang w:val="en-US"/>
        </w:rPr>
        <w:t>)</w:t>
      </w:r>
      <w:r>
        <w:rPr>
          <w:rFonts w:ascii="Book Antiqua" w:hAnsi="Book Antiqua"/>
          <w:outline w:val="0"/>
          <w:color w:val="9a403e"/>
          <w:sz w:val="20"/>
          <w:szCs w:val="20"/>
          <w:u w:color="9a403e"/>
          <w:rtl w:val="0"/>
          <w:lang w:val="en-US"/>
          <w14:textFill>
            <w14:solidFill>
              <w14:srgbClr w14:val="9A403E"/>
            </w14:solidFill>
          </w14:textFill>
        </w:rPr>
        <w:t xml:space="preserve"> </w:t>
      </w:r>
      <w:r>
        <w:rPr>
          <w:rFonts w:ascii="Book Antiqua" w:hAnsi="Book Antiqua"/>
          <w:outline w:val="0"/>
          <w:color w:val="000000"/>
          <w:sz w:val="20"/>
          <w:szCs w:val="20"/>
          <w:u w:color="000000"/>
          <w:rtl w:val="0"/>
          <w:lang w:val="en-US"/>
          <w14:textFill>
            <w14:solidFill>
              <w14:srgbClr w14:val="000000"/>
            </w14:solidFill>
          </w14:textFill>
        </w:rPr>
        <w:t>months commencing from the completion of the Training Program ("</w:t>
      </w:r>
      <w:r>
        <w:rPr>
          <w:rFonts w:ascii="Book Antiqua" w:hAnsi="Book Antiqua"/>
          <w:b w:val="1"/>
          <w:bCs w:val="1"/>
          <w:outline w:val="0"/>
          <w:color w:val="000000"/>
          <w:sz w:val="20"/>
          <w:szCs w:val="20"/>
          <w:u w:color="000000"/>
          <w:rtl w:val="0"/>
          <w:lang w:val="en-US"/>
          <w14:textFill>
            <w14:solidFill>
              <w14:srgbClr w14:val="000000"/>
            </w14:solidFill>
          </w14:textFill>
        </w:rPr>
        <w:t>Completion Tenure</w:t>
      </w:r>
      <w:r>
        <w:rPr>
          <w:rFonts w:ascii="Book Antiqua" w:hAnsi="Book Antiqua"/>
          <w:outline w:val="0"/>
          <w:color w:val="000000"/>
          <w:sz w:val="20"/>
          <w:szCs w:val="20"/>
          <w:u w:color="000000"/>
          <w:rtl w:val="0"/>
          <w:lang w:val="en-US"/>
          <w14:textFill>
            <w14:solidFill>
              <w14:srgbClr w14:val="000000"/>
            </w14:solidFill>
          </w14:textFill>
        </w:rPr>
        <w:t xml:space="preserve">") with an Earned Income which is equal to or higher than the Minimum Annual Income. For the avoidance of doubt, it is hereby clarified that if a Student receives an offer of Employment within the Completion Tenure, then, such Student shall be deemed to be employed for the purposes of this Agreement, notwithstanding the fact that actual joining date of Employment falls outside the Completion Tenure. </w:t>
      </w:r>
    </w:p>
    <w:p>
      <w:pPr>
        <w:pStyle w:val="Body A"/>
        <w:widowControl w:val="1"/>
        <w:numPr>
          <w:ilvl w:val="2"/>
          <w:numId w:val="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In addition to completion tenure defined above, the course will be marked as complete for a student when the student successfully pass the FPRT (Final Placement Ready Test) at the end of the course. Refer clause 6.5 for FPRT. </w:t>
      </w:r>
    </w:p>
    <w:p>
      <w:pPr>
        <w:pStyle w:val="Body A"/>
        <w:widowControl w:val="1"/>
        <w:numPr>
          <w:ilvl w:val="2"/>
          <w:numId w:val="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Course duration</w:t>
      </w:r>
      <w:r>
        <w:rPr>
          <w:rFonts w:ascii="Book Antiqua" w:hAnsi="Book Antiqua"/>
          <w:outline w:val="0"/>
          <w:color w:val="000000"/>
          <w:sz w:val="20"/>
          <w:szCs w:val="20"/>
          <w:u w:color="000000"/>
          <w:rtl w:val="0"/>
          <w:lang w:val="en-US"/>
          <w14:textFill>
            <w14:solidFill>
              <w14:srgbClr w14:val="000000"/>
            </w14:solidFill>
          </w14:textFill>
        </w:rPr>
        <w:t xml:space="preserve"> (</w:t>
      </w:r>
      <w:r>
        <w:rPr>
          <w:rFonts w:ascii="Book Antiqua" w:hAnsi="Book Antiqua"/>
          <w:b w:val="1"/>
          <w:bCs w:val="1"/>
          <w:sz w:val="20"/>
          <w:szCs w:val="20"/>
          <w:rtl w:val="0"/>
          <w:lang w:val="en-US"/>
        </w:rPr>
        <w:t>Completion Tenure</w:t>
      </w:r>
      <w:r>
        <w:rPr>
          <w:rFonts w:ascii="Book Antiqua" w:hAnsi="Book Antiqua"/>
          <w:outline w:val="0"/>
          <w:color w:val="000000"/>
          <w:sz w:val="20"/>
          <w:szCs w:val="20"/>
          <w:u w:color="000000"/>
          <w:rtl w:val="0"/>
          <w:lang w:val="en-US"/>
          <w14:textFill>
            <w14:solidFill>
              <w14:srgbClr w14:val="000000"/>
            </w14:solidFill>
          </w14:textFill>
        </w:rPr>
        <w:t>)</w:t>
      </w:r>
      <w:r>
        <w:rPr>
          <w:rFonts w:ascii="Book Antiqua" w:hAnsi="Book Antiqua"/>
          <w:outline w:val="0"/>
          <w:color w:val="000000"/>
          <w:sz w:val="20"/>
          <w:szCs w:val="20"/>
          <w:u w:color="000000"/>
          <w:rtl w:val="0"/>
          <w:lang w:val="en-US"/>
          <w14:textFill>
            <w14:solidFill>
              <w14:srgbClr w14:val="000000"/>
            </w14:solidFill>
          </w14:textFill>
        </w:rPr>
        <w:t xml:space="preserve"> can get extended</w:t>
      </w:r>
      <w:r>
        <w:rPr>
          <w:rFonts w:ascii="Book Antiqua" w:hAnsi="Book Antiqua"/>
          <w:outline w:val="0"/>
          <w:color w:val="000000"/>
          <w:sz w:val="20"/>
          <w:szCs w:val="20"/>
          <w:u w:color="000000"/>
          <w:rtl w:val="0"/>
          <w:lang w:val="en-US"/>
          <w14:textFill>
            <w14:solidFill>
              <w14:srgbClr w14:val="000000"/>
            </w14:solidFill>
          </w14:textFill>
        </w:rPr>
        <w:t xml:space="preserve">. </w:t>
      </w:r>
      <w:r>
        <w:rPr>
          <w:rFonts w:ascii="Book Antiqua" w:hAnsi="Book Antiqua"/>
          <w:sz w:val="20"/>
          <w:szCs w:val="20"/>
          <w:rtl w:val="0"/>
          <w:lang w:val="en-US"/>
        </w:rPr>
        <w:t>Sometimes depending on the pace of the batch</w:t>
      </w:r>
      <w:r>
        <w:rPr>
          <w:rFonts w:ascii="Book Antiqua" w:hAnsi="Book Antiqua"/>
          <w:sz w:val="20"/>
          <w:szCs w:val="20"/>
          <w:rtl w:val="0"/>
          <w:lang w:val="en-US"/>
        </w:rPr>
        <w:t xml:space="preserve"> </w:t>
      </w:r>
      <w:r>
        <w:rPr>
          <w:rFonts w:ascii="Book Antiqua" w:hAnsi="Book Antiqua"/>
          <w:sz w:val="20"/>
          <w:szCs w:val="20"/>
          <w:rtl w:val="0"/>
          <w:lang w:val="en-US"/>
        </w:rPr>
        <w:t>the course might get extended by</w:t>
      </w:r>
      <w:r>
        <w:rPr>
          <w:rFonts w:ascii="Book Antiqua" w:hAnsi="Book Antiqua"/>
          <w:sz w:val="20"/>
          <w:szCs w:val="20"/>
          <w:rtl w:val="0"/>
          <w:lang w:val="en-US"/>
        </w:rPr>
        <w:t xml:space="preserve"> some time</w:t>
      </w:r>
      <w:r>
        <w:rPr>
          <w:rFonts w:ascii="Book Antiqua" w:hAnsi="Book Antiqua"/>
          <w:sz w:val="20"/>
          <w:szCs w:val="20"/>
          <w:rtl w:val="0"/>
          <w:lang w:val="en-US"/>
        </w:rPr>
        <w:t>. In the end, we want to make sure that none of our students get left behind. To ensure this we sometimes have to take repeat lectures or slow down the pace of the batch.</w:t>
      </w:r>
      <w:r>
        <w:rPr>
          <w:rFonts w:ascii="Book Antiqua" w:cs="Book Antiqua" w:hAnsi="Book Antiqua" w:eastAsia="Book Antiqua"/>
          <w:sz w:val="20"/>
          <w:szCs w:val="20"/>
          <w:lang w:val="en-US"/>
        </w:rPr>
        <w:br w:type="textWrapping"/>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sz w:val="20"/>
          <w:szCs w:val="20"/>
          <w:rtl w:val="0"/>
          <w:lang w:val="en-US"/>
        </w:rPr>
        <w:t>Payment Satisfaction:</w:t>
      </w:r>
      <w:r>
        <w:rPr>
          <w:rFonts w:ascii="Book Antiqua" w:hAnsi="Book Antiqua"/>
          <w:sz w:val="20"/>
          <w:szCs w:val="20"/>
          <w:rtl w:val="0"/>
        </w:rPr>
        <w:t xml:space="preserve"> </w:t>
      </w:r>
      <w:r>
        <w:rPr>
          <w:rFonts w:ascii="Book Antiqua" w:hAnsi="Book Antiqua"/>
          <w:outline w:val="0"/>
          <w:color w:val="000000"/>
          <w:sz w:val="20"/>
          <w:szCs w:val="20"/>
          <w:u w:color="000000"/>
          <w:rtl w:val="0"/>
          <w:lang w:val="en-US"/>
          <w14:textFill>
            <w14:solidFill>
              <w14:srgbClr w14:val="000000"/>
            </w14:solidFill>
          </w14:textFill>
        </w:rPr>
        <w:t>The Payment Term shall end upon (i) the completion of payment of the Monthly Payments; or (ii) upon payment of Prepayment Amount (the first to occur shall be referred to as "</w:t>
      </w:r>
      <w:r>
        <w:rPr>
          <w:rFonts w:ascii="Book Antiqua" w:hAnsi="Book Antiqua"/>
          <w:b w:val="1"/>
          <w:bCs w:val="1"/>
          <w:outline w:val="0"/>
          <w:color w:val="000000"/>
          <w:sz w:val="20"/>
          <w:szCs w:val="20"/>
          <w:u w:color="000000"/>
          <w:rtl w:val="0"/>
          <w:lang w:val="en-US"/>
          <w14:textFill>
            <w14:solidFill>
              <w14:srgbClr w14:val="000000"/>
            </w14:solidFill>
          </w14:textFill>
        </w:rPr>
        <w:t>Payment Satisfaction</w:t>
      </w:r>
      <w:r>
        <w:rPr>
          <w:rFonts w:ascii="Book Antiqua" w:hAnsi="Book Antiqua"/>
          <w:outline w:val="0"/>
          <w:color w:val="000000"/>
          <w:sz w:val="20"/>
          <w:szCs w:val="20"/>
          <w:u w:color="000000"/>
          <w:rtl w:val="0"/>
          <w14:textFill>
            <w14:solidFill>
              <w14:srgbClr w14:val="000000"/>
            </w14:solidFill>
          </w14:textFill>
        </w:rPr>
        <w:t>").</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Reporting of Earned Income:</w:t>
      </w:r>
      <w:r>
        <w:rPr>
          <w:rFonts w:ascii="Book Antiqua" w:hAnsi="Book Antiqua"/>
          <w:outline w:val="0"/>
          <w:color w:val="000000"/>
          <w:sz w:val="20"/>
          <w:szCs w:val="20"/>
          <w:u w:color="000000"/>
          <w:rtl w:val="0"/>
          <w:lang w:val="en-US"/>
          <w14:textFill>
            <w14:solidFill>
              <w14:srgbClr w14:val="000000"/>
            </w14:solidFill>
          </w14:textFill>
        </w:rPr>
        <w:t xml:space="preserve"> Upon the request by the Company by way of written notice, the Student shall provide the following information: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all employment/consultant positions or any other similar arrangement accepted by the Student, including, if requested, a description as to the business and services or products provided by each Employer and the nature of position with each Employer of the Student;</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estimated consultant fees, gross salary (i.e. total cost to the Company including details of any bonus, flexi components, equity shares offered, etc.) along with the offer letter/employment agreement/consultant agreement or any other similar documents; and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projected annual gross Earned Income from all Employers, including any Earned Income from self-employment.</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Methods of Payment</w:t>
      </w:r>
      <w:r>
        <w:rPr>
          <w:rFonts w:ascii="Book Antiqua" w:hAnsi="Book Antiqua"/>
          <w:outline w:val="0"/>
          <w:color w:val="000000"/>
          <w:sz w:val="20"/>
          <w:szCs w:val="20"/>
          <w:u w:color="000000"/>
          <w:rtl w:val="0"/>
          <w:lang w:val="en-US"/>
          <w14:textFill>
            <w14:solidFill>
              <w14:srgbClr w14:val="000000"/>
            </w14:solidFill>
          </w14:textFill>
        </w:rPr>
        <w:t xml:space="preserve">: The Student </w:t>
      </w:r>
      <w:r>
        <w:rPr>
          <w:rFonts w:ascii="Book Antiqua" w:hAnsi="Book Antiqua"/>
          <w:sz w:val="20"/>
          <w:szCs w:val="20"/>
          <w:rtl w:val="0"/>
          <w:lang w:val="en-US"/>
        </w:rPr>
        <w:t xml:space="preserve">agrees &amp; acknowledges to take one of the following options to payment. While signing on this Income Sharing Agreement, please mark the option which you want to choose to make the payment: </w:t>
      </w:r>
    </w:p>
    <w:p>
      <w:pPr>
        <w:pStyle w:val="Body A"/>
        <w:widowControl w:val="1"/>
        <w:numPr>
          <w:ilvl w:val="0"/>
          <w:numId w:val="10"/>
        </w:numPr>
        <w:bidi w:val="0"/>
        <w:spacing w:before="120"/>
        <w:ind w:right="0"/>
        <w:jc w:val="both"/>
        <w:rPr>
          <w:rFonts w:ascii="Book Antiqua" w:hAnsi="Book Antiqua"/>
          <w:sz w:val="20"/>
          <w:szCs w:val="20"/>
          <w:rtl w:val="0"/>
        </w:rPr>
      </w:pPr>
      <w:r>
        <w:rPr>
          <w:rFonts w:ascii="Book Antiqua" w:hAnsi="Book Antiqua"/>
          <w:sz w:val="20"/>
          <w:szCs w:val="20"/>
          <w:rtl w:val="0"/>
        </w:rPr>
        <w:t>M</w:t>
      </w:r>
      <w:r>
        <w:rPr>
          <w:rFonts w:ascii="Book Antiqua" w:hAnsi="Book Antiqua"/>
          <w:outline w:val="0"/>
          <w:color w:val="000000"/>
          <w:sz w:val="20"/>
          <w:szCs w:val="20"/>
          <w:u w:color="000000"/>
          <w:rtl w:val="0"/>
          <w:lang w:val="en-US"/>
          <w14:textFill>
            <w14:solidFill>
              <w14:srgbClr w14:val="000000"/>
            </w14:solidFill>
          </w14:textFill>
        </w:rPr>
        <w:t>ake the Monthly Payments by availing the loan extended by the Company Agent in accordance with clause 1</w:t>
      </w:r>
      <w:r>
        <w:rPr>
          <w:rFonts w:ascii="Book Antiqua" w:hAnsi="Book Antiqua"/>
          <w:sz w:val="20"/>
          <w:szCs w:val="20"/>
          <w:rtl w:val="0"/>
        </w:rPr>
        <w:t>0</w:t>
      </w:r>
      <w:r>
        <w:rPr>
          <w:rFonts w:ascii="Book Antiqua" w:hAnsi="Book Antiqua"/>
          <w:outline w:val="0"/>
          <w:color w:val="000000"/>
          <w:sz w:val="20"/>
          <w:szCs w:val="20"/>
          <w:u w:color="000000"/>
          <w:rtl w:val="0"/>
          <w:lang w:val="en-US"/>
          <w14:textFill>
            <w14:solidFill>
              <w14:srgbClr w14:val="000000"/>
            </w14:solidFill>
          </w14:textFill>
        </w:rPr>
        <w:t>(c) below and in the manner set out in the loan agreement between the Student and the Company Agent. T</w:t>
      </w:r>
      <w:r>
        <w:rPr>
          <w:rFonts w:ascii="Book Antiqua" w:hAnsi="Book Antiqua"/>
          <w:outline w:val="0"/>
          <w:color w:val="1d1c1d"/>
          <w:sz w:val="20"/>
          <w:szCs w:val="20"/>
          <w:u w:color="1d1c1d"/>
          <w:rtl w:val="0"/>
          <w:lang w:val="en-US"/>
          <w14:textFill>
            <w14:solidFill>
              <w14:srgbClr w14:val="1D1C1D"/>
            </w14:solidFill>
          </w14:textFill>
        </w:rPr>
        <w:t>his option is subject to your co-applicant/confirming party</w:t>
      </w:r>
      <w:r>
        <w:rPr>
          <w:rFonts w:ascii="Book Antiqua" w:hAnsi="Book Antiqua" w:hint="default"/>
          <w:outline w:val="0"/>
          <w:color w:val="1d1c1d"/>
          <w:sz w:val="20"/>
          <w:szCs w:val="20"/>
          <w:u w:color="1d1c1d"/>
          <w:rtl w:val="0"/>
          <w:lang w:val="en-US"/>
          <w14:textFill>
            <w14:solidFill>
              <w14:srgbClr w14:val="1D1C1D"/>
            </w14:solidFill>
          </w14:textFill>
        </w:rPr>
        <w:t>’</w:t>
      </w:r>
      <w:r>
        <w:rPr>
          <w:rFonts w:ascii="Book Antiqua" w:hAnsi="Book Antiqua"/>
          <w:outline w:val="0"/>
          <w:color w:val="1d1c1d"/>
          <w:sz w:val="20"/>
          <w:szCs w:val="20"/>
          <w:u w:color="1d1c1d"/>
          <w:rtl w:val="0"/>
          <w:lang w:val="en-US"/>
          <w14:textFill>
            <w14:solidFill>
              <w14:srgbClr w14:val="1D1C1D"/>
            </w14:solidFill>
          </w14:textFill>
        </w:rPr>
        <w:t>s credit rating passing the assigned Company Agent</w:t>
      </w:r>
      <w:r>
        <w:rPr>
          <w:rFonts w:ascii="Book Antiqua" w:hAnsi="Book Antiqua" w:hint="default"/>
          <w:outline w:val="0"/>
          <w:color w:val="1d1c1d"/>
          <w:sz w:val="20"/>
          <w:szCs w:val="20"/>
          <w:u w:color="1d1c1d"/>
          <w:rtl w:val="0"/>
          <w:lang w:val="en-US"/>
          <w14:textFill>
            <w14:solidFill>
              <w14:srgbClr w14:val="1D1C1D"/>
            </w14:solidFill>
          </w14:textFill>
        </w:rPr>
        <w:t>’</w:t>
      </w:r>
      <w:r>
        <w:rPr>
          <w:rFonts w:ascii="Book Antiqua" w:hAnsi="Book Antiqua"/>
          <w:outline w:val="0"/>
          <w:color w:val="1d1c1d"/>
          <w:sz w:val="20"/>
          <w:szCs w:val="20"/>
          <w:u w:color="1d1c1d"/>
          <w:rtl w:val="0"/>
          <w:lang w:val="en-US"/>
          <w14:textFill>
            <w14:solidFill>
              <w14:srgbClr w14:val="1D1C1D"/>
            </w14:solidFill>
          </w14:textFill>
        </w:rPr>
        <w:t xml:space="preserve">s criteria. In case the student can not avail this option, the student agrees and acknowledges to choose the 2nd option given below. </w:t>
      </w:r>
      <w:r>
        <w:rPr>
          <w:rFonts w:ascii="Arial Unicode MS" w:cs="Arial Unicode MS" w:hAnsi="Arial Unicode MS" w:eastAsia="Arial Unicode MS"/>
          <w:sz w:val="20"/>
          <w:szCs w:val="20"/>
        </w:rPr>
        <w:br w:type="textWrapping"/>
      </w:r>
    </w:p>
    <w:p>
      <w:pPr>
        <w:pStyle w:val="Body A"/>
        <w:widowControl w:val="1"/>
        <w:numPr>
          <w:ilvl w:val="0"/>
          <w:numId w:val="10"/>
        </w:numPr>
        <w:bidi w:val="0"/>
        <w:spacing w:line="276" w:lineRule="auto"/>
        <w:ind w:right="0"/>
        <w:jc w:val="left"/>
        <w:rPr>
          <w:rFonts w:ascii="Book Antiqua" w:hAnsi="Book Antiqua"/>
          <w:outline w:val="0"/>
          <w:color w:val="1d1c1d"/>
          <w:sz w:val="20"/>
          <w:szCs w:val="20"/>
          <w:rtl w:val="0"/>
          <w:lang w:val="en-US"/>
          <w14:textFill>
            <w14:solidFill>
              <w14:srgbClr w14:val="1D1C1D"/>
            </w14:solidFill>
          </w14:textFill>
        </w:rPr>
      </w:pPr>
      <w:r>
        <w:rPr>
          <w:rFonts w:ascii="Book Antiqua" w:hAnsi="Book Antiqua"/>
          <w:outline w:val="0"/>
          <w:color w:val="1d1c1d"/>
          <w:sz w:val="20"/>
          <w:szCs w:val="20"/>
          <w:u w:color="1d1c1d"/>
          <w:rtl w:val="0"/>
          <w:lang w:val="en-US"/>
          <w14:textFill>
            <w14:solidFill>
              <w14:srgbClr w14:val="1D1C1D"/>
            </w14:solidFill>
          </w14:textFill>
        </w:rPr>
        <w:t>Directly pay the Company, the Fixed Income Share, in EMIs spread over 1 month to 10 months as per the following terms:</w:t>
      </w:r>
    </w:p>
    <w:p>
      <w:pPr>
        <w:pStyle w:val="Body A"/>
        <w:widowControl w:val="1"/>
        <w:numPr>
          <w:ilvl w:val="1"/>
          <w:numId w:val="12"/>
        </w:numPr>
        <w:bidi w:val="0"/>
        <w:spacing w:line="276" w:lineRule="auto"/>
        <w:ind w:right="0"/>
        <w:jc w:val="left"/>
        <w:rPr>
          <w:rFonts w:ascii="Book Antiqua" w:hAnsi="Book Antiqua"/>
          <w:outline w:val="0"/>
          <w:color w:val="1d1c1d"/>
          <w:sz w:val="20"/>
          <w:szCs w:val="20"/>
          <w:rtl w:val="0"/>
          <w:lang w:val="en-US"/>
          <w14:textFill>
            <w14:solidFill>
              <w14:srgbClr w14:val="1D1C1D"/>
            </w14:solidFill>
          </w14:textFill>
        </w:rPr>
      </w:pPr>
      <w:r>
        <w:rPr>
          <w:rFonts w:ascii="Book Antiqua" w:hAnsi="Book Antiqua"/>
          <w:outline w:val="0"/>
          <w:color w:val="1d1c1d"/>
          <w:sz w:val="20"/>
          <w:szCs w:val="20"/>
          <w:u w:color="1d1c1d"/>
          <w:rtl w:val="0"/>
          <w:lang w:val="en-US"/>
          <w14:textFill>
            <w14:solidFill>
              <w14:srgbClr w14:val="1D1C1D"/>
            </w14:solidFill>
          </w14:textFill>
        </w:rPr>
        <w:t>One Time Payment (20% discount)</w:t>
      </w:r>
    </w:p>
    <w:p>
      <w:pPr>
        <w:pStyle w:val="Body A"/>
        <w:widowControl w:val="1"/>
        <w:numPr>
          <w:ilvl w:val="1"/>
          <w:numId w:val="12"/>
        </w:numPr>
        <w:bidi w:val="0"/>
        <w:spacing w:line="276" w:lineRule="auto"/>
        <w:ind w:right="0"/>
        <w:jc w:val="left"/>
        <w:rPr>
          <w:rFonts w:ascii="Book Antiqua" w:hAnsi="Book Antiqua"/>
          <w:outline w:val="0"/>
          <w:color w:val="1d1c1d"/>
          <w:sz w:val="20"/>
          <w:szCs w:val="20"/>
          <w:rtl w:val="0"/>
          <w:lang w:val="en-US"/>
          <w14:textFill>
            <w14:solidFill>
              <w14:srgbClr w14:val="1D1C1D"/>
            </w14:solidFill>
          </w14:textFill>
        </w:rPr>
      </w:pPr>
      <w:r>
        <w:rPr>
          <w:rFonts w:ascii="Book Antiqua" w:hAnsi="Book Antiqua"/>
          <w:outline w:val="0"/>
          <w:color w:val="1d1c1d"/>
          <w:sz w:val="20"/>
          <w:szCs w:val="20"/>
          <w:u w:color="1d1c1d"/>
          <w:rtl w:val="0"/>
          <w:lang w:val="en-US"/>
          <w14:textFill>
            <w14:solidFill>
              <w14:srgbClr w14:val="1D1C1D"/>
            </w14:solidFill>
          </w14:textFill>
        </w:rPr>
        <w:t>5 months EMI (10% discount)</w:t>
      </w:r>
    </w:p>
    <w:p>
      <w:pPr>
        <w:pStyle w:val="Body A"/>
        <w:widowControl w:val="1"/>
        <w:numPr>
          <w:ilvl w:val="1"/>
          <w:numId w:val="12"/>
        </w:numPr>
        <w:bidi w:val="0"/>
        <w:spacing w:line="276" w:lineRule="auto"/>
        <w:ind w:right="0"/>
        <w:jc w:val="left"/>
        <w:rPr>
          <w:rFonts w:ascii="Book Antiqua" w:hAnsi="Book Antiqua"/>
          <w:outline w:val="0"/>
          <w:color w:val="1d1c1d"/>
          <w:sz w:val="20"/>
          <w:szCs w:val="20"/>
          <w:rtl w:val="0"/>
          <w:lang w:val="en-US"/>
          <w14:textFill>
            <w14:solidFill>
              <w14:srgbClr w14:val="1D1C1D"/>
            </w14:solidFill>
          </w14:textFill>
        </w:rPr>
      </w:pPr>
      <w:r>
        <w:rPr>
          <w:rFonts w:ascii="Book Antiqua" w:hAnsi="Book Antiqua"/>
          <w:outline w:val="0"/>
          <w:color w:val="1d1c1d"/>
          <w:sz w:val="20"/>
          <w:szCs w:val="20"/>
          <w:u w:color="1d1c1d"/>
          <w:rtl w:val="0"/>
          <w:lang w:val="en-US"/>
          <w14:textFill>
            <w14:solidFill>
              <w14:srgbClr w14:val="1D1C1D"/>
            </w14:solidFill>
          </w14:textFill>
        </w:rPr>
        <w:t>10 months EMI (No discount)</w:t>
      </w:r>
    </w:p>
    <w:p>
      <w:pPr>
        <w:pStyle w:val="Body A"/>
        <w:widowControl w:val="1"/>
        <w:spacing w:line="276" w:lineRule="auto"/>
        <w:rPr>
          <w:rFonts w:ascii="Book Antiqua" w:cs="Book Antiqua" w:hAnsi="Book Antiqua" w:eastAsia="Book Antiqua"/>
          <w:outline w:val="0"/>
          <w:color w:val="1d1c1d"/>
          <w:sz w:val="20"/>
          <w:szCs w:val="20"/>
          <w:u w:color="1d1c1d"/>
          <w14:textFill>
            <w14:solidFill>
              <w14:srgbClr w14:val="1D1C1D"/>
            </w14:solidFill>
          </w14:textFill>
        </w:rPr>
      </w:pPr>
    </w:p>
    <w:p>
      <w:pPr>
        <w:pStyle w:val="Body A"/>
        <w:widowControl w:val="1"/>
        <w:numPr>
          <w:ilvl w:val="1"/>
          <w:numId w:val="13"/>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Approved Bank Account</w:t>
      </w:r>
      <w:r>
        <w:rPr>
          <w:rFonts w:ascii="Book Antiqua" w:hAnsi="Book Antiqua"/>
          <w:outline w:val="0"/>
          <w:color w:val="000000"/>
          <w:sz w:val="20"/>
          <w:szCs w:val="20"/>
          <w:u w:color="000000"/>
          <w:rtl w:val="0"/>
          <w:lang w:val="en-US"/>
          <w14:textFill>
            <w14:solidFill>
              <w14:srgbClr w14:val="000000"/>
            </w14:solidFill>
          </w14:textFill>
        </w:rPr>
        <w:t xml:space="preserve">: Within 7 days (Seven) from the date </w:t>
      </w:r>
      <w:r>
        <w:rPr>
          <w:rFonts w:ascii="Book Antiqua" w:hAnsi="Book Antiqua"/>
          <w:sz w:val="20"/>
          <w:szCs w:val="20"/>
          <w:rtl w:val="0"/>
          <w:lang w:val="en-US"/>
        </w:rPr>
        <w:t>of joining the student in the employed company</w:t>
      </w:r>
      <w:r>
        <w:rPr>
          <w:rFonts w:ascii="Book Antiqua" w:hAnsi="Book Antiqua"/>
          <w:outline w:val="0"/>
          <w:color w:val="000000"/>
          <w:sz w:val="20"/>
          <w:szCs w:val="20"/>
          <w:u w:color="000000"/>
          <w:rtl w:val="0"/>
          <w:lang w:val="en-US"/>
          <w14:textFill>
            <w14:solidFill>
              <w14:srgbClr w14:val="000000"/>
            </w14:solidFill>
          </w14:textFill>
        </w:rPr>
        <w:t xml:space="preserve">, the Student agrees and acknowledges to provide the Company or the Company Agent with details </w:t>
      </w:r>
      <w:r>
        <w:rPr>
          <w:rFonts w:ascii="Book Antiqua" w:hAnsi="Book Antiqua"/>
          <w:sz w:val="20"/>
          <w:szCs w:val="20"/>
          <w:rtl w:val="0"/>
          <w:lang w:val="en-US"/>
        </w:rPr>
        <w:t>of the bank</w:t>
      </w:r>
      <w:r>
        <w:rPr>
          <w:rFonts w:ascii="Book Antiqua" w:hAnsi="Book Antiqua"/>
          <w:outline w:val="0"/>
          <w:color w:val="000000"/>
          <w:sz w:val="20"/>
          <w:szCs w:val="20"/>
          <w:u w:color="000000"/>
          <w:rtl w:val="0"/>
          <w:lang w:val="en-US"/>
          <w14:textFill>
            <w14:solidFill>
              <w14:srgbClr w14:val="000000"/>
            </w14:solidFill>
          </w14:textFill>
        </w:rPr>
        <w:t xml:space="preserve"> account ("</w:t>
      </w:r>
      <w:r>
        <w:rPr>
          <w:rFonts w:ascii="Book Antiqua" w:hAnsi="Book Antiqua"/>
          <w:b w:val="1"/>
          <w:bCs w:val="1"/>
          <w:outline w:val="0"/>
          <w:color w:val="000000"/>
          <w:sz w:val="20"/>
          <w:szCs w:val="20"/>
          <w:u w:color="000000"/>
          <w:rtl w:val="0"/>
          <w:lang w:val="en-US"/>
          <w14:textFill>
            <w14:solidFill>
              <w14:srgbClr w14:val="000000"/>
            </w14:solidFill>
          </w14:textFill>
        </w:rPr>
        <w:t>Approved Bank Account</w:t>
      </w:r>
      <w:r>
        <w:rPr>
          <w:rFonts w:ascii="Book Antiqua" w:hAnsi="Book Antiqua"/>
          <w:outline w:val="0"/>
          <w:color w:val="000000"/>
          <w:sz w:val="20"/>
          <w:szCs w:val="20"/>
          <w:u w:color="000000"/>
          <w:rtl w:val="0"/>
          <w:lang w:val="en-US"/>
          <w14:textFill>
            <w14:solidFill>
              <w14:srgbClr w14:val="000000"/>
            </w14:solidFill>
          </w14:textFill>
        </w:rPr>
        <w:t xml:space="preserve">") in which the salary will be credited. If for any reason, including in case of a change in employment or address, the Students wishes to change the Approved Bank Account to another bank, the Student shall be required to provide the Company or the Company Agent with prior notice of 30 (thirty) days of the requested change and such details for the proposed replacement account as may be reasonably requested. The Student agrees and acknowledges that in case he/ she secures an Employment which is outside the purview of the placement opportunities being offered by the Company, then in such case, he/ she shall undertake to provide the Company with the copies of all bank statements being linked to their permanent account number in relation to such Employment on a quarterly basis. </w:t>
      </w:r>
    </w:p>
    <w:p>
      <w:pPr>
        <w:pStyle w:val="Body A"/>
        <w:widowControl w:val="1"/>
        <w:numPr>
          <w:ilvl w:val="1"/>
          <w:numId w:val="14"/>
        </w:numPr>
        <w:bidi w:val="0"/>
        <w:spacing w:before="120" w:after="120"/>
        <w:ind w:right="0"/>
        <w:jc w:val="both"/>
        <w:rPr>
          <w:sz w:val="20"/>
          <w:szCs w:val="20"/>
          <w:rtl w:val="0"/>
        </w:rPr>
      </w:pPr>
      <w:bookmarkStart w:name="_ksv4uv" w:id="46"/>
      <w:bookmarkEnd w:id="46"/>
      <w:r>
        <w:rPr>
          <w:rFonts w:ascii="Book Antiqua" w:hAnsi="Book Antiqua"/>
          <w:b w:val="1"/>
          <w:bCs w:val="1"/>
          <w:sz w:val="20"/>
          <w:szCs w:val="20"/>
          <w:rtl w:val="0"/>
        </w:rPr>
        <w:t>P</w:t>
      </w:r>
      <w:r>
        <w:rPr>
          <w:rFonts w:ascii="Book Antiqua" w:hAnsi="Book Antiqua"/>
          <w:b w:val="1"/>
          <w:bCs w:val="1"/>
          <w:sz w:val="20"/>
          <w:szCs w:val="20"/>
          <w:rtl w:val="0"/>
          <w:lang w:val="en-US"/>
        </w:rPr>
        <w:t>ayment Terms Amendment:</w:t>
      </w:r>
      <w:r>
        <w:rPr>
          <w:rFonts w:ascii="Book Antiqua" w:hAnsi="Book Antiqua"/>
          <w:sz w:val="20"/>
          <w:szCs w:val="20"/>
          <w:rtl w:val="0"/>
        </w:rPr>
        <w:t xml:space="preserve"> </w:t>
      </w:r>
      <w:r>
        <w:rPr>
          <w:rFonts w:ascii="Book Antiqua" w:hAnsi="Book Antiqua"/>
          <w:outline w:val="0"/>
          <w:color w:val="000000"/>
          <w:sz w:val="20"/>
          <w:szCs w:val="20"/>
          <w:u w:color="000000"/>
          <w:rtl w:val="0"/>
          <w:lang w:val="en-US"/>
          <w14:textFill>
            <w14:solidFill>
              <w14:srgbClr w14:val="000000"/>
            </w14:solidFill>
          </w14:textFill>
        </w:rPr>
        <w:t xml:space="preserve">The terms of payment and the process of collection of the Fixed Income Share as set out in this clause 4 may be amended from time to time by the Company at its sole discretion. </w:t>
      </w:r>
    </w:p>
    <w:p>
      <w:pPr>
        <w:pStyle w:val="Body A"/>
        <w:keepNext w:val="1"/>
        <w:widowControl w:val="1"/>
        <w:numPr>
          <w:ilvl w:val="0"/>
          <w:numId w:val="15"/>
        </w:numPr>
        <w:bidi w:val="0"/>
        <w:spacing w:before="120" w:after="120"/>
        <w:ind w:right="0"/>
        <w:jc w:val="both"/>
        <w:rPr>
          <w:sz w:val="20"/>
          <w:szCs w:val="20"/>
          <w:rtl w:val="0"/>
        </w:rPr>
      </w:pPr>
      <w:r>
        <w:rPr>
          <w:rFonts w:ascii="Book Antiqua" w:hAnsi="Book Antiqua"/>
          <w:b w:val="1"/>
          <w:bCs w:val="1"/>
          <w:smallCaps w:val="1"/>
          <w:outline w:val="0"/>
          <w:color w:val="000000"/>
          <w:sz w:val="20"/>
          <w:szCs w:val="20"/>
          <w:u w:color="000000"/>
          <w:rtl w:val="0"/>
          <w14:textFill>
            <w14:solidFill>
              <w14:srgbClr w14:val="000000"/>
            </w14:solidFill>
          </w14:textFill>
        </w:rPr>
        <w:t>PREPAYMENT AMOUNT</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Prepayment Amount</w:t>
      </w:r>
      <w:r>
        <w:rPr>
          <w:rFonts w:ascii="Book Antiqua" w:hAnsi="Book Antiqua"/>
          <w:outline w:val="0"/>
          <w:color w:val="000000"/>
          <w:sz w:val="20"/>
          <w:szCs w:val="20"/>
          <w:u w:color="000000"/>
          <w:rtl w:val="0"/>
          <w:lang w:val="en-US"/>
          <w14:textFill>
            <w14:solidFill>
              <w14:srgbClr w14:val="000000"/>
            </w14:solidFill>
          </w14:textFill>
        </w:rPr>
        <w:t xml:space="preserve">: The Student shall have the right to pay in full the </w:t>
      </w:r>
      <w:r>
        <w:rPr>
          <w:rFonts w:ascii="Book Antiqua" w:hAnsi="Book Antiqua"/>
          <w:sz w:val="20"/>
          <w:szCs w:val="20"/>
          <w:rtl w:val="0"/>
          <w:lang w:val="en-US"/>
        </w:rPr>
        <w:t xml:space="preserve">Fixed Income Share </w:t>
      </w:r>
      <w:r>
        <w:rPr>
          <w:rFonts w:ascii="Book Antiqua" w:hAnsi="Book Antiqua"/>
          <w:outline w:val="0"/>
          <w:color w:val="000000"/>
          <w:sz w:val="20"/>
          <w:szCs w:val="20"/>
          <w:u w:color="000000"/>
          <w:rtl w:val="0"/>
          <w:lang w:val="en-US"/>
          <w14:textFill>
            <w14:solidFill>
              <w14:srgbClr w14:val="000000"/>
            </w14:solidFill>
          </w14:textFill>
        </w:rPr>
        <w:t xml:space="preserve">payable to the Company at any time during the Payment Term by paying the Prepayment Amount, as satisfaction in full of the payment obligations of the Student under this Agreement. Provided further that in case the Student makes the payment of the Prepayment Amount, as satisfaction in full of the payment obligations of the Student under this Agreement within a period of one month from the date of securing Employment, then, he/ she shall have the right to claim a discount on the </w:t>
      </w:r>
      <w:r>
        <w:rPr>
          <w:rFonts w:ascii="Book Antiqua" w:hAnsi="Book Antiqua"/>
          <w:sz w:val="20"/>
          <w:szCs w:val="20"/>
          <w:rtl w:val="0"/>
          <w:lang w:val="en-US"/>
        </w:rPr>
        <w:t>Fixed Income Share</w:t>
      </w:r>
      <w:r>
        <w:rPr>
          <w:rFonts w:ascii="Book Antiqua" w:hAnsi="Book Antiqua"/>
          <w:outline w:val="0"/>
          <w:color w:val="000000"/>
          <w:sz w:val="20"/>
          <w:szCs w:val="20"/>
          <w:u w:color="000000"/>
          <w:rtl w:val="0"/>
          <w:lang w:val="en-US"/>
          <w14:textFill>
            <w14:solidFill>
              <w14:srgbClr w14:val="000000"/>
            </w14:solidFill>
          </w14:textFill>
        </w:rPr>
        <w:t>, which will be determined at the sole discretion of the Company. It is hereby clarified that the Student shall have no right to claim any such discounts from the Company in case of payment of the Prepayment Amount by the Student after the expiry of the aforementioned period of one month.</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ADDITIONAL PROVISIONS AFFECTING PAYMENTS</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Limit on similar arrangements</w:t>
      </w:r>
      <w:r>
        <w:rPr>
          <w:rFonts w:ascii="Book Antiqua" w:hAnsi="Book Antiqua"/>
          <w:outline w:val="0"/>
          <w:color w:val="000000"/>
          <w:sz w:val="20"/>
          <w:szCs w:val="20"/>
          <w:u w:color="000000"/>
          <w:rtl w:val="0"/>
          <w:lang w:val="en-US"/>
          <w14:textFill>
            <w14:solidFill>
              <w14:srgbClr w14:val="000000"/>
            </w14:solidFill>
          </w14:textFill>
        </w:rPr>
        <w:t>: The Student agrees and acknowledges that during the Term of this Agreement, he/she has not and shall not enter into any similar arrangements as that of this Agreement with any other Person.</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International Work</w:t>
      </w:r>
      <w:r>
        <w:rPr>
          <w:rFonts w:ascii="Book Antiqua" w:hAnsi="Book Antiqua"/>
          <w:outline w:val="0"/>
          <w:color w:val="000000"/>
          <w:sz w:val="20"/>
          <w:szCs w:val="20"/>
          <w:u w:color="000000"/>
          <w:rtl w:val="0"/>
          <w:lang w:val="en-US"/>
          <w14:textFill>
            <w14:solidFill>
              <w14:srgbClr w14:val="000000"/>
            </w14:solidFill>
          </w14:textFill>
        </w:rPr>
        <w:t xml:space="preserve">: In the event that the Student moves out of the territorial boundaries of India during the Payment Term for employment opportunity, the Student agrees and acknowledges that he/she shall pay the entire Fixed Income Share to the Company prior to leaving the territorial boundaries of India. </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Monthly Tests</w:t>
      </w:r>
      <w:r>
        <w:rPr>
          <w:rFonts w:ascii="Book Antiqua" w:hAnsi="Book Antiqua"/>
          <w:b w:val="1"/>
          <w:bCs w:val="1"/>
          <w:outline w:val="0"/>
          <w:color w:val="000000"/>
          <w:sz w:val="20"/>
          <w:szCs w:val="20"/>
          <w:u w:color="000000"/>
          <w:rtl w:val="0"/>
          <w:lang w:val="en-US"/>
          <w14:textFill>
            <w14:solidFill>
              <w14:srgbClr w14:val="000000"/>
            </w14:solidFill>
          </w14:textFill>
        </w:rPr>
        <w:t>, Re-Tests &amp; Batch Transfer</w:t>
      </w:r>
      <w:r>
        <w:rPr>
          <w:rFonts w:ascii="Book Antiqua" w:hAnsi="Book Antiqua"/>
          <w:b w:val="1"/>
          <w:bCs w:val="1"/>
          <w:outline w:val="0"/>
          <w:color w:val="000000"/>
          <w:sz w:val="20"/>
          <w:szCs w:val="20"/>
          <w:u w:color="000000"/>
          <w:rtl w:val="0"/>
          <w:lang w:val="en-US"/>
          <w14:textFill>
            <w14:solidFill>
              <w14:srgbClr w14:val="000000"/>
            </w14:solidFill>
          </w14:textFill>
        </w:rPr>
        <w:t>:</w:t>
      </w:r>
      <w:r>
        <w:rPr>
          <w:outline w:val="0"/>
          <w:color w:val="000000"/>
          <w:sz w:val="20"/>
          <w:szCs w:val="20"/>
          <w:u w:color="000000"/>
          <w:rtl w:val="0"/>
          <w14:textFill>
            <w14:solidFill>
              <w14:srgbClr w14:val="000000"/>
            </w14:solidFill>
          </w14:textFill>
        </w:rPr>
        <w:t xml:space="preserve"> </w:t>
      </w:r>
      <w:r>
        <w:rPr>
          <w:rFonts w:ascii="Book Antiqua" w:hAnsi="Book Antiqua"/>
          <w:sz w:val="20"/>
          <w:szCs w:val="20"/>
          <w:rtl w:val="0"/>
          <w:lang w:val="en-US"/>
        </w:rPr>
        <w:t>The Student agrees and acknowledges that as part of the Training Program, the Company shall conduct tests on a monthly basis ("</w:t>
      </w:r>
      <w:r>
        <w:rPr>
          <w:rFonts w:ascii="Book Antiqua" w:hAnsi="Book Antiqua"/>
          <w:b w:val="1"/>
          <w:bCs w:val="1"/>
          <w:sz w:val="20"/>
          <w:szCs w:val="20"/>
          <w:rtl w:val="0"/>
          <w:lang w:val="en-US"/>
        </w:rPr>
        <w:t>Monthly Tests</w:t>
      </w:r>
      <w:r>
        <w:rPr>
          <w:rFonts w:ascii="Book Antiqua" w:hAnsi="Book Antiqua"/>
          <w:sz w:val="20"/>
          <w:szCs w:val="20"/>
          <w:rtl w:val="0"/>
          <w:lang w:val="en-US"/>
        </w:rPr>
        <w:t>") to test the preparedness of the Student.  In the event that a Student: (i) fails in the Monthly Tests; or (ii) fails to appear in the Monthly Tests, such Student will be given another chance to pass the failed or un-appeared Monthly Test by appearing in a re-test ("</w:t>
      </w:r>
      <w:r>
        <w:rPr>
          <w:rFonts w:ascii="Book Antiqua" w:hAnsi="Book Antiqua"/>
          <w:b w:val="1"/>
          <w:bCs w:val="1"/>
          <w:sz w:val="20"/>
          <w:szCs w:val="20"/>
          <w:rtl w:val="0"/>
          <w:lang w:val="fr-FR"/>
        </w:rPr>
        <w:t>Re-test</w:t>
      </w:r>
      <w:r>
        <w:rPr>
          <w:rFonts w:ascii="Book Antiqua" w:hAnsi="Book Antiqua"/>
          <w:sz w:val="20"/>
          <w:szCs w:val="20"/>
          <w:rtl w:val="0"/>
          <w:lang w:val="en-US"/>
        </w:rPr>
        <w:t>"). If the student fails in the re-test or fails to appear in the re-test then the company can at its sole discretion transfer such student in another batch ("</w:t>
      </w:r>
      <w:r>
        <w:rPr>
          <w:rFonts w:ascii="Book Antiqua" w:hAnsi="Book Antiqua"/>
          <w:b w:val="1"/>
          <w:bCs w:val="1"/>
          <w:sz w:val="20"/>
          <w:szCs w:val="20"/>
          <w:rtl w:val="0"/>
          <w:lang w:val="en-US"/>
        </w:rPr>
        <w:t>Transferred Batch</w:t>
      </w:r>
      <w:r>
        <w:rPr>
          <w:rFonts w:ascii="Book Antiqua" w:hAnsi="Book Antiqua"/>
          <w:sz w:val="20"/>
          <w:szCs w:val="20"/>
          <w:rtl w:val="0"/>
          <w:lang w:val="en-US"/>
        </w:rPr>
        <w:t>") which started later than the student</w:t>
      </w:r>
      <w:r>
        <w:rPr>
          <w:rFonts w:ascii="Book Antiqua" w:hAnsi="Book Antiqua" w:hint="default"/>
          <w:sz w:val="20"/>
          <w:szCs w:val="20"/>
          <w:rtl w:val="0"/>
          <w:lang w:val="en-US"/>
        </w:rPr>
        <w:t>’</w:t>
      </w:r>
      <w:r>
        <w:rPr>
          <w:rFonts w:ascii="Book Antiqua" w:hAnsi="Book Antiqua"/>
          <w:sz w:val="20"/>
          <w:szCs w:val="20"/>
          <w:rtl w:val="0"/>
          <w:lang w:val="en-US"/>
        </w:rPr>
        <w:t>s existing batch or going to start in future, for the purpose of learning the topics again in a better way. This process can happen two times, t</w:t>
      </w:r>
      <w:r>
        <w:rPr>
          <w:rFonts w:ascii="Book Antiqua" w:hAnsi="Book Antiqua"/>
          <w:sz w:val="20"/>
          <w:szCs w:val="20"/>
          <w:u w:color="9a403e"/>
          <w:rtl w:val="0"/>
          <w:lang w:val="en-US"/>
        </w:rPr>
        <w:t>hat means,</w:t>
      </w:r>
      <w:r>
        <w:rPr>
          <w:rFonts w:ascii="Book Antiqua" w:hAnsi="Book Antiqua"/>
          <w:outline w:val="0"/>
          <w:color w:val="9a403e"/>
          <w:sz w:val="20"/>
          <w:szCs w:val="20"/>
          <w:u w:color="9a403e"/>
          <w:rtl w:val="0"/>
          <w:lang w:val="en-US"/>
          <w14:textFill>
            <w14:solidFill>
              <w14:srgbClr w14:val="9A403E"/>
            </w14:solidFill>
          </w14:textFill>
        </w:rPr>
        <w:t xml:space="preserve"> </w:t>
      </w:r>
      <w:r>
        <w:rPr>
          <w:rFonts w:ascii="Book Antiqua" w:hAnsi="Book Antiqua"/>
          <w:sz w:val="20"/>
          <w:szCs w:val="20"/>
          <w:rtl w:val="0"/>
          <w:lang w:val="en-US"/>
        </w:rPr>
        <w:t>total 2 free batch transfers are allowed.</w:t>
      </w:r>
    </w:p>
    <w:p>
      <w:pPr>
        <w:pStyle w:val="Body A"/>
        <w:widowControl w:val="1"/>
        <w:spacing w:line="276" w:lineRule="auto"/>
        <w:ind w:left="782" w:firstLine="0"/>
        <w:rPr>
          <w:rFonts w:ascii="Book Antiqua" w:cs="Book Antiqua" w:hAnsi="Book Antiqua" w:eastAsia="Book Antiqua"/>
          <w:sz w:val="20"/>
          <w:szCs w:val="20"/>
        </w:rPr>
      </w:pPr>
    </w:p>
    <w:p>
      <w:pPr>
        <w:pStyle w:val="Body A"/>
        <w:widowControl w:val="1"/>
        <w:spacing w:line="276" w:lineRule="auto"/>
        <w:ind w:left="782" w:firstLine="0"/>
        <w:rPr>
          <w:rFonts w:ascii="Book Antiqua" w:cs="Book Antiqua" w:hAnsi="Book Antiqua" w:eastAsia="Book Antiqua"/>
          <w:sz w:val="20"/>
          <w:szCs w:val="20"/>
        </w:rPr>
      </w:pPr>
      <w:r>
        <w:rPr>
          <w:rFonts w:ascii="Book Antiqua" w:hAnsi="Book Antiqua"/>
          <w:sz w:val="20"/>
          <w:szCs w:val="20"/>
          <w:rtl w:val="0"/>
          <w:lang w:val="en-US"/>
        </w:rPr>
        <w:t>If the student doesn</w:t>
      </w:r>
      <w:r>
        <w:rPr>
          <w:rFonts w:ascii="Book Antiqua" w:hAnsi="Book Antiqua" w:hint="default"/>
          <w:sz w:val="20"/>
          <w:szCs w:val="20"/>
          <w:rtl w:val="0"/>
          <w:lang w:val="en-US"/>
        </w:rPr>
        <w:t>’</w:t>
      </w:r>
      <w:r>
        <w:rPr>
          <w:rFonts w:ascii="Book Antiqua" w:hAnsi="Book Antiqua"/>
          <w:sz w:val="20"/>
          <w:szCs w:val="20"/>
          <w:rtl w:val="0"/>
          <w:lang w:val="en-US"/>
        </w:rPr>
        <w:t>t want to take any batch transfer then at the sole discretion of the company the student will be expelled from the training program and the Company shall be entitled to encash the cheque for the ISA Breach Recovery to cover for the various expenses inter alia, enrolment of the Student into the Training Program, counselling, course preparation and other course expenses.</w:t>
      </w:r>
    </w:p>
    <w:p>
      <w:pPr>
        <w:pStyle w:val="Body A"/>
        <w:widowControl w:val="1"/>
        <w:spacing w:line="276" w:lineRule="auto"/>
        <w:ind w:left="782" w:firstLine="0"/>
        <w:rPr>
          <w:rFonts w:ascii="Book Antiqua" w:cs="Book Antiqua" w:hAnsi="Book Antiqua" w:eastAsia="Book Antiqua"/>
          <w:sz w:val="20"/>
          <w:szCs w:val="20"/>
        </w:rPr>
      </w:pPr>
    </w:p>
    <w:p>
      <w:pPr>
        <w:pStyle w:val="Body A"/>
        <w:widowControl w:val="1"/>
        <w:spacing w:line="276" w:lineRule="auto"/>
        <w:ind w:left="782" w:firstLine="0"/>
        <w:rPr>
          <w:rFonts w:ascii="Book Antiqua" w:cs="Book Antiqua" w:hAnsi="Book Antiqua" w:eastAsia="Book Antiqua"/>
          <w:sz w:val="20"/>
          <w:szCs w:val="20"/>
          <w:lang w:val="en-US"/>
        </w:rPr>
      </w:pPr>
      <w:r>
        <w:rPr>
          <w:rFonts w:ascii="Book Antiqua" w:hAnsi="Book Antiqua"/>
          <w:sz w:val="20"/>
          <w:szCs w:val="20"/>
          <w:rtl w:val="0"/>
          <w:lang w:val="en-US"/>
        </w:rPr>
        <w:t>Once the student has taken the 2nd time batch transfer, then in the new batch, if the student fails in the monthly test or fails to appear in the monthly test, then another re-test will be conducted. If the student fails to appear in the re-test then on the grounds of insincere efforts the student will be expelled from the batch and the Company shall be entitled to encash the cheque for the ISA Breach Recovery to cover for the various expenses inter alia, enrolment of the Student into the Training Program, counselling, course preparation and other course expenses. If the student fails in the re-test then at the sole discretion of the Company, such student will be expelled from the training program, and at this time if the student is found to be in breach of the Income Share Agreement then the Company shall be entitled to encash the cheque for the ISA Breach Recovery to cover for the various expenses inter alia, enrolment of the Student into the Training Program, counselling, course preparation and other course expenses.</w:t>
      </w:r>
    </w:p>
    <w:p>
      <w:pPr>
        <w:pStyle w:val="Body A"/>
        <w:widowControl w:val="1"/>
        <w:spacing w:line="276" w:lineRule="auto"/>
        <w:ind w:left="782" w:firstLine="0"/>
        <w:rPr>
          <w:rFonts w:ascii="Book Antiqua" w:cs="Book Antiqua" w:hAnsi="Book Antiqua" w:eastAsia="Book Antiqua"/>
          <w:sz w:val="20"/>
          <w:szCs w:val="20"/>
          <w:lang w:val="en-US"/>
        </w:rPr>
      </w:pPr>
    </w:p>
    <w:p>
      <w:pPr>
        <w:pStyle w:val="Body A"/>
        <w:widowControl w:val="1"/>
        <w:spacing w:line="276" w:lineRule="auto"/>
        <w:ind w:left="782" w:firstLine="0"/>
        <w:rPr>
          <w:rFonts w:ascii="Book Antiqua" w:cs="Book Antiqua" w:hAnsi="Book Antiqua" w:eastAsia="Book Antiqua"/>
          <w:sz w:val="20"/>
          <w:szCs w:val="20"/>
        </w:rPr>
      </w:pPr>
      <w:r>
        <w:rPr>
          <w:rFonts w:ascii="Book Antiqua" w:hAnsi="Book Antiqua"/>
          <w:sz w:val="20"/>
          <w:szCs w:val="20"/>
          <w:rtl w:val="0"/>
          <w:lang w:val="en-US"/>
        </w:rPr>
        <w:t>S</w:t>
      </w:r>
      <w:r>
        <w:rPr>
          <w:rFonts w:ascii="Book Antiqua" w:hAnsi="Book Antiqua"/>
          <w:sz w:val="20"/>
          <w:szCs w:val="20"/>
          <w:rtl w:val="0"/>
          <w:lang w:val="en-US"/>
        </w:rPr>
        <w:t>tudents can be randomly selected and interviewed to explain their submissions</w:t>
      </w:r>
      <w:r>
        <w:rPr>
          <w:rFonts w:ascii="Book Antiqua" w:hAnsi="Book Antiqua"/>
          <w:sz w:val="20"/>
          <w:szCs w:val="20"/>
          <w:rtl w:val="0"/>
          <w:lang w:val="en-US"/>
        </w:rPr>
        <w:t xml:space="preserve"> for monthly tests</w:t>
      </w:r>
      <w:r>
        <w:rPr>
          <w:rFonts w:ascii="Book Antiqua" w:hAnsi="Book Antiqua"/>
          <w:sz w:val="20"/>
          <w:szCs w:val="20"/>
          <w:rtl w:val="0"/>
          <w:lang w:val="en-US"/>
        </w:rPr>
        <w:t>. In case, they fail to do so and it becomes apparent that they have cheated, then it will result in expulsion from the course or batch transfer as decided by AttainU.</w:t>
      </w:r>
    </w:p>
    <w:p>
      <w:pPr>
        <w:pStyle w:val="Body A"/>
        <w:widowControl w:val="1"/>
        <w:spacing w:line="276" w:lineRule="auto"/>
        <w:ind w:left="782" w:firstLine="0"/>
        <w:rPr>
          <w:rFonts w:ascii="Book Antiqua" w:cs="Book Antiqua" w:hAnsi="Book Antiqua" w:eastAsia="Book Antiqua"/>
          <w:sz w:val="20"/>
          <w:szCs w:val="20"/>
        </w:rPr>
      </w:pPr>
    </w:p>
    <w:p>
      <w:pPr>
        <w:pStyle w:val="Body A"/>
        <w:widowControl w:val="1"/>
        <w:spacing w:line="276" w:lineRule="auto"/>
        <w:ind w:left="782" w:firstLine="0"/>
        <w:rPr>
          <w:rFonts w:ascii="Book Antiqua" w:cs="Book Antiqua" w:hAnsi="Book Antiqua" w:eastAsia="Book Antiqua"/>
          <w:sz w:val="20"/>
          <w:szCs w:val="20"/>
        </w:rPr>
      </w:pPr>
      <w:r>
        <w:rPr>
          <w:rFonts w:ascii="Book Antiqua" w:hAnsi="Book Antiqua"/>
          <w:sz w:val="20"/>
          <w:szCs w:val="20"/>
          <w:rtl w:val="0"/>
          <w:lang w:val="en-US"/>
        </w:rPr>
        <w:t xml:space="preserve">a) Voluntary Batch Transfer - A student can also request a free batch transfer at any point of time in the course, and the company on its sole discretion can provide a batch transfer to the student depending on the reason stated by the student and the course timeline. Here, the student has to note that only 1 voluntary free batch transfer will be given and in total 2 free batch transfers are allowed as stated in the above clause, another free batch transfer will be given on test/retest basis as mentioned in the above clause. </w:t>
      </w:r>
      <w:r>
        <w:rPr>
          <w:rFonts w:ascii="Book Antiqua" w:cs="Book Antiqua" w:hAnsi="Book Antiqua" w:eastAsia="Book Antiqua"/>
          <w:sz w:val="20"/>
          <w:szCs w:val="20"/>
        </w:rPr>
        <w:br w:type="textWrapping"/>
      </w:r>
    </w:p>
    <w:p>
      <w:pPr>
        <w:pStyle w:val="Body A"/>
        <w:widowControl w:val="1"/>
        <w:spacing w:line="276" w:lineRule="auto"/>
        <w:ind w:left="782" w:firstLine="0"/>
        <w:rPr>
          <w:rFonts w:ascii="Book Antiqua" w:cs="Book Antiqua" w:hAnsi="Book Antiqua" w:eastAsia="Book Antiqua"/>
          <w:sz w:val="20"/>
          <w:szCs w:val="20"/>
        </w:rPr>
      </w:pPr>
      <w:r>
        <w:rPr>
          <w:rFonts w:ascii="Book Antiqua" w:hAnsi="Book Antiqua"/>
          <w:sz w:val="20"/>
          <w:szCs w:val="20"/>
          <w:rtl w:val="0"/>
          <w:lang w:val="en-US"/>
        </w:rPr>
        <w:t xml:space="preserve">b) Fresh agreement in the case of Batch Transfer -  When a student receives a free batch transfer then all the policies of the new batch will be applicable on the student including course timeline of the new batch, course related and placement policies of the new batch, etc. </w:t>
      </w:r>
      <w:r>
        <w:rPr>
          <w:rFonts w:ascii="Book Antiqua" w:cs="Book Antiqua" w:hAnsi="Book Antiqua" w:eastAsia="Book Antiqua"/>
          <w:sz w:val="20"/>
          <w:szCs w:val="20"/>
        </w:rPr>
        <w:br w:type="textWrapping"/>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b w:val="1"/>
          <w:bCs w:val="1"/>
          <w:sz w:val="20"/>
          <w:szCs w:val="20"/>
          <w:rtl w:val="0"/>
          <w:lang w:val="en-US"/>
        </w:rPr>
        <w:t xml:space="preserve">Project Work: </w:t>
      </w:r>
      <w:r>
        <w:rPr>
          <w:rFonts w:ascii="Book Antiqua" w:hAnsi="Book Antiqua"/>
          <w:sz w:val="20"/>
          <w:szCs w:val="20"/>
          <w:rtl w:val="0"/>
          <w:lang w:val="en-US"/>
        </w:rPr>
        <w:t>The Student agrees and acknowledges that as part of the Training Program,  it is required to work on Software Development Projects for better learning. There will be 2 projects in this training program near the 3rd and 6th month of the training period. In these projects, among various things to complete, there are 2 important requirements.</w:t>
      </w:r>
    </w:p>
    <w:p>
      <w:pPr>
        <w:pStyle w:val="Body A"/>
        <w:widowControl w:val="1"/>
        <w:numPr>
          <w:ilvl w:val="0"/>
          <w:numId w:val="17"/>
        </w:numPr>
        <w:bidi w:val="0"/>
        <w:spacing w:line="276" w:lineRule="auto"/>
        <w:ind w:right="0"/>
        <w:jc w:val="left"/>
        <w:rPr>
          <w:rFonts w:ascii="Book Antiqua" w:hAnsi="Book Antiqua"/>
          <w:sz w:val="20"/>
          <w:szCs w:val="20"/>
          <w:rtl w:val="0"/>
          <w:lang w:val="en-US"/>
        </w:rPr>
      </w:pPr>
      <w:r>
        <w:rPr>
          <w:rFonts w:ascii="Book Antiqua" w:hAnsi="Book Antiqua"/>
          <w:sz w:val="20"/>
          <w:szCs w:val="20"/>
          <w:rtl w:val="0"/>
          <w:lang w:val="en-US"/>
        </w:rPr>
        <w:t>The student will be required to write &amp; submit the source code for the project.</w:t>
      </w:r>
    </w:p>
    <w:p>
      <w:pPr>
        <w:pStyle w:val="Body A"/>
        <w:widowControl w:val="1"/>
        <w:numPr>
          <w:ilvl w:val="0"/>
          <w:numId w:val="17"/>
        </w:numPr>
        <w:bidi w:val="0"/>
        <w:spacing w:line="276" w:lineRule="auto"/>
        <w:ind w:right="0"/>
        <w:jc w:val="left"/>
        <w:rPr>
          <w:rFonts w:ascii="Book Antiqua" w:hAnsi="Book Antiqua"/>
          <w:sz w:val="20"/>
          <w:szCs w:val="20"/>
          <w:rtl w:val="0"/>
          <w:lang w:val="en-US"/>
        </w:rPr>
      </w:pPr>
      <w:r>
        <w:rPr>
          <w:rFonts w:ascii="Book Antiqua" w:hAnsi="Book Antiqua"/>
          <w:sz w:val="20"/>
          <w:szCs w:val="20"/>
          <w:rtl w:val="0"/>
          <w:lang w:val="en-US"/>
        </w:rPr>
        <w:t xml:space="preserve">The student should submit a report for the project. </w:t>
      </w:r>
    </w:p>
    <w:p>
      <w:pPr>
        <w:pStyle w:val="Body A"/>
        <w:widowControl w:val="1"/>
        <w:spacing w:line="276" w:lineRule="auto"/>
        <w:ind w:left="1440" w:firstLine="0"/>
        <w:rPr>
          <w:rFonts w:ascii="Book Antiqua" w:cs="Book Antiqua" w:hAnsi="Book Antiqua" w:eastAsia="Book Antiqua"/>
          <w:sz w:val="20"/>
          <w:szCs w:val="20"/>
        </w:rPr>
      </w:pPr>
    </w:p>
    <w:p>
      <w:pPr>
        <w:pStyle w:val="Body A"/>
        <w:widowControl w:val="1"/>
        <w:spacing w:line="276" w:lineRule="auto"/>
        <w:ind w:left="720" w:firstLine="0"/>
        <w:rPr>
          <w:rFonts w:ascii="Book Antiqua" w:cs="Book Antiqua" w:hAnsi="Book Antiqua" w:eastAsia="Book Antiqua"/>
          <w:sz w:val="20"/>
          <w:szCs w:val="20"/>
        </w:rPr>
      </w:pPr>
      <w:r>
        <w:rPr>
          <w:rFonts w:ascii="Book Antiqua" w:hAnsi="Book Antiqua"/>
          <w:sz w:val="20"/>
          <w:szCs w:val="20"/>
          <w:rtl w:val="0"/>
          <w:lang w:val="en-US"/>
        </w:rPr>
        <w:t>For the 1st project, if a student fails to do any of the above-mentioned points a) &amp; b) then the student will be expelled from the batch and the Company shall be entitled to encash the cheque for the ISA Breach Recovery to cover for the various expenses inter alia, enrolment of the Student into the Training Program, counselling, course preparation and other course expenses. After the successful encashment of the cheque, the Income Share Agreement document will be terminated.</w:t>
      </w:r>
    </w:p>
    <w:p>
      <w:pPr>
        <w:pStyle w:val="Body A"/>
        <w:widowControl w:val="1"/>
        <w:spacing w:line="276" w:lineRule="auto"/>
        <w:rPr>
          <w:rFonts w:ascii="Book Antiqua" w:cs="Book Antiqua" w:hAnsi="Book Antiqua" w:eastAsia="Book Antiqua"/>
          <w:sz w:val="20"/>
          <w:szCs w:val="20"/>
        </w:rPr>
      </w:pPr>
    </w:p>
    <w:p>
      <w:pPr>
        <w:pStyle w:val="Body A"/>
        <w:widowControl w:val="1"/>
        <w:spacing w:line="276" w:lineRule="auto"/>
        <w:ind w:left="720" w:firstLine="0"/>
        <w:rPr>
          <w:rFonts w:ascii="Book Antiqua" w:cs="Book Antiqua" w:hAnsi="Book Antiqua" w:eastAsia="Book Antiqua"/>
          <w:b w:val="1"/>
          <w:bCs w:val="1"/>
          <w:sz w:val="20"/>
          <w:szCs w:val="20"/>
        </w:rPr>
      </w:pPr>
      <w:r>
        <w:rPr>
          <w:rFonts w:ascii="Book Antiqua" w:hAnsi="Book Antiqua"/>
          <w:sz w:val="20"/>
          <w:szCs w:val="20"/>
          <w:rtl w:val="0"/>
          <w:lang w:val="en-US"/>
        </w:rPr>
        <w:t>In the 2nd project, if a student fails to do any of the above-mentioned points a) &amp; b) then the student will be expelled from the batch and the Company shall be entitled to encash the cheque for the ISA Breach Recovery to cover for the various expenses inter alia, enrolment of the Student into the Training Program, counselling, course preparation and other course expenses. The Income Share Agreement will continue to stand valid in this case.</w:t>
      </w:r>
    </w:p>
    <w:p>
      <w:pPr>
        <w:pStyle w:val="Body A"/>
        <w:widowControl w:val="1"/>
        <w:numPr>
          <w:ilvl w:val="1"/>
          <w:numId w:val="18"/>
        </w:numPr>
        <w:bidi w:val="0"/>
        <w:spacing w:before="120" w:after="120"/>
        <w:ind w:right="0"/>
        <w:jc w:val="both"/>
        <w:rPr>
          <w:sz w:val="20"/>
          <w:szCs w:val="20"/>
          <w:rtl w:val="0"/>
          <w:lang w:val="en-US"/>
        </w:rPr>
      </w:pPr>
      <w:r>
        <w:rPr>
          <w:rFonts w:ascii="Book Antiqua" w:hAnsi="Book Antiqua"/>
          <w:b w:val="1"/>
          <w:bCs w:val="1"/>
          <w:sz w:val="20"/>
          <w:szCs w:val="20"/>
          <w:rtl w:val="0"/>
          <w:lang w:val="en-US"/>
        </w:rPr>
        <w:t>Final Placement Readiness Tests (FPRT)</w:t>
      </w:r>
      <w:r>
        <w:rPr>
          <w:rFonts w:ascii="Book Antiqua" w:hAnsi="Book Antiqua"/>
          <w:b w:val="1"/>
          <w:bCs w:val="1"/>
          <w:outline w:val="0"/>
          <w:color w:val="000000"/>
          <w:sz w:val="20"/>
          <w:szCs w:val="20"/>
          <w:u w:color="000000"/>
          <w:rtl w:val="0"/>
          <w14:textFill>
            <w14:solidFill>
              <w14:srgbClr w14:val="000000"/>
            </w14:solidFill>
          </w14:textFill>
        </w:rPr>
        <w:t xml:space="preserve">: </w:t>
      </w:r>
      <w:r>
        <w:rPr>
          <w:rFonts w:ascii="Book Antiqua" w:hAnsi="Book Antiqua"/>
          <w:outline w:val="0"/>
          <w:color w:val="000000"/>
          <w:sz w:val="20"/>
          <w:szCs w:val="20"/>
          <w:u w:color="000000"/>
          <w:rtl w:val="0"/>
          <w:lang w:val="en-US"/>
          <w14:textFill>
            <w14:solidFill>
              <w14:srgbClr w14:val="000000"/>
            </w14:solidFill>
          </w14:textFill>
        </w:rPr>
        <w:t>The Student agrees and acknowledges that as part of the Training Program, the Company shall conduct interview readiness test prior to the Student appearing for Employment interviews ("</w:t>
      </w:r>
      <w:r>
        <w:rPr>
          <w:rFonts w:ascii="Book Antiqua" w:hAnsi="Book Antiqua"/>
          <w:b w:val="1"/>
          <w:bCs w:val="1"/>
          <w:sz w:val="20"/>
          <w:szCs w:val="20"/>
          <w:rtl w:val="0"/>
          <w:lang w:val="en-US"/>
        </w:rPr>
        <w:t>Final Placement Readiness Test (FPRT)</w:t>
      </w:r>
      <w:r>
        <w:rPr>
          <w:rFonts w:ascii="Book Antiqua" w:hAnsi="Book Antiqua"/>
          <w:outline w:val="0"/>
          <w:color w:val="000000"/>
          <w:sz w:val="20"/>
          <w:szCs w:val="20"/>
          <w:u w:color="000000"/>
          <w:rtl w:val="0"/>
          <w:lang w:val="en-US"/>
          <w14:textFill>
            <w14:solidFill>
              <w14:srgbClr w14:val="000000"/>
            </w14:solidFill>
          </w14:textFill>
        </w:rPr>
        <w:t xml:space="preserve">") to test the preparedness of the Student to appear for interviews with the Employer towards the end of the Training Program. In the event that a Student fails to appear in the Interview Readiness Test and in such case of non-appearance by the Student for the second time, then, the Company, at its sole discretion, shall be entitled to encash the cheque for the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to cover for the various expenses </w:t>
      </w:r>
      <w:r>
        <w:rPr>
          <w:rFonts w:ascii="Book Antiqua" w:hAnsi="Book Antiqua"/>
          <w:i w:val="1"/>
          <w:iCs w:val="1"/>
          <w:outline w:val="0"/>
          <w:color w:val="000000"/>
          <w:sz w:val="20"/>
          <w:szCs w:val="20"/>
          <w:u w:color="000000"/>
          <w:rtl w:val="0"/>
          <w:lang w:val="it-I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xml:space="preserve"> enrolment of the Student into the Training Program, counselling, course preparation and other course expenses. However, the Student shall have the </w:t>
      </w:r>
      <w:r>
        <w:rPr>
          <w:rFonts w:ascii="Book Antiqua" w:hAnsi="Book Antiqua"/>
          <w:sz w:val="20"/>
          <w:szCs w:val="20"/>
          <w:rtl w:val="0"/>
          <w:lang w:val="en-US"/>
        </w:rPr>
        <w:t>right to continue</w:t>
      </w:r>
      <w:r>
        <w:rPr>
          <w:rFonts w:ascii="Book Antiqua" w:hAnsi="Book Antiqua"/>
          <w:outline w:val="0"/>
          <w:color w:val="000000"/>
          <w:sz w:val="20"/>
          <w:szCs w:val="20"/>
          <w:u w:color="000000"/>
          <w:rtl w:val="0"/>
          <w:lang w:val="en-US"/>
          <w14:textFill>
            <w14:solidFill>
              <w14:srgbClr w14:val="000000"/>
            </w14:solidFill>
          </w14:textFill>
        </w:rPr>
        <w:t xml:space="preserve"> to be part of the Training Program and the Agreement shall continue to be valid.</w:t>
      </w:r>
    </w:p>
    <w:p>
      <w:pPr>
        <w:pStyle w:val="Body A"/>
        <w:widowControl w:val="1"/>
        <w:numPr>
          <w:ilvl w:val="3"/>
          <w:numId w:val="19"/>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FPRTs are limited to 4 attempts, and if a student can</w:t>
      </w:r>
      <w:r>
        <w:rPr>
          <w:rFonts w:ascii="Book Antiqua" w:hAnsi="Book Antiqua" w:hint="default"/>
          <w:outline w:val="0"/>
          <w:color w:val="000000"/>
          <w:sz w:val="20"/>
          <w:szCs w:val="20"/>
          <w:u w:color="000000"/>
          <w:rtl w:val="0"/>
          <w:lang w:val="en-US"/>
          <w14:textFill>
            <w14:solidFill>
              <w14:srgbClr w14:val="000000"/>
            </w14:solidFill>
          </w14:textFill>
        </w:rPr>
        <w:t>’</w:t>
      </w:r>
      <w:r>
        <w:rPr>
          <w:rFonts w:ascii="Book Antiqua" w:hAnsi="Book Antiqua"/>
          <w:outline w:val="0"/>
          <w:color w:val="000000"/>
          <w:sz w:val="20"/>
          <w:szCs w:val="20"/>
          <w:u w:color="000000"/>
          <w:rtl w:val="0"/>
          <w:lang w:val="en-US"/>
          <w14:textFill>
            <w14:solidFill>
              <w14:srgbClr w14:val="000000"/>
            </w14:solidFill>
          </w14:textFill>
        </w:rPr>
        <w:t>t qualify it or doesn</w:t>
      </w:r>
      <w:r>
        <w:rPr>
          <w:rFonts w:ascii="Book Antiqua" w:hAnsi="Book Antiqua" w:hint="default"/>
          <w:outline w:val="0"/>
          <w:color w:val="000000"/>
          <w:sz w:val="20"/>
          <w:szCs w:val="20"/>
          <w:u w:color="000000"/>
          <w:rtl w:val="0"/>
          <w:lang w:val="en-US"/>
          <w14:textFill>
            <w14:solidFill>
              <w14:srgbClr w14:val="000000"/>
            </w14:solidFill>
          </w14:textFill>
        </w:rPr>
        <w:t>’</w:t>
      </w:r>
      <w:r>
        <w:rPr>
          <w:rFonts w:ascii="Book Antiqua" w:hAnsi="Book Antiqua"/>
          <w:outline w:val="0"/>
          <w:color w:val="000000"/>
          <w:sz w:val="20"/>
          <w:szCs w:val="20"/>
          <w:u w:color="000000"/>
          <w:rtl w:val="0"/>
          <w:lang w:val="en-US"/>
          <w14:textFill>
            <w14:solidFill>
              <w14:srgbClr w14:val="000000"/>
            </w14:solidFill>
          </w14:textFill>
        </w:rPr>
        <w:t xml:space="preserve">t appear then the student has to either take a free batch transfer or follow the drop out process as mentioned in clause 6.7 assuming the student has self withdrawn from the course. </w:t>
      </w:r>
    </w:p>
    <w:p>
      <w:pPr>
        <w:pStyle w:val="Body A"/>
        <w:widowControl w:val="1"/>
        <w:numPr>
          <w:ilvl w:val="1"/>
          <w:numId w:val="7"/>
        </w:numPr>
        <w:bidi w:val="0"/>
        <w:spacing w:before="120" w:after="120"/>
        <w:ind w:right="0"/>
        <w:jc w:val="both"/>
        <w:rPr>
          <w:sz w:val="20"/>
          <w:szCs w:val="20"/>
          <w:rtl w:val="0"/>
          <w:lang w:val="fr-FR"/>
        </w:rPr>
      </w:pPr>
      <w:r>
        <w:rPr>
          <w:rFonts w:ascii="Book Antiqua" w:hAnsi="Book Antiqua"/>
          <w:b w:val="1"/>
          <w:bCs w:val="1"/>
          <w:outline w:val="0"/>
          <w:color w:val="000000"/>
          <w:sz w:val="20"/>
          <w:szCs w:val="20"/>
          <w:u w:color="000000"/>
          <w:rtl w:val="0"/>
          <w:lang w:val="fr-FR"/>
          <w14:textFill>
            <w14:solidFill>
              <w14:srgbClr w14:val="000000"/>
            </w14:solidFill>
          </w14:textFill>
        </w:rPr>
        <w:t>Expulsion Events</w:t>
      </w:r>
      <w:r>
        <w:rPr>
          <w:rFonts w:ascii="Book Antiqua" w:hAnsi="Book Antiqua"/>
          <w:outline w:val="0"/>
          <w:color w:val="000000"/>
          <w:sz w:val="20"/>
          <w:szCs w:val="20"/>
          <w:u w:color="000000"/>
          <w:rtl w:val="0"/>
          <w:lang w:val="en-US"/>
          <w14:textFill>
            <w14:solidFill>
              <w14:srgbClr w14:val="000000"/>
            </w14:solidFill>
          </w14:textFill>
        </w:rPr>
        <w:t xml:space="preserve">: It </w:t>
      </w:r>
      <w:r>
        <w:rPr>
          <w:rFonts w:ascii="Book Antiqua" w:hAnsi="Book Antiqua"/>
          <w:sz w:val="20"/>
          <w:szCs w:val="20"/>
          <w:rtl w:val="0"/>
          <w:lang w:val="en-US"/>
        </w:rPr>
        <w:t xml:space="preserve">means the occurrence of any of the following events in relation to which the Company shall at its sole discretion have the right to expel the Student from the Training Program: </w:t>
      </w:r>
    </w:p>
    <w:p>
      <w:pPr>
        <w:pStyle w:val="Body A"/>
        <w:widowControl w:val="1"/>
        <w:numPr>
          <w:ilvl w:val="2"/>
          <w:numId w:val="7"/>
        </w:numPr>
        <w:bidi w:val="0"/>
        <w:spacing w:before="120"/>
        <w:ind w:right="0"/>
        <w:jc w:val="both"/>
        <w:rPr>
          <w:sz w:val="20"/>
          <w:szCs w:val="20"/>
          <w:rtl w:val="0"/>
          <w:lang w:val="en-US"/>
        </w:rPr>
      </w:pPr>
      <w:r>
        <w:rPr>
          <w:rFonts w:ascii="Book Antiqua" w:hAnsi="Book Antiqua"/>
          <w:sz w:val="20"/>
          <w:szCs w:val="20"/>
          <w:rtl w:val="0"/>
          <w:lang w:val="en-US"/>
        </w:rPr>
        <w:t>3 (three) consecutive non-informed leaves by the Student in any of the live sessions conducted by the Company as part of the Training Program;</w:t>
      </w:r>
    </w:p>
    <w:p>
      <w:pPr>
        <w:pStyle w:val="Body A"/>
        <w:widowControl w:val="1"/>
        <w:ind w:left="567" w:firstLine="0"/>
        <w:jc w:val="both"/>
        <w:rPr>
          <w:sz w:val="20"/>
          <w:szCs w:val="20"/>
        </w:rPr>
      </w:pPr>
    </w:p>
    <w:p>
      <w:pPr>
        <w:pStyle w:val="Body A"/>
        <w:widowControl w:val="1"/>
        <w:numPr>
          <w:ilvl w:val="2"/>
          <w:numId w:val="7"/>
        </w:numPr>
        <w:bidi w:val="0"/>
        <w:ind w:right="0"/>
        <w:jc w:val="both"/>
        <w:rPr>
          <w:sz w:val="20"/>
          <w:szCs w:val="20"/>
          <w:rtl w:val="0"/>
          <w:lang w:val="en-US"/>
        </w:rPr>
      </w:pPr>
      <w:r>
        <w:rPr>
          <w:rFonts w:ascii="Book Antiqua" w:hAnsi="Book Antiqua"/>
          <w:sz w:val="20"/>
          <w:szCs w:val="20"/>
          <w:rtl w:val="0"/>
          <w:lang w:val="en-US"/>
        </w:rPr>
        <w:t>having an overall attendance of less than 90% (ninety per cent.) of the Student in any live session conducted by the Company as part of the Training Program;</w:t>
      </w:r>
    </w:p>
    <w:p>
      <w:pPr>
        <w:pStyle w:val="Body A"/>
        <w:ind w:left="567" w:firstLine="0"/>
        <w:rPr>
          <w:sz w:val="20"/>
          <w:szCs w:val="20"/>
        </w:rPr>
      </w:pPr>
    </w:p>
    <w:p>
      <w:pPr>
        <w:pStyle w:val="Body A"/>
        <w:widowControl w:val="1"/>
        <w:numPr>
          <w:ilvl w:val="2"/>
          <w:numId w:val="7"/>
        </w:numPr>
        <w:bidi w:val="0"/>
        <w:ind w:right="0"/>
        <w:jc w:val="both"/>
        <w:rPr>
          <w:sz w:val="20"/>
          <w:szCs w:val="20"/>
          <w:rtl w:val="0"/>
          <w:lang w:val="en-US"/>
        </w:rPr>
      </w:pPr>
      <w:r>
        <w:rPr>
          <w:rFonts w:ascii="Book Antiqua" w:hAnsi="Book Antiqua"/>
          <w:sz w:val="20"/>
          <w:szCs w:val="20"/>
          <w:rtl w:val="0"/>
          <w:lang w:val="en-US"/>
        </w:rPr>
        <w:t xml:space="preserve">lagging behind in the Training Program by: 4 (four) coding challenges; or (ii) 3 (three) assignments; </w:t>
      </w:r>
      <w:r>
        <w:rPr>
          <w:rFonts w:ascii="Arial Unicode MS" w:cs="Arial Unicode MS" w:hAnsi="Arial Unicode MS" w:eastAsia="Arial Unicode MS"/>
          <w:sz w:val="20"/>
          <w:szCs w:val="20"/>
        </w:rPr>
        <w:br w:type="textWrapping"/>
      </w:r>
    </w:p>
    <w:p>
      <w:pPr>
        <w:pStyle w:val="Body A"/>
        <w:widowControl w:val="1"/>
        <w:numPr>
          <w:ilvl w:val="2"/>
          <w:numId w:val="7"/>
        </w:numPr>
        <w:bidi w:val="0"/>
        <w:spacing w:after="120"/>
        <w:ind w:right="0"/>
        <w:jc w:val="both"/>
        <w:rPr>
          <w:sz w:val="20"/>
          <w:szCs w:val="20"/>
          <w:rtl w:val="0"/>
          <w:lang w:val="en-US"/>
        </w:rPr>
      </w:pPr>
      <w:r>
        <w:rPr>
          <w:rFonts w:ascii="Book Antiqua" w:hAnsi="Book Antiqua"/>
          <w:sz w:val="20"/>
          <w:szCs w:val="20"/>
          <w:rtl w:val="0"/>
          <w:lang w:val="en-US"/>
        </w:rPr>
        <w:t xml:space="preserve">breaching the code of conduct of the Training Program by the Student, </w:t>
      </w:r>
      <w:r>
        <w:rPr>
          <w:rFonts w:ascii="Book Antiqua" w:hAnsi="Book Antiqua"/>
          <w:i w:val="1"/>
          <w:iCs w:val="1"/>
          <w:sz w:val="20"/>
          <w:szCs w:val="20"/>
          <w:rtl w:val="0"/>
          <w:lang w:val="pt-PT"/>
        </w:rPr>
        <w:t>inter alia</w:t>
      </w:r>
      <w:r>
        <w:rPr>
          <w:rFonts w:ascii="Book Antiqua" w:hAnsi="Book Antiqua"/>
          <w:sz w:val="20"/>
          <w:szCs w:val="20"/>
          <w:rtl w:val="0"/>
          <w:lang w:val="en-US"/>
        </w:rPr>
        <w:t>, by way of practising plagiarism, cheating in the tests conducted by the Company, cheating in marking attendance in regular classes, misconduct with other Students or with the staff, employees, etc. of the Company, which in the sole opinion of the Company could have an adverse effect on the reputation of the Company.</w:t>
      </w:r>
    </w:p>
    <w:p>
      <w:pPr>
        <w:pStyle w:val="Body A"/>
        <w:widowControl w:val="1"/>
        <w:spacing w:after="120"/>
        <w:ind w:left="720" w:firstLine="0"/>
        <w:jc w:val="both"/>
        <w:rPr>
          <w:sz w:val="20"/>
          <w:szCs w:val="20"/>
        </w:rPr>
      </w:pPr>
      <w:r>
        <w:rPr>
          <w:rFonts w:ascii="Book Antiqua" w:hAnsi="Book Antiqua"/>
          <w:outline w:val="0"/>
          <w:color w:val="000000"/>
          <w:sz w:val="20"/>
          <w:szCs w:val="20"/>
          <w:u w:color="000000"/>
          <w:rtl w:val="0"/>
          <w:lang w:val="en-US"/>
          <w14:textFill>
            <w14:solidFill>
              <w14:srgbClr w14:val="000000"/>
            </w14:solidFill>
          </w14:textFill>
        </w:rPr>
        <w:t xml:space="preserve">If for any reason and at any time after the execution of the Agreement, the Student is expelled by the Company on account of any Expulsion Event </w:t>
      </w:r>
      <w:r>
        <w:rPr>
          <w:rFonts w:ascii="Book Antiqua" w:hAnsi="Book Antiqua"/>
          <w:sz w:val="20"/>
          <w:szCs w:val="20"/>
          <w:rtl w:val="0"/>
          <w:lang w:val="en-US"/>
        </w:rPr>
        <w:t>mentioned</w:t>
      </w:r>
      <w:r>
        <w:rPr>
          <w:rFonts w:ascii="Book Antiqua" w:hAnsi="Book Antiqua"/>
          <w:outline w:val="0"/>
          <w:color w:val="000000"/>
          <w:sz w:val="20"/>
          <w:szCs w:val="20"/>
          <w:u w:color="000000"/>
          <w:rtl w:val="0"/>
          <w:lang w:val="en-US"/>
          <w14:textFill>
            <w14:solidFill>
              <w14:srgbClr w14:val="000000"/>
            </w14:solidFill>
          </w14:textFill>
        </w:rPr>
        <w:t xml:space="preserve"> above, then, the following conditions shall apply in case expulsion </w:t>
      </w:r>
      <w:r>
        <w:rPr>
          <w:rFonts w:ascii="Book Antiqua" w:hAnsi="Book Antiqua"/>
          <w:sz w:val="20"/>
          <w:szCs w:val="20"/>
          <w:rtl w:val="0"/>
          <w:lang w:val="en-US"/>
        </w:rPr>
        <w:t>of</w:t>
      </w:r>
      <w:r>
        <w:rPr>
          <w:rFonts w:ascii="Book Antiqua" w:hAnsi="Book Antiqua"/>
          <w:outline w:val="0"/>
          <w:color w:val="000000"/>
          <w:sz w:val="20"/>
          <w:szCs w:val="20"/>
          <w:u w:color="000000"/>
          <w:rtl w:val="0"/>
          <w:lang w:val="en-US"/>
          <w14:textFill>
            <w14:solidFill>
              <w14:srgbClr w14:val="000000"/>
            </w14:solidFill>
          </w14:textFill>
        </w:rPr>
        <w:t xml:space="preserve"> the Student from the Training Program:</w:t>
      </w:r>
    </w:p>
    <w:p>
      <w:pPr>
        <w:pStyle w:val="Body A"/>
        <w:widowControl w:val="1"/>
        <w:numPr>
          <w:ilvl w:val="0"/>
          <w:numId w:val="21"/>
        </w:numPr>
        <w:bidi w:val="0"/>
        <w:ind w:right="0"/>
        <w:jc w:val="both"/>
        <w:rPr>
          <w:rFonts w:ascii="Book Antiqua" w:hAnsi="Book Antiqua"/>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If the Student is expelled from the Training Program on account of the Expulsion Events within a period of 20 (twenty) weeks from the date of enrolment of the Student into the Training Program, then, in such case, the Company, at its sole discretion, shall be entitled to encash the cheque for the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to cover for the various expenses </w:t>
      </w:r>
      <w:r>
        <w:rPr>
          <w:rFonts w:ascii="Book Antiqua" w:hAnsi="Book Antiqua"/>
          <w:i w:val="1"/>
          <w:iCs w:val="1"/>
          <w:outline w:val="0"/>
          <w:color w:val="000000"/>
          <w:sz w:val="20"/>
          <w:szCs w:val="20"/>
          <w:u w:color="000000"/>
          <w:rtl w:val="0"/>
          <w:lang w:val="it-I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xml:space="preserve"> enrolment of the Student into the Training Program, counselling, course preparation and other course expenses. </w:t>
      </w:r>
    </w:p>
    <w:p>
      <w:pPr>
        <w:pStyle w:val="Body A"/>
        <w:widowControl w:val="1"/>
        <w:numPr>
          <w:ilvl w:val="0"/>
          <w:numId w:val="21"/>
        </w:numPr>
        <w:bidi w:val="0"/>
        <w:ind w:right="0"/>
        <w:jc w:val="both"/>
        <w:rPr>
          <w:rFonts w:ascii="Book Antiqua" w:hAnsi="Book Antiqua"/>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If the Student is expelled from the Training Program on account of the Expulsion Events after completing a period of 20 (twenty) weeks from the date of enrolment into the Training Program, then, in such case, the Student shall be obligated to pay the full Fixed Income Share in accordance with the terms and conditions of this Agreement provided that the Student secures an Employment during the Completion Tenure. Additionally, the Company in its sole discretion shall have the right to execute the cheque for the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to cover for the various expenses of the Training Program </w:t>
      </w:r>
      <w:r>
        <w:rPr>
          <w:rFonts w:ascii="Book Antiqua" w:hAnsi="Book Antiqua"/>
          <w:i w:val="1"/>
          <w:iCs w:val="1"/>
          <w:outline w:val="0"/>
          <w:color w:val="000000"/>
          <w:sz w:val="20"/>
          <w:szCs w:val="20"/>
          <w:u w:color="000000"/>
          <w:rtl w:val="0"/>
          <w:lang w:val="it-I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xml:space="preserve"> enrolment of the Student into the Training Program, counselling, course preparation and course expenses and in such case the Company shall adjust the encashed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against the remaining balance of the Fixed Income Share of the Student. </w:t>
      </w:r>
    </w:p>
    <w:p>
      <w:pPr>
        <w:pStyle w:val="Body A"/>
        <w:widowControl w:val="1"/>
        <w:numPr>
          <w:ilvl w:val="0"/>
          <w:numId w:val="21"/>
        </w:numPr>
        <w:bidi w:val="0"/>
        <w:spacing w:after="120"/>
        <w:ind w:right="0"/>
        <w:jc w:val="both"/>
        <w:rPr>
          <w:rFonts w:ascii="Book Antiqua" w:hAnsi="Book Antiqua"/>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Without prejudice to the provisions of sub-clause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1</w:t>
      </w:r>
      <w:r>
        <w:rPr>
          <w:rFonts w:ascii="Book Antiqua" w:hAnsi="Book Antiqua"/>
          <w:outline w:val="0"/>
          <w:color w:val="000000"/>
          <w:sz w:val="20"/>
          <w:szCs w:val="20"/>
          <w:u w:color="000000"/>
          <w:rtl w:val="0"/>
          <w:lang w:val="en-US"/>
          <w14:textFill>
            <w14:solidFill>
              <w14:srgbClr w14:val="000000"/>
            </w14:solidFill>
          </w14:textFill>
        </w:rPr>
        <w:t xml:space="preserve">) and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2</w:t>
      </w:r>
      <w:r>
        <w:rPr>
          <w:rFonts w:ascii="Book Antiqua" w:hAnsi="Book Antiqua"/>
          <w:outline w:val="0"/>
          <w:color w:val="000000"/>
          <w:sz w:val="20"/>
          <w:szCs w:val="20"/>
          <w:u w:color="000000"/>
          <w:rtl w:val="0"/>
          <w:lang w:val="en-US"/>
          <w14:textFill>
            <w14:solidFill>
              <w14:srgbClr w14:val="000000"/>
            </w14:solidFill>
          </w14:textFill>
        </w:rPr>
        <w:t xml:space="preserve">) above, if the Student </w:t>
      </w:r>
      <w:r>
        <w:rPr>
          <w:rFonts w:ascii="Book Antiqua" w:hAnsi="Book Antiqua"/>
          <w:sz w:val="20"/>
          <w:szCs w:val="20"/>
          <w:rtl w:val="0"/>
          <w:lang w:val="en-US"/>
        </w:rPr>
        <w:t>is expelled</w:t>
      </w:r>
      <w:r>
        <w:rPr>
          <w:rFonts w:ascii="Book Antiqua" w:hAnsi="Book Antiqua"/>
          <w:outline w:val="0"/>
          <w:color w:val="000000"/>
          <w:sz w:val="20"/>
          <w:szCs w:val="20"/>
          <w:u w:color="000000"/>
          <w:rtl w:val="0"/>
          <w:lang w:val="en-US"/>
          <w14:textFill>
            <w14:solidFill>
              <w14:srgbClr w14:val="000000"/>
            </w14:solidFill>
          </w14:textFill>
        </w:rPr>
        <w:t xml:space="preserve"> from the Training Program, and wishes to join the next batch, then, in such case the Company shall at its sole discretion have the right to allow or disallow him/ her from enrolling to the next batch of the Training Program. </w:t>
      </w:r>
    </w:p>
    <w:p>
      <w:pPr>
        <w:pStyle w:val="Body A"/>
        <w:widowControl w:val="1"/>
        <w:numPr>
          <w:ilvl w:val="1"/>
          <w:numId w:val="22"/>
        </w:numPr>
        <w:bidi w:val="0"/>
        <w:spacing w:before="120" w:after="120"/>
        <w:ind w:right="0"/>
        <w:jc w:val="both"/>
        <w:rPr>
          <w:rFonts w:ascii="Book Antiqua" w:hAnsi="Book Antiqua"/>
          <w:sz w:val="20"/>
          <w:szCs w:val="20"/>
          <w:rtl w:val="0"/>
          <w:lang w:val="en-US"/>
        </w:rPr>
      </w:pPr>
      <w:r>
        <w:rPr>
          <w:rFonts w:ascii="Book Antiqua" w:hAnsi="Book Antiqua"/>
          <w:b w:val="1"/>
          <w:bCs w:val="1"/>
          <w:sz w:val="20"/>
          <w:szCs w:val="20"/>
          <w:rtl w:val="0"/>
          <w:lang w:val="en-US"/>
        </w:rPr>
        <w:t xml:space="preserve">Self Withdrawal or Drop off from the Course - </w:t>
      </w:r>
      <w:r>
        <w:rPr>
          <w:rFonts w:ascii="Book Antiqua" w:hAnsi="Book Antiqua"/>
          <w:sz w:val="20"/>
          <w:szCs w:val="20"/>
          <w:u w:color="444444"/>
          <w:rtl w:val="0"/>
          <w:lang w:val="en-US"/>
        </w:rPr>
        <w:t>Registration is a continuous process at AttainU, beginning with the student's first day to register and continuing until the first day of classes for the course. Once the course begins, a student has several opportunities within, to drop a course, but different consequences apply at each stage. Before dropping this course, students should consult with their academic advisor. Dropping course not only affects a student's career but also may have consequences for financials.</w:t>
      </w:r>
      <w:r>
        <w:rPr>
          <w:rFonts w:ascii="Book Antiqua" w:cs="Book Antiqua" w:hAnsi="Book Antiqua" w:eastAsia="Book Antiqua"/>
          <w:sz w:val="20"/>
          <w:szCs w:val="20"/>
          <w:u w:color="444444"/>
        </w:rPr>
        <w:br w:type="textWrapping"/>
        <w:br w:type="textWrapping"/>
      </w:r>
      <w:r>
        <w:rPr>
          <w:rFonts w:ascii="Book Antiqua" w:hAnsi="Book Antiqua"/>
          <w:sz w:val="20"/>
          <w:szCs w:val="20"/>
          <w:u w:color="444444"/>
          <w:rtl w:val="0"/>
          <w:lang w:val="en-US"/>
        </w:rPr>
        <w:t>Ceasing/stopping to attend classes or simply notifying the instructor does not constitute dropping this course. If a student wants to drop a course (or courses), s/he must formally/ officially drop the course(s) otherwise it may come under ISA breach. If a student can not continue a course for any reason must drop the course.</w:t>
      </w:r>
    </w:p>
    <w:p>
      <w:pPr>
        <w:pStyle w:val="Body A"/>
        <w:widowControl w:val="1"/>
        <w:spacing w:before="120" w:after="120"/>
        <w:ind w:left="782" w:firstLine="0"/>
        <w:jc w:val="both"/>
        <w:rPr>
          <w:rFonts w:ascii="Book Antiqua" w:cs="Book Antiqua" w:hAnsi="Book Antiqua" w:eastAsia="Book Antiqua"/>
          <w:outline w:val="0"/>
          <w:color w:val="444444"/>
          <w:sz w:val="20"/>
          <w:szCs w:val="20"/>
          <w:u w:color="444444"/>
          <w14:textFill>
            <w14:solidFill>
              <w14:srgbClr w14:val="444444"/>
            </w14:solidFill>
          </w14:textFill>
        </w:rPr>
      </w:pPr>
    </w:p>
    <w:tbl>
      <w:tblPr>
        <w:tblW w:w="8895" w:type="dxa"/>
        <w:jc w:val="left"/>
        <w:tblInd w:w="98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0"/>
        <w:gridCol w:w="2415"/>
        <w:gridCol w:w="2415"/>
        <w:gridCol w:w="2415"/>
      </w:tblGrid>
      <w:tr>
        <w:tblPrEx>
          <w:shd w:val="clear" w:color="auto" w:fill="ced7e7"/>
        </w:tblPrEx>
        <w:trPr>
          <w:trHeight w:val="114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jc w:val="center"/>
            </w:pPr>
            <w:r>
              <w:rPr>
                <w:rFonts w:ascii="Book Antiqua" w:hAnsi="Book Antiqua"/>
                <w:b w:val="1"/>
                <w:bCs w:val="1"/>
                <w:sz w:val="20"/>
                <w:szCs w:val="20"/>
                <w:u w:color="444444"/>
                <w:shd w:val="nil" w:color="auto" w:fill="auto"/>
                <w:rtl w:val="0"/>
                <w:lang w:val="en-US"/>
              </w:rPr>
              <w:t xml:space="preserve">Slots </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jc w:val="center"/>
            </w:pPr>
            <w:r>
              <w:rPr>
                <w:rFonts w:ascii="Book Antiqua" w:hAnsi="Book Antiqua"/>
                <w:b w:val="1"/>
                <w:bCs w:val="1"/>
                <w:sz w:val="20"/>
                <w:szCs w:val="20"/>
                <w:u w:color="444444"/>
                <w:shd w:val="nil" w:color="auto" w:fill="auto"/>
                <w:rtl w:val="0"/>
                <w:lang w:val="en-US"/>
              </w:rPr>
              <w:t>Tentative duration</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jc w:val="center"/>
            </w:pPr>
            <w:r>
              <w:rPr>
                <w:rFonts w:ascii="Book Antiqua" w:hAnsi="Book Antiqua"/>
                <w:b w:val="1"/>
                <w:bCs w:val="1"/>
                <w:sz w:val="20"/>
                <w:szCs w:val="20"/>
                <w:u w:color="444444"/>
                <w:shd w:val="nil" w:color="auto" w:fill="auto"/>
                <w:rtl w:val="0"/>
                <w:lang w:val="en-US"/>
              </w:rPr>
              <w:t>The fee to be paid</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jc w:val="center"/>
            </w:pPr>
            <w:r>
              <w:rPr>
                <w:rFonts w:ascii="Book Antiqua" w:hAnsi="Book Antiqua"/>
                <w:b w:val="1"/>
                <w:bCs w:val="1"/>
                <w:sz w:val="20"/>
                <w:szCs w:val="20"/>
                <w:u w:color="444444"/>
                <w:shd w:val="nil" w:color="auto" w:fill="auto"/>
                <w:rtl w:val="0"/>
                <w:lang w:val="en-US"/>
              </w:rPr>
              <w:t>Point of time when notice of withdrawal of Admission is received by AttainU</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0</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NIL</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NIL</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Before the commencement of the course</w:t>
            </w:r>
          </w:p>
        </w:tc>
      </w:tr>
      <w:tr>
        <w:tblPrEx>
          <w:shd w:val="clear" w:color="auto" w:fill="ced7e7"/>
        </w:tblPrEx>
        <w:trPr>
          <w:trHeight w:val="114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1</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1 month</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NIL</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 xml:space="preserve">Slot 0 to 48 hours of 1st test or retest result declaration  </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2</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2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30,000/-</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1 to 48 hours of 2nd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3</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3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4</w:t>
            </w:r>
            <w:r>
              <w:rPr>
                <w:rFonts w:ascii="Book Antiqua" w:hAnsi="Book Antiqua"/>
                <w:sz w:val="20"/>
                <w:szCs w:val="20"/>
                <w:u w:color="444444"/>
                <w:shd w:val="nil" w:color="auto" w:fill="auto"/>
                <w:rtl w:val="0"/>
                <w:lang w:val="en-US"/>
              </w:rPr>
              <w:t>0,000/-</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2 to 48 hours of 3rd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4</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4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50,000/-</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3 to 48 hours of 4th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5</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5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60,000/-</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4 to 48 hours of 5th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6</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6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5</w:t>
            </w:r>
            <w:r>
              <w:rPr>
                <w:rFonts w:ascii="Book Antiqua" w:hAnsi="Book Antiqua"/>
                <w:sz w:val="20"/>
                <w:szCs w:val="20"/>
                <w:u w:color="444444"/>
                <w:shd w:val="nil" w:color="auto" w:fill="auto"/>
                <w:rtl w:val="0"/>
                <w:lang w:val="en-US"/>
              </w:rPr>
              <w:t>0% of ISA amount in a lump sum</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5 to 48 hours of 6th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7</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7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60</w:t>
            </w:r>
            <w:r>
              <w:rPr>
                <w:rFonts w:ascii="Book Antiqua" w:hAnsi="Book Antiqua"/>
                <w:sz w:val="20"/>
                <w:szCs w:val="20"/>
                <w:u w:color="444444"/>
                <w:shd w:val="nil" w:color="auto" w:fill="auto"/>
                <w:rtl w:val="0"/>
                <w:lang w:val="en-US"/>
              </w:rPr>
              <w:t>% of ISA amount in a lump sum</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6 to 48 hours of 7th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8</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8</w:t>
            </w:r>
            <w:r>
              <w:rPr>
                <w:rFonts w:ascii="Book Antiqua" w:hAnsi="Book Antiqua"/>
                <w:sz w:val="20"/>
                <w:szCs w:val="20"/>
                <w:u w:color="444444"/>
                <w:shd w:val="nil" w:color="auto" w:fill="auto"/>
                <w:rtl w:val="0"/>
                <w:lang w:val="en-US"/>
              </w:rPr>
              <w:t xml:space="preserve">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8</w:t>
            </w:r>
            <w:r>
              <w:rPr>
                <w:rFonts w:ascii="Book Antiqua" w:hAnsi="Book Antiqua"/>
                <w:sz w:val="20"/>
                <w:szCs w:val="20"/>
                <w:u w:color="444444"/>
                <w:shd w:val="nil" w:color="auto" w:fill="auto"/>
                <w:rtl w:val="0"/>
                <w:lang w:val="en-US"/>
              </w:rPr>
              <w:t>0% of ISA amount in a lump sum</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7 to 48 hours of 8th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9</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9</w:t>
            </w:r>
            <w:r>
              <w:rPr>
                <w:rFonts w:ascii="Book Antiqua" w:hAnsi="Book Antiqua"/>
                <w:sz w:val="20"/>
                <w:szCs w:val="20"/>
                <w:u w:color="444444"/>
                <w:shd w:val="nil" w:color="auto" w:fill="auto"/>
                <w:rtl w:val="0"/>
                <w:lang w:val="en-US"/>
              </w:rPr>
              <w:t xml:space="preserve">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100% of ISA amount in a lump sum</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Slot 8 to 48 hours of 9th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 xml:space="preserve">Slot </w:t>
            </w:r>
            <w:r>
              <w:rPr>
                <w:rFonts w:ascii="Book Antiqua" w:hAnsi="Book Antiqua"/>
                <w:sz w:val="20"/>
                <w:szCs w:val="20"/>
                <w:u w:color="444444"/>
                <w:shd w:val="nil" w:color="auto" w:fill="auto"/>
                <w:rtl w:val="0"/>
                <w:lang w:val="en-US"/>
              </w:rPr>
              <w:t>10</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rtl w:val="0"/>
                <w:lang w:val="en-US"/>
              </w:rPr>
              <w:t>10</w:t>
            </w:r>
            <w:r>
              <w:rPr>
                <w:rFonts w:ascii="Book Antiqua" w:hAnsi="Book Antiqua"/>
                <w:sz w:val="20"/>
                <w:szCs w:val="20"/>
                <w:u w:color="444444"/>
                <w:shd w:val="nil" w:color="auto" w:fill="auto"/>
                <w:rtl w:val="0"/>
                <w:lang w:val="en-US"/>
              </w:rPr>
              <w:t xml:space="preserve">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100% of ISA amount in a lump sum</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 xml:space="preserve">Slot 8 to 48 hours of </w:t>
            </w:r>
            <w:r>
              <w:rPr>
                <w:rFonts w:ascii="Book Antiqua" w:hAnsi="Book Antiqua"/>
                <w:sz w:val="20"/>
                <w:szCs w:val="20"/>
                <w:u w:color="444444"/>
                <w:shd w:val="nil" w:color="auto" w:fill="auto"/>
                <w:rtl w:val="0"/>
                <w:lang w:val="en-US"/>
              </w:rPr>
              <w:t>10</w:t>
            </w:r>
            <w:r>
              <w:rPr>
                <w:rFonts w:ascii="Book Antiqua" w:hAnsi="Book Antiqua"/>
                <w:sz w:val="20"/>
                <w:szCs w:val="20"/>
                <w:u w:color="444444"/>
                <w:shd w:val="nil" w:color="auto" w:fill="auto"/>
                <w:rtl w:val="0"/>
                <w:lang w:val="en-US"/>
              </w:rPr>
              <w:t>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 xml:space="preserve">Slot </w:t>
            </w:r>
            <w:r>
              <w:rPr>
                <w:rFonts w:ascii="Book Antiqua" w:hAnsi="Book Antiqua"/>
                <w:sz w:val="20"/>
                <w:szCs w:val="20"/>
                <w:u w:color="444444"/>
                <w:shd w:val="nil" w:color="auto" w:fill="auto"/>
                <w:rtl w:val="0"/>
                <w:lang w:val="en-US"/>
              </w:rPr>
              <w:t>11</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rtl w:val="0"/>
                <w:lang w:val="en-US"/>
              </w:rPr>
              <w:t>11</w:t>
            </w:r>
            <w:r>
              <w:rPr>
                <w:rFonts w:ascii="Book Antiqua" w:hAnsi="Book Antiqua"/>
                <w:sz w:val="20"/>
                <w:szCs w:val="20"/>
                <w:u w:color="444444"/>
                <w:shd w:val="nil" w:color="auto" w:fill="auto"/>
                <w:rtl w:val="0"/>
                <w:lang w:val="en-US"/>
              </w:rPr>
              <w:t xml:space="preserve">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100% of ISA amount in a lump sum</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 xml:space="preserve">Slot 8 to 48 hours of </w:t>
            </w:r>
            <w:r>
              <w:rPr>
                <w:rFonts w:ascii="Book Antiqua" w:hAnsi="Book Antiqua"/>
                <w:sz w:val="20"/>
                <w:szCs w:val="20"/>
                <w:u w:color="444444"/>
                <w:shd w:val="nil" w:color="auto" w:fill="auto"/>
                <w:rtl w:val="0"/>
                <w:lang w:val="en-US"/>
              </w:rPr>
              <w:t>11</w:t>
            </w:r>
            <w:r>
              <w:rPr>
                <w:rFonts w:ascii="Book Antiqua" w:hAnsi="Book Antiqua"/>
                <w:sz w:val="20"/>
                <w:szCs w:val="20"/>
                <w:u w:color="444444"/>
                <w:shd w:val="nil" w:color="auto" w:fill="auto"/>
                <w:rtl w:val="0"/>
                <w:lang w:val="en-US"/>
              </w:rPr>
              <w:t>th test or retest result declaration</w:t>
            </w:r>
          </w:p>
        </w:tc>
      </w:tr>
      <w:tr>
        <w:tblPrEx>
          <w:shd w:val="clear" w:color="auto" w:fill="ced7e7"/>
        </w:tblPrEx>
        <w:trPr>
          <w:trHeight w:val="900" w:hRule="atLeast"/>
        </w:trPr>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 xml:space="preserve">Slot </w:t>
            </w:r>
            <w:r>
              <w:rPr>
                <w:rFonts w:ascii="Book Antiqua" w:hAnsi="Book Antiqua"/>
                <w:sz w:val="20"/>
                <w:szCs w:val="20"/>
                <w:u w:color="444444"/>
                <w:shd w:val="nil" w:color="auto" w:fill="auto"/>
                <w:rtl w:val="0"/>
                <w:lang w:val="en-US"/>
              </w:rPr>
              <w:t>12</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rtl w:val="0"/>
                <w:lang w:val="en-US"/>
              </w:rPr>
              <w:t>12</w:t>
            </w:r>
            <w:r>
              <w:rPr>
                <w:rFonts w:ascii="Book Antiqua" w:hAnsi="Book Antiqua"/>
                <w:sz w:val="20"/>
                <w:szCs w:val="20"/>
                <w:u w:color="444444"/>
                <w:shd w:val="nil" w:color="auto" w:fill="auto"/>
                <w:rtl w:val="0"/>
                <w:lang w:val="en-US"/>
              </w:rPr>
              <w:t xml:space="preserve"> months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100% of ISA amount in a lump sum</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u w:color="444444"/>
                <w:shd w:val="nil" w:color="auto" w:fill="auto"/>
                <w:rtl w:val="0"/>
                <w:lang w:val="en-US"/>
              </w:rPr>
              <w:t xml:space="preserve">Slot 8 to 48 hours of </w:t>
            </w:r>
            <w:r>
              <w:rPr>
                <w:rFonts w:ascii="Book Antiqua" w:hAnsi="Book Antiqua"/>
                <w:sz w:val="20"/>
                <w:szCs w:val="20"/>
                <w:u w:color="444444"/>
                <w:shd w:val="nil" w:color="auto" w:fill="auto"/>
                <w:rtl w:val="0"/>
                <w:lang w:val="en-US"/>
              </w:rPr>
              <w:t>12</w:t>
            </w:r>
            <w:r>
              <w:rPr>
                <w:rFonts w:ascii="Book Antiqua" w:hAnsi="Book Antiqua"/>
                <w:sz w:val="20"/>
                <w:szCs w:val="20"/>
                <w:u w:color="444444"/>
                <w:shd w:val="nil" w:color="auto" w:fill="auto"/>
                <w:rtl w:val="0"/>
                <w:lang w:val="en-US"/>
              </w:rPr>
              <w:t>th test or retest result declaration</w:t>
            </w:r>
          </w:p>
        </w:tc>
      </w:tr>
    </w:tbl>
    <w:p>
      <w:pPr>
        <w:pStyle w:val="Body A"/>
        <w:spacing w:before="120" w:after="120"/>
        <w:ind w:left="881" w:hanging="881"/>
        <w:rPr>
          <w:rFonts w:ascii="Book Antiqua" w:cs="Book Antiqua" w:hAnsi="Book Antiqua" w:eastAsia="Book Antiqua"/>
          <w:outline w:val="0"/>
          <w:color w:val="444444"/>
          <w:sz w:val="20"/>
          <w:szCs w:val="20"/>
          <w:u w:color="444444"/>
          <w14:textFill>
            <w14:solidFill>
              <w14:srgbClr w14:val="444444"/>
            </w14:solidFill>
          </w14:textFill>
        </w:rPr>
      </w:pPr>
    </w:p>
    <w:p>
      <w:pPr>
        <w:pStyle w:val="Body A"/>
        <w:spacing w:before="120" w:after="120"/>
        <w:ind w:left="773" w:hanging="773"/>
        <w:rPr>
          <w:rFonts w:ascii="Book Antiqua" w:cs="Book Antiqua" w:hAnsi="Book Antiqua" w:eastAsia="Book Antiqua"/>
          <w:outline w:val="0"/>
          <w:color w:val="444444"/>
          <w:sz w:val="20"/>
          <w:szCs w:val="20"/>
          <w:u w:color="444444"/>
          <w14:textFill>
            <w14:solidFill>
              <w14:srgbClr w14:val="444444"/>
            </w14:solidFill>
          </w14:textFill>
        </w:rPr>
      </w:pPr>
    </w:p>
    <w:p>
      <w:pPr>
        <w:pStyle w:val="Body A"/>
        <w:widowControl w:val="1"/>
        <w:spacing w:before="120" w:after="120"/>
        <w:jc w:val="both"/>
        <w:rPr>
          <w:rFonts w:ascii="Book Antiqua" w:cs="Book Antiqua" w:hAnsi="Book Antiqua" w:eastAsia="Book Antiqua"/>
          <w:outline w:val="0"/>
          <w:color w:val="444444"/>
          <w:sz w:val="20"/>
          <w:szCs w:val="20"/>
          <w:u w:color="444444"/>
          <w14:textFill>
            <w14:solidFill>
              <w14:srgbClr w14:val="444444"/>
            </w14:solidFill>
          </w14:textFill>
        </w:rPr>
      </w:pPr>
    </w:p>
    <w:p>
      <w:pPr>
        <w:pStyle w:val="Body A"/>
        <w:widowControl w:val="1"/>
        <w:spacing w:before="120" w:after="120"/>
        <w:ind w:firstLine="720"/>
        <w:jc w:val="both"/>
        <w:rPr>
          <w:rFonts w:ascii="Book Antiqua" w:cs="Book Antiqua" w:hAnsi="Book Antiqua" w:eastAsia="Book Antiqua"/>
          <w:sz w:val="20"/>
          <w:szCs w:val="20"/>
        </w:rPr>
      </w:pPr>
      <w:r>
        <w:rPr>
          <w:rFonts w:ascii="Book Antiqua" w:hAnsi="Book Antiqua"/>
          <w:sz w:val="20"/>
          <w:szCs w:val="20"/>
          <w:rtl w:val="0"/>
          <w:lang w:val="en-US"/>
        </w:rPr>
        <w:t>Registration Fee for this course is not refundable in case of drop out.</w:t>
      </w:r>
    </w:p>
    <w:p>
      <w:pPr>
        <w:pStyle w:val="Body A"/>
        <w:widowControl w:val="1"/>
        <w:spacing w:before="120" w:after="120"/>
        <w:ind w:firstLine="720"/>
        <w:jc w:val="both"/>
        <w:rPr>
          <w:rFonts w:ascii="Book Antiqua" w:cs="Book Antiqua" w:hAnsi="Book Antiqua" w:eastAsia="Book Antiqua"/>
          <w:sz w:val="20"/>
          <w:szCs w:val="20"/>
        </w:rPr>
      </w:pPr>
    </w:p>
    <w:p>
      <w:pPr>
        <w:pStyle w:val="Body A"/>
        <w:widowControl w:val="1"/>
        <w:numPr>
          <w:ilvl w:val="1"/>
          <w:numId w:val="23"/>
        </w:numPr>
        <w:bidi w:val="0"/>
        <w:spacing w:before="120" w:after="120"/>
        <w:ind w:right="0"/>
        <w:jc w:val="both"/>
        <w:rPr>
          <w:sz w:val="20"/>
          <w:szCs w:val="20"/>
          <w:rtl w:val="0"/>
          <w:lang w:val="en-US"/>
        </w:rPr>
      </w:pPr>
      <w:r>
        <w:rPr>
          <w:rFonts w:ascii="Book Antiqua" w:hAnsi="Book Antiqua"/>
          <w:b w:val="1"/>
          <w:bCs w:val="1"/>
          <w:sz w:val="20"/>
          <w:szCs w:val="20"/>
          <w:rtl w:val="0"/>
          <w:lang w:val="en-US"/>
        </w:rPr>
        <w:t>Waiver of Agreement due to Death or Total and Disability</w:t>
      </w:r>
      <w:r>
        <w:rPr>
          <w:rFonts w:ascii="Book Antiqua" w:hAnsi="Book Antiqua"/>
          <w:sz w:val="20"/>
          <w:szCs w:val="20"/>
          <w:rtl w:val="0"/>
          <w:lang w:val="en-US"/>
        </w:rPr>
        <w:t>: The Company, in its sole discretion, shall waive the amounts owed by the Student under this Agreement, including any past due amounts and fees, in the event of death or any disability of the Student. In the event that the Student asserts a waiver based on disability, then, he/ she shall need to provide documentation as evidence for such disability due to a condition that began or deteriorated after the date of signing this Agreement and that the disability is expected to be permanent.</w:t>
      </w:r>
    </w:p>
    <w:p>
      <w:pPr>
        <w:pStyle w:val="Body A"/>
        <w:widowControl w:val="1"/>
        <w:spacing w:before="120" w:after="120"/>
        <w:ind w:left="782" w:firstLine="0"/>
        <w:jc w:val="both"/>
        <w:rPr>
          <w:rFonts w:ascii="Book Antiqua" w:cs="Book Antiqua" w:hAnsi="Book Antiqua" w:eastAsia="Book Antiqua"/>
          <w:sz w:val="20"/>
          <w:szCs w:val="20"/>
        </w:rPr>
      </w:pPr>
    </w:p>
    <w:p>
      <w:pPr>
        <w:pStyle w:val="Body A"/>
        <w:keepNext w:val="1"/>
        <w:widowControl w:val="1"/>
        <w:numPr>
          <w:ilvl w:val="0"/>
          <w:numId w:val="24"/>
        </w:numPr>
        <w:bidi w:val="0"/>
        <w:spacing w:before="120" w:after="120"/>
        <w:ind w:right="0"/>
        <w:jc w:val="both"/>
        <w:rPr>
          <w:sz w:val="20"/>
          <w:szCs w:val="20"/>
          <w:rtl w:val="0"/>
        </w:rPr>
      </w:pPr>
      <w:r>
        <w:rPr>
          <w:rFonts w:ascii="Book Antiqua" w:hAnsi="Book Antiqua"/>
          <w:b w:val="1"/>
          <w:bCs w:val="1"/>
          <w:smallCaps w:val="1"/>
          <w:sz w:val="20"/>
          <w:szCs w:val="20"/>
          <w:rtl w:val="0"/>
        </w:rPr>
        <w:t>PLACEMENT POLICY</w:t>
      </w:r>
    </w:p>
    <w:p>
      <w:pPr>
        <w:pStyle w:val="Body A"/>
        <w:widowControl w:val="1"/>
        <w:spacing w:before="120" w:after="120"/>
        <w:ind w:left="782" w:firstLine="0"/>
        <w:jc w:val="both"/>
        <w:rPr>
          <w:rFonts w:ascii="Book Antiqua" w:cs="Book Antiqua" w:hAnsi="Book Antiqua" w:eastAsia="Book Antiqua"/>
          <w:sz w:val="20"/>
          <w:szCs w:val="20"/>
        </w:rPr>
      </w:pPr>
      <w:r>
        <w:rPr>
          <w:rFonts w:ascii="Book Antiqua" w:hAnsi="Book Antiqua"/>
          <w:sz w:val="20"/>
          <w:szCs w:val="20"/>
          <w:rtl w:val="0"/>
          <w:lang w:val="en-US"/>
        </w:rPr>
        <w:t>The Student agrees and acknowledges that he/she has to abide by the placement policy of the company in accordance with which the placement process will be conducted at the end of the course. The placement policy is as follows -</w:t>
      </w:r>
    </w:p>
    <w:p>
      <w:pPr>
        <w:pStyle w:val="Body A"/>
        <w:widowControl w:val="1"/>
        <w:spacing w:before="120" w:after="120"/>
        <w:jc w:val="both"/>
        <w:rPr>
          <w:rFonts w:ascii="Book Antiqua" w:cs="Book Antiqua" w:hAnsi="Book Antiqua" w:eastAsia="Book Antiqua"/>
          <w:b w:val="1"/>
          <w:bCs w:val="1"/>
          <w:sz w:val="20"/>
          <w:szCs w:val="20"/>
        </w:rPr>
      </w:pPr>
      <w:r>
        <w:rPr>
          <w:rFonts w:ascii="Book Antiqua" w:hAnsi="Book Antiqua"/>
          <w:sz w:val="20"/>
          <w:szCs w:val="20"/>
          <w:rtl w:val="0"/>
        </w:rPr>
        <w:t xml:space="preserve">7.1 </w:t>
        <w:tab/>
      </w:r>
      <w:r>
        <w:rPr>
          <w:rFonts w:ascii="Book Antiqua" w:hAnsi="Book Antiqua"/>
          <w:b w:val="1"/>
          <w:bCs w:val="1"/>
          <w:sz w:val="20"/>
          <w:szCs w:val="20"/>
          <w:rtl w:val="0"/>
          <w:lang w:val="fr-FR"/>
        </w:rPr>
        <w:t>Introduction</w:t>
      </w:r>
    </w:p>
    <w:p>
      <w:pPr>
        <w:pStyle w:val="Body A"/>
        <w:widowControl w:val="1"/>
        <w:spacing w:before="120" w:after="120"/>
        <w:ind w:left="720" w:firstLine="0"/>
        <w:jc w:val="both"/>
        <w:rPr>
          <w:rFonts w:ascii="Book Antiqua" w:cs="Book Antiqua" w:hAnsi="Book Antiqua" w:eastAsia="Book Antiqua"/>
          <w:sz w:val="20"/>
          <w:szCs w:val="20"/>
        </w:rPr>
      </w:pPr>
      <w:r>
        <w:rPr>
          <w:rFonts w:ascii="Book Antiqua" w:hAnsi="Book Antiqua"/>
          <w:sz w:val="20"/>
          <w:szCs w:val="20"/>
          <w:rtl w:val="0"/>
        </w:rPr>
        <w:t>AttainU</w:t>
      </w:r>
      <w:r>
        <w:rPr>
          <w:rFonts w:ascii="Book Antiqua" w:hAnsi="Book Antiqua" w:hint="default"/>
          <w:sz w:val="20"/>
          <w:szCs w:val="20"/>
          <w:rtl w:val="0"/>
          <w:lang w:val="en-US"/>
        </w:rPr>
        <w:t>’</w:t>
      </w:r>
      <w:r>
        <w:rPr>
          <w:rFonts w:ascii="Book Antiqua" w:hAnsi="Book Antiqua"/>
          <w:sz w:val="20"/>
          <w:szCs w:val="20"/>
          <w:rtl w:val="0"/>
          <w:lang w:val="en-US"/>
        </w:rPr>
        <w:t xml:space="preserve">s Corporate Readiness Program is designed in a manner to help you make the best out of every market situation and achieve a good start in your career. The program provides advice and encouragement on how to assess your current situation and your professional opportunities and offers numerous tips on how to present yourself to the best of your advantage during the application and selection process. </w:t>
      </w:r>
    </w:p>
    <w:p>
      <w:pPr>
        <w:pStyle w:val="Body A"/>
        <w:widowControl w:val="1"/>
        <w:spacing w:before="120" w:after="120"/>
        <w:ind w:left="782" w:firstLine="0"/>
        <w:jc w:val="both"/>
        <w:rPr>
          <w:rFonts w:ascii="Book Antiqua" w:cs="Book Antiqua" w:hAnsi="Book Antiqua" w:eastAsia="Book Antiqua"/>
          <w:sz w:val="20"/>
          <w:szCs w:val="20"/>
        </w:rPr>
      </w:pPr>
      <w:r>
        <w:rPr>
          <w:rFonts w:ascii="Book Antiqua" w:hAnsi="Book Antiqua"/>
          <w:sz w:val="20"/>
          <w:szCs w:val="20"/>
          <w:rtl w:val="0"/>
          <w:lang w:val="en-US"/>
        </w:rPr>
        <w:t>These policies are made to protect the interest of all the participants (students, hiring partners and AttainU) and to execute the placements of AttainU graduates in a very seamless manner.</w:t>
      </w: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rPr>
        <w:t>7.2</w:t>
      </w:r>
      <w:r>
        <w:rPr>
          <w:rFonts w:ascii="Book Antiqua" w:hAnsi="Book Antiqua"/>
          <w:b w:val="1"/>
          <w:bCs w:val="1"/>
          <w:sz w:val="20"/>
          <w:szCs w:val="20"/>
          <w:rtl w:val="0"/>
          <w:lang w:val="en-US"/>
        </w:rPr>
        <w:t xml:space="preserve"> </w:t>
        <w:tab/>
        <w:t>Placement Workshops</w:t>
      </w:r>
      <w:r>
        <w:rPr>
          <w:rFonts w:ascii="Book Antiqua" w:hAnsi="Book Antiqua"/>
          <w:sz w:val="20"/>
          <w:szCs w:val="20"/>
          <w:rtl w:val="0"/>
        </w:rPr>
        <w:t xml:space="preserve"> </w:t>
      </w:r>
    </w:p>
    <w:p>
      <w:pPr>
        <w:pStyle w:val="Body A"/>
        <w:widowControl w:val="1"/>
        <w:spacing w:before="120" w:after="120"/>
        <w:ind w:left="720" w:firstLine="0"/>
        <w:jc w:val="both"/>
        <w:rPr>
          <w:rFonts w:ascii="Book Antiqua" w:cs="Book Antiqua" w:hAnsi="Book Antiqua" w:eastAsia="Book Antiqua"/>
        </w:rPr>
      </w:pPr>
      <w:r>
        <w:rPr>
          <w:rFonts w:ascii="Book Antiqua" w:hAnsi="Book Antiqua"/>
          <w:sz w:val="20"/>
          <w:szCs w:val="20"/>
          <w:rtl w:val="0"/>
          <w:lang w:val="en-US"/>
        </w:rPr>
        <w:t xml:space="preserve">AttainU is designed to help you improve your chances to get yourself a right career opportunity and make you industry-ready. AttainU seeks to assist participants with professional development and career advancement process thus equipping you with the skills that are required for employment. </w:t>
      </w:r>
    </w:p>
    <w:p>
      <w:pPr>
        <w:pStyle w:val="Body A"/>
        <w:widowControl w:val="1"/>
        <w:spacing w:before="120" w:after="120"/>
        <w:ind w:firstLine="720"/>
        <w:jc w:val="both"/>
        <w:rPr>
          <w:rFonts w:ascii="Book Antiqua" w:cs="Book Antiqua" w:hAnsi="Book Antiqua" w:eastAsia="Book Antiqua"/>
          <w:sz w:val="20"/>
          <w:szCs w:val="20"/>
        </w:rPr>
      </w:pPr>
      <w:r>
        <w:rPr>
          <w:rFonts w:ascii="Book Antiqua" w:hAnsi="Book Antiqua"/>
          <w:sz w:val="20"/>
          <w:szCs w:val="20"/>
          <w:rtl w:val="0"/>
          <w:lang w:val="en-US"/>
        </w:rPr>
        <w:t>The list of proposed workshops is as follows:</w:t>
      </w:r>
    </w:p>
    <w:p>
      <w:pPr>
        <w:pStyle w:val="Body A"/>
        <w:widowControl w:val="1"/>
        <w:spacing w:line="276" w:lineRule="auto"/>
        <w:ind w:left="720" w:firstLine="0"/>
        <w:rPr>
          <w:rFonts w:ascii="Book Antiqua" w:cs="Book Antiqua" w:hAnsi="Book Antiqua" w:eastAsia="Book Antiqua"/>
          <w:sz w:val="20"/>
          <w:szCs w:val="20"/>
        </w:rPr>
      </w:pPr>
      <w:r>
        <w:rPr>
          <w:rFonts w:ascii="Book Antiqua" w:hAnsi="Book Antiqua"/>
          <w:sz w:val="20"/>
          <w:szCs w:val="20"/>
          <w:rtl w:val="0"/>
          <w:lang w:val="en-US"/>
        </w:rPr>
        <w:t xml:space="preserve"> </w:t>
      </w:r>
    </w:p>
    <w:tbl>
      <w:tblPr>
        <w:tblW w:w="9135" w:type="dxa"/>
        <w:jc w:val="left"/>
        <w:tblInd w:w="165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75"/>
        <w:gridCol w:w="4860"/>
      </w:tblGrid>
      <w:tr>
        <w:tblPrEx>
          <w:shd w:val="clear" w:color="auto" w:fill="ced7e7"/>
        </w:tblPrEx>
        <w:trPr>
          <w:trHeight w:val="42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0"/>
              <w:bottom w:type="dxa" w:w="80"/>
              <w:right w:type="dxa" w:w="80"/>
            </w:tcMar>
            <w:vAlign w:val="top"/>
          </w:tcPr>
          <w:p>
            <w:pPr>
              <w:pStyle w:val="Body A"/>
              <w:ind w:left="720" w:firstLine="0"/>
            </w:pPr>
            <w:r>
              <w:rPr>
                <w:rFonts w:ascii="Book Antiqua" w:hAnsi="Book Antiqua"/>
                <w:b w:val="1"/>
                <w:bCs w:val="1"/>
                <w:sz w:val="20"/>
                <w:szCs w:val="20"/>
                <w:shd w:val="nil" w:color="auto" w:fill="auto"/>
                <w:rtl w:val="0"/>
                <w:lang w:val="en-US"/>
              </w:rPr>
              <w:t xml:space="preserve">Proposed Workshops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0"/>
              <w:bottom w:type="dxa" w:w="80"/>
              <w:right w:type="dxa" w:w="80"/>
            </w:tcMar>
            <w:vAlign w:val="top"/>
          </w:tcPr>
          <w:p>
            <w:pPr>
              <w:pStyle w:val="Body A"/>
              <w:ind w:left="720" w:firstLine="0"/>
            </w:pPr>
            <w:r>
              <w:rPr>
                <w:rFonts w:ascii="Book Antiqua" w:hAnsi="Book Antiqua"/>
                <w:b w:val="1"/>
                <w:bCs w:val="1"/>
                <w:sz w:val="20"/>
                <w:szCs w:val="20"/>
                <w:shd w:val="nil" w:color="auto" w:fill="auto"/>
                <w:rtl w:val="0"/>
                <w:lang w:val="en-US"/>
              </w:rPr>
              <w:t>Value Proposition</w:t>
            </w:r>
          </w:p>
        </w:tc>
      </w:tr>
      <w:tr>
        <w:tblPrEx>
          <w:shd w:val="clear" w:color="auto" w:fill="ced7e7"/>
        </w:tblPrEx>
        <w:trPr>
          <w:trHeight w:val="102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Industry Insights Sessions</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This will help students to explore Career Opportunities with Industry Practitioners sharing key insights on working in the software industry</w:t>
            </w:r>
          </w:p>
        </w:tc>
      </w:tr>
      <w:tr>
        <w:tblPrEx>
          <w:shd w:val="clear" w:color="auto" w:fill="ced7e7"/>
        </w:tblPrEx>
        <w:trPr>
          <w:trHeight w:val="114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 xml:space="preserve">The art of Learning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This will help build confidence in both spoken skills and for group collaboration and cooperation, find new ways of thinking, problem-solving and decision making etc.</w:t>
            </w:r>
          </w:p>
        </w:tc>
      </w:tr>
      <w:tr>
        <w:tblPrEx>
          <w:shd w:val="clear" w:color="auto" w:fill="ced7e7"/>
        </w:tblPrEx>
        <w:trPr>
          <w:trHeight w:val="138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Resume and Cover Letter Development</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 xml:space="preserve">Nobody can ever underestimate how important it is to have a good resume. First impressions count, and the first impression that a potential employer will have of AttainU, is going to depend on how they present their resume. </w:t>
            </w:r>
          </w:p>
        </w:tc>
      </w:tr>
      <w:tr>
        <w:tblPrEx>
          <w:shd w:val="clear" w:color="auto" w:fill="ced7e7"/>
        </w:tblPrEx>
        <w:trPr>
          <w:trHeight w:val="114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Curating Linkedin Presence</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Importance of a LinkedIn profile can hardly be undermined. We will guide students for creating and improving their LinkedIn profiles via Rock your Profile session.</w:t>
            </w:r>
          </w:p>
        </w:tc>
      </w:tr>
      <w:tr>
        <w:tblPrEx>
          <w:shd w:val="clear" w:color="auto" w:fill="ced7e7"/>
        </w:tblPrEx>
        <w:trPr>
          <w:trHeight w:val="174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Off-Campus Job hunting</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Applications for Better Opportunities. Jobs never fall from the sky! Every individual is supposed to work harder and make endless efforts in order to secure a high prospective job. Besides struggle and determination, applying for jobs is also important for better employment opportunities.</w:t>
            </w:r>
          </w:p>
        </w:tc>
      </w:tr>
      <w:tr>
        <w:tblPrEx>
          <w:shd w:val="clear" w:color="auto" w:fill="ced7e7"/>
        </w:tblPrEx>
        <w:trPr>
          <w:trHeight w:val="114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Aptitude/Reasoning/Logical Analysis</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It</w:t>
            </w:r>
            <w:r>
              <w:rPr>
                <w:rFonts w:ascii="Book Antiqua" w:hAnsi="Book Antiqua" w:hint="default"/>
                <w:sz w:val="20"/>
                <w:szCs w:val="20"/>
                <w:shd w:val="nil" w:color="auto" w:fill="auto"/>
                <w:rtl w:val="0"/>
                <w:lang w:val="en-US"/>
              </w:rPr>
              <w:t>’</w:t>
            </w:r>
            <w:r>
              <w:rPr>
                <w:rFonts w:ascii="Book Antiqua" w:hAnsi="Book Antiqua"/>
                <w:sz w:val="20"/>
                <w:szCs w:val="20"/>
                <w:shd w:val="nil" w:color="auto" w:fill="auto"/>
                <w:rtl w:val="0"/>
                <w:lang w:val="en-US"/>
              </w:rPr>
              <w:t xml:space="preserve">s now a common practice for campus recruiters to conduct tests in these specific areas to gauge student ability. A one-hour session to guide the students for Aptitude preparation. </w:t>
            </w:r>
          </w:p>
        </w:tc>
      </w:tr>
      <w:tr>
        <w:tblPrEx>
          <w:shd w:val="clear" w:color="auto" w:fill="ced7e7"/>
        </w:tblPrEx>
        <w:trPr>
          <w:trHeight w:val="1380" w:hRule="atLeast"/>
        </w:trPr>
        <w:tc>
          <w:tcPr>
            <w:tcW w:type="dxa" w:w="42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Negotiating Salary: How to ask for a higher salary?</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Book Antiqua" w:hAnsi="Book Antiqua"/>
                <w:sz w:val="20"/>
                <w:szCs w:val="20"/>
                <w:shd w:val="nil" w:color="auto" w:fill="auto"/>
                <w:rtl w:val="0"/>
                <w:lang w:val="en-US"/>
              </w:rPr>
              <w:t xml:space="preserve">Compensation is an important benchmark on how the institutions are perceived amongst industry and prospective students. Hence, training and helping our current students ask and get better salaries is paramount. </w:t>
            </w:r>
          </w:p>
        </w:tc>
      </w:tr>
    </w:tbl>
    <w:p>
      <w:pPr>
        <w:pStyle w:val="Body A"/>
        <w:ind w:left="1549" w:hanging="1549"/>
        <w:rPr>
          <w:rFonts w:ascii="Book Antiqua" w:cs="Book Antiqua" w:hAnsi="Book Antiqua" w:eastAsia="Book Antiqua"/>
        </w:rPr>
      </w:pPr>
    </w:p>
    <w:p>
      <w:pPr>
        <w:pStyle w:val="Body A"/>
        <w:widowControl w:val="1"/>
        <w:spacing w:before="120" w:after="120"/>
        <w:ind w:left="1406" w:firstLine="0"/>
        <w:jc w:val="both"/>
        <w:rPr>
          <w:rFonts w:ascii="Book Antiqua" w:cs="Book Antiqua" w:hAnsi="Book Antiqua" w:eastAsia="Book Antiqua"/>
          <w:sz w:val="20"/>
          <w:szCs w:val="20"/>
        </w:rPr>
      </w:pPr>
    </w:p>
    <w:p>
      <w:pPr>
        <w:pStyle w:val="Body A"/>
        <w:widowControl w:val="1"/>
        <w:spacing w:before="120" w:after="120"/>
        <w:jc w:val="both"/>
        <w:rPr>
          <w:rFonts w:ascii="Book Antiqua" w:cs="Book Antiqua" w:hAnsi="Book Antiqua" w:eastAsia="Book Antiqua"/>
          <w:b w:val="1"/>
          <w:bCs w:val="1"/>
          <w:sz w:val="20"/>
          <w:szCs w:val="20"/>
        </w:rPr>
      </w:pPr>
      <w:r>
        <w:rPr>
          <w:rFonts w:ascii="Book Antiqua" w:hAnsi="Book Antiqua"/>
          <w:sz w:val="20"/>
          <w:szCs w:val="20"/>
          <w:rtl w:val="0"/>
        </w:rPr>
        <w:t xml:space="preserve">7.3 </w:t>
      </w:r>
      <w:r>
        <w:rPr>
          <w:rFonts w:ascii="Book Antiqua" w:cs="Book Antiqua" w:hAnsi="Book Antiqua" w:eastAsia="Book Antiqua"/>
          <w:b w:val="1"/>
          <w:bCs w:val="1"/>
          <w:sz w:val="20"/>
          <w:szCs w:val="20"/>
          <w:rtl w:val="0"/>
          <w:lang w:val="en-US"/>
        </w:rPr>
        <w:tab/>
        <w:t>Eligibility</w:t>
      </w:r>
    </w:p>
    <w:p>
      <w:pPr>
        <w:pStyle w:val="Body A"/>
        <w:widowControl w:val="1"/>
        <w:spacing w:before="120" w:after="120"/>
        <w:ind w:left="720" w:firstLine="0"/>
        <w:jc w:val="both"/>
        <w:rPr>
          <w:rFonts w:ascii="Book Antiqua" w:cs="Book Antiqua" w:hAnsi="Book Antiqua" w:eastAsia="Book Antiqua"/>
          <w:sz w:val="20"/>
          <w:szCs w:val="20"/>
        </w:rPr>
      </w:pPr>
      <w:r>
        <w:rPr>
          <w:rFonts w:ascii="Book Antiqua" w:hAnsi="Book Antiqua"/>
          <w:sz w:val="20"/>
          <w:szCs w:val="20"/>
          <w:rtl w:val="0"/>
          <w:lang w:val="en-US"/>
        </w:rPr>
        <w:t xml:space="preserve">AttainU would facilitate final placement of its students undergoing the Software Engineering Programme basis fulfilling the below-mentioned criteria: </w:t>
      </w:r>
    </w:p>
    <w:p>
      <w:pPr>
        <w:pStyle w:val="Body A"/>
        <w:widowControl w:val="1"/>
        <w:numPr>
          <w:ilvl w:val="0"/>
          <w:numId w:val="26"/>
        </w:numPr>
        <w:bidi w:val="0"/>
        <w:spacing w:before="120"/>
        <w:ind w:right="0"/>
        <w:jc w:val="both"/>
        <w:rPr>
          <w:rFonts w:ascii="Book Antiqua" w:hAnsi="Book Antiqua"/>
          <w:sz w:val="20"/>
          <w:szCs w:val="20"/>
          <w:rtl w:val="0"/>
          <w:lang w:val="en-US"/>
        </w:rPr>
      </w:pPr>
      <w:r>
        <w:rPr>
          <w:rFonts w:ascii="Book Antiqua" w:hAnsi="Book Antiqua"/>
          <w:sz w:val="20"/>
          <w:szCs w:val="20"/>
          <w:rtl w:val="0"/>
          <w:lang w:val="en-US"/>
        </w:rPr>
        <w:t xml:space="preserve">Successfully completed the Final Placement Ready Test/Course with 70% marks or higher in each module, and with all the projects and assignment submission. </w:t>
      </w:r>
      <w:r>
        <w:rPr>
          <w:rFonts w:ascii="Arial Unicode MS" w:cs="Arial Unicode MS" w:hAnsi="Arial Unicode MS" w:eastAsia="Arial Unicode MS"/>
          <w:sz w:val="20"/>
          <w:szCs w:val="20"/>
        </w:rPr>
        <w:br w:type="textWrapping"/>
      </w:r>
    </w:p>
    <w:p>
      <w:pPr>
        <w:pStyle w:val="Body A"/>
        <w:widowControl w:val="1"/>
        <w:numPr>
          <w:ilvl w:val="0"/>
          <w:numId w:val="26"/>
        </w:numPr>
        <w:bidi w:val="0"/>
        <w:ind w:right="0"/>
        <w:jc w:val="both"/>
        <w:rPr>
          <w:rFonts w:ascii="Book Antiqua" w:hAnsi="Book Antiqua"/>
          <w:sz w:val="20"/>
          <w:szCs w:val="20"/>
          <w:rtl w:val="0"/>
          <w:lang w:val="en-US"/>
        </w:rPr>
      </w:pPr>
      <w:r>
        <w:rPr>
          <w:rFonts w:ascii="Book Antiqua" w:hAnsi="Book Antiqua"/>
          <w:sz w:val="20"/>
          <w:szCs w:val="20"/>
          <w:rtl w:val="0"/>
          <w:lang w:val="en-US"/>
        </w:rPr>
        <w:t>Successfully submitted the duly verified ISA with the guardian's consent. The permanent address and phone number should be mentioned over there, with a valid ISA Breach Recovery cheque issued by the guardian maintaining a good cibil score.</w:t>
      </w:r>
      <w:r>
        <w:rPr>
          <w:rFonts w:ascii="Arial Unicode MS" w:cs="Arial Unicode MS" w:hAnsi="Arial Unicode MS" w:eastAsia="Arial Unicode MS"/>
          <w:sz w:val="20"/>
          <w:szCs w:val="20"/>
        </w:rPr>
        <w:br w:type="textWrapping"/>
      </w:r>
    </w:p>
    <w:p>
      <w:pPr>
        <w:pStyle w:val="Body A"/>
        <w:widowControl w:val="1"/>
        <w:numPr>
          <w:ilvl w:val="0"/>
          <w:numId w:val="26"/>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Satisfactory conduct with no disciplinary action throughout the program. </w:t>
      </w:r>
      <w:r>
        <w:rPr>
          <w:rFonts w:ascii="Arial Unicode MS" w:cs="Arial Unicode MS" w:hAnsi="Arial Unicode MS" w:eastAsia="Arial Unicode MS"/>
          <w:sz w:val="20"/>
          <w:szCs w:val="20"/>
        </w:rPr>
        <w:br w:type="textWrapping"/>
      </w:r>
    </w:p>
    <w:p>
      <w:pPr>
        <w:pStyle w:val="Body A"/>
        <w:widowControl w:val="1"/>
        <w:numPr>
          <w:ilvl w:val="0"/>
          <w:numId w:val="26"/>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Good attendance record in their courses and has good participation in Course Activities (AMA Sessions/ Mentor Reviews/ Project Discussions/ TA sessions etc). </w:t>
      </w:r>
      <w:r>
        <w:rPr>
          <w:rFonts w:ascii="Arial Unicode MS" w:cs="Arial Unicode MS" w:hAnsi="Arial Unicode MS" w:eastAsia="Arial Unicode MS"/>
          <w:sz w:val="20"/>
          <w:szCs w:val="20"/>
        </w:rPr>
        <w:br w:type="textWrapping"/>
      </w:r>
    </w:p>
    <w:p>
      <w:pPr>
        <w:pStyle w:val="Body A"/>
        <w:widowControl w:val="1"/>
        <w:numPr>
          <w:ilvl w:val="0"/>
          <w:numId w:val="26"/>
        </w:numPr>
        <w:bidi w:val="0"/>
        <w:ind w:right="0"/>
        <w:jc w:val="both"/>
        <w:rPr>
          <w:rFonts w:ascii="Book Antiqua" w:hAnsi="Book Antiqua"/>
          <w:sz w:val="20"/>
          <w:szCs w:val="20"/>
          <w:rtl w:val="0"/>
          <w:lang w:val="en-US"/>
        </w:rPr>
      </w:pPr>
      <w:r>
        <w:rPr>
          <w:rFonts w:ascii="Book Antiqua" w:hAnsi="Book Antiqua"/>
          <w:sz w:val="20"/>
          <w:szCs w:val="20"/>
          <w:rtl w:val="0"/>
          <w:lang w:val="en-US"/>
        </w:rPr>
        <w:t>90% attendance in the proposed Full-Time course conducted as part of AttainU</w:t>
      </w:r>
      <w:r>
        <w:rPr>
          <w:rFonts w:ascii="Book Antiqua" w:hAnsi="Book Antiqua" w:hint="default"/>
          <w:sz w:val="20"/>
          <w:szCs w:val="20"/>
          <w:rtl w:val="0"/>
          <w:lang w:val="en-US"/>
        </w:rPr>
        <w:t>’</w:t>
      </w:r>
      <w:r>
        <w:rPr>
          <w:rFonts w:ascii="Book Antiqua" w:hAnsi="Book Antiqua"/>
          <w:sz w:val="20"/>
          <w:szCs w:val="20"/>
          <w:rtl w:val="0"/>
          <w:lang w:val="pt-PT"/>
        </w:rPr>
        <w:t xml:space="preserve">s ISA program. </w:t>
      </w:r>
      <w:r>
        <w:rPr>
          <w:rFonts w:ascii="Arial Unicode MS" w:cs="Arial Unicode MS" w:hAnsi="Arial Unicode MS" w:eastAsia="Arial Unicode MS"/>
          <w:sz w:val="20"/>
          <w:szCs w:val="20"/>
        </w:rPr>
        <w:br w:type="textWrapping"/>
      </w:r>
    </w:p>
    <w:p>
      <w:pPr>
        <w:pStyle w:val="Body A"/>
        <w:widowControl w:val="1"/>
        <w:numPr>
          <w:ilvl w:val="0"/>
          <w:numId w:val="26"/>
        </w:numPr>
        <w:bidi w:val="0"/>
        <w:ind w:right="0"/>
        <w:jc w:val="both"/>
        <w:rPr>
          <w:rFonts w:ascii="Book Antiqua" w:hAnsi="Book Antiqua"/>
          <w:sz w:val="20"/>
          <w:szCs w:val="20"/>
          <w:rtl w:val="0"/>
          <w:lang w:val="en-US"/>
        </w:rPr>
      </w:pPr>
      <w:r>
        <w:rPr>
          <w:rFonts w:ascii="Book Antiqua" w:hAnsi="Book Antiqua"/>
          <w:sz w:val="20"/>
          <w:szCs w:val="20"/>
          <w:rtl w:val="0"/>
          <w:lang w:val="en-US"/>
        </w:rPr>
        <w:t>AttainU will attempt to find suitable job opportunities for students, but to make the best use of the opportunity and to deliver the minimum salary promised (5 LPA) to the enrolled student, the student should be open to relocate to</w:t>
      </w:r>
      <w:r>
        <w:rPr>
          <w:rFonts w:ascii="Book Antiqua" w:hAnsi="Book Antiqua"/>
          <w:sz w:val="20"/>
          <w:szCs w:val="20"/>
          <w:rtl w:val="0"/>
          <w:lang w:val="en-US"/>
        </w:rPr>
        <w:t xml:space="preserve"> any location in India including</w:t>
      </w:r>
      <w:r>
        <w:rPr>
          <w:rFonts w:ascii="Book Antiqua" w:hAnsi="Book Antiqua"/>
          <w:sz w:val="20"/>
          <w:szCs w:val="20"/>
          <w:rtl w:val="0"/>
          <w:lang w:val="en-US"/>
        </w:rPr>
        <w:t xml:space="preserve"> Bengaluru, Delhi (including NCR), Mumbai, Hyderabad, Pune</w:t>
      </w:r>
      <w:r>
        <w:rPr>
          <w:rFonts w:ascii="Book Antiqua" w:hAnsi="Book Antiqua"/>
          <w:sz w:val="20"/>
          <w:szCs w:val="20"/>
          <w:rtl w:val="0"/>
          <w:lang w:val="en-US"/>
        </w:rPr>
        <w:t>, Chennai.</w:t>
      </w:r>
      <w:r>
        <w:rPr>
          <w:rFonts w:ascii="Book Antiqua" w:hAnsi="Book Antiqua"/>
          <w:sz w:val="20"/>
          <w:szCs w:val="20"/>
          <w:rtl w:val="0"/>
          <w:lang w:val="en-US"/>
        </w:rPr>
        <w:t xml:space="preserve"> </w:t>
      </w:r>
      <w:r>
        <w:rPr>
          <w:rFonts w:ascii="Arial Unicode MS" w:cs="Arial Unicode MS" w:hAnsi="Arial Unicode MS" w:eastAsia="Arial Unicode MS"/>
          <w:sz w:val="20"/>
          <w:szCs w:val="20"/>
        </w:rPr>
        <w:br w:type="textWrapping"/>
      </w:r>
    </w:p>
    <w:p>
      <w:pPr>
        <w:pStyle w:val="Body A"/>
        <w:widowControl w:val="1"/>
        <w:numPr>
          <w:ilvl w:val="0"/>
          <w:numId w:val="26"/>
        </w:numPr>
        <w:bidi w:val="0"/>
        <w:ind w:right="0"/>
        <w:jc w:val="both"/>
        <w:rPr>
          <w:rFonts w:ascii="Book Antiqua" w:hAnsi="Book Antiqua"/>
          <w:sz w:val="20"/>
          <w:szCs w:val="20"/>
          <w:rtl w:val="0"/>
          <w:lang w:val="en-US"/>
        </w:rPr>
      </w:pPr>
      <w:r>
        <w:rPr>
          <w:rFonts w:ascii="Book Antiqua" w:hAnsi="Book Antiqua"/>
          <w:sz w:val="20"/>
          <w:szCs w:val="20"/>
          <w:rtl w:val="0"/>
          <w:lang w:val="en-US"/>
        </w:rPr>
        <w:t>Graduating students who wish to pursue their startup/agency/freelancer ambitions instead of seeking placements may seek deferment from the placement process by obtaining formal approval from AttainU</w:t>
      </w:r>
      <w:r>
        <w:rPr>
          <w:rFonts w:ascii="Book Antiqua" w:hAnsi="Book Antiqua" w:hint="default"/>
          <w:sz w:val="20"/>
          <w:szCs w:val="20"/>
          <w:rtl w:val="0"/>
          <w:lang w:val="en-US"/>
        </w:rPr>
        <w:t>’</w:t>
      </w:r>
      <w:r>
        <w:rPr>
          <w:rFonts w:ascii="Book Antiqua" w:hAnsi="Book Antiqua"/>
          <w:sz w:val="20"/>
          <w:szCs w:val="20"/>
          <w:rtl w:val="0"/>
          <w:lang w:val="en-US"/>
        </w:rPr>
        <w:t>s Placement head in the month in which the applicable placement process starts, and close the ISA by paying 75% of the Course Fee within 30 days of receiving a formal approval.</w:t>
      </w:r>
      <w:r>
        <w:rPr>
          <w:rFonts w:ascii="Arial Unicode MS" w:cs="Arial Unicode MS" w:hAnsi="Arial Unicode MS" w:eastAsia="Arial Unicode MS"/>
          <w:sz w:val="20"/>
          <w:szCs w:val="20"/>
        </w:rPr>
        <w:br w:type="textWrapping"/>
      </w:r>
    </w:p>
    <w:p>
      <w:pPr>
        <w:pStyle w:val="Body A"/>
        <w:widowControl w:val="1"/>
        <w:numPr>
          <w:ilvl w:val="0"/>
          <w:numId w:val="26"/>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AttainU will attempt to find suitable opportunities for deferred-students who return to request placement support within 1</w:t>
      </w:r>
      <w:r>
        <w:rPr>
          <w:rFonts w:ascii="Book Antiqua" w:hAnsi="Book Antiqua"/>
          <w:sz w:val="20"/>
          <w:szCs w:val="20"/>
          <w:rtl w:val="0"/>
          <w:lang w:val="en-US"/>
        </w:rPr>
        <w:t>8</w:t>
      </w:r>
      <w:r>
        <w:rPr>
          <w:rFonts w:ascii="Book Antiqua" w:hAnsi="Book Antiqua"/>
          <w:sz w:val="20"/>
          <w:szCs w:val="20"/>
          <w:rtl w:val="0"/>
          <w:lang w:val="en-US"/>
        </w:rPr>
        <w:t xml:space="preserve"> months of their graduation date. Placement support for such students will be made on a best attempt basis without any assurances or guarantees.</w:t>
      </w:r>
    </w:p>
    <w:p>
      <w:pPr>
        <w:pStyle w:val="Body A"/>
        <w:widowControl w:val="1"/>
        <w:spacing w:before="120" w:after="120"/>
        <w:jc w:val="both"/>
        <w:rPr>
          <w:rFonts w:ascii="Book Antiqua" w:cs="Book Antiqua" w:hAnsi="Book Antiqua" w:eastAsia="Book Antiqua"/>
          <w:b w:val="1"/>
          <w:bCs w:val="1"/>
          <w:sz w:val="20"/>
          <w:szCs w:val="20"/>
        </w:rPr>
      </w:pPr>
      <w:r>
        <w:rPr>
          <w:rFonts w:ascii="Book Antiqua" w:hAnsi="Book Antiqua"/>
          <w:sz w:val="20"/>
          <w:szCs w:val="20"/>
          <w:rtl w:val="0"/>
        </w:rPr>
        <w:t xml:space="preserve">7.4 </w:t>
        <w:tab/>
      </w:r>
      <w:r>
        <w:rPr>
          <w:rFonts w:ascii="Book Antiqua" w:hAnsi="Book Antiqua"/>
          <w:b w:val="1"/>
          <w:bCs w:val="1"/>
          <w:sz w:val="20"/>
          <w:szCs w:val="20"/>
          <w:rtl w:val="0"/>
          <w:lang w:val="nl-NL"/>
        </w:rPr>
        <w:t>General Guidelines</w:t>
      </w:r>
    </w:p>
    <w:p>
      <w:pPr>
        <w:pStyle w:val="Body A"/>
        <w:widowControl w:val="1"/>
        <w:spacing w:before="120" w:after="120"/>
        <w:ind w:left="720" w:firstLine="0"/>
        <w:jc w:val="both"/>
        <w:rPr>
          <w:rFonts w:ascii="Book Antiqua" w:cs="Book Antiqua" w:hAnsi="Book Antiqua" w:eastAsia="Book Antiqua"/>
          <w:sz w:val="20"/>
          <w:szCs w:val="20"/>
        </w:rPr>
      </w:pPr>
      <w:r>
        <w:rPr>
          <w:rFonts w:ascii="Book Antiqua" w:hAnsi="Book Antiqua"/>
          <w:sz w:val="20"/>
          <w:szCs w:val="20"/>
          <w:rtl w:val="0"/>
          <w:lang w:val="en-US"/>
        </w:rPr>
        <w:t>The Placement Committee of AttainU is responsible for operationalizing the Placement Process. At the commencement of each batch, each participating batch will constitute a Placement Committee consisting of representatives from the placement office, students and a faculty member to be nominated by the core body.</w:t>
      </w:r>
    </w:p>
    <w:p>
      <w:pPr>
        <w:pStyle w:val="Body A"/>
        <w:widowControl w:val="1"/>
        <w:numPr>
          <w:ilvl w:val="0"/>
          <w:numId w:val="28"/>
        </w:numPr>
        <w:bidi w:val="0"/>
        <w:spacing w:before="120"/>
        <w:ind w:right="0"/>
        <w:jc w:val="both"/>
        <w:rPr>
          <w:sz w:val="20"/>
          <w:szCs w:val="20"/>
          <w:rtl w:val="0"/>
          <w:lang w:val="en-US"/>
        </w:rPr>
      </w:pPr>
      <w:r>
        <w:rPr>
          <w:rFonts w:ascii="Book Antiqua" w:hAnsi="Book Antiqua"/>
          <w:sz w:val="20"/>
          <w:szCs w:val="20"/>
          <w:rtl w:val="0"/>
          <w:lang w:val="en-US"/>
        </w:rPr>
        <w:t xml:space="preserve">AttainU will facilitate the placement of all the eligible students who are validly enrolled in the respective programmes.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 xml:space="preserve">All students who are eligible and require placement assistance must fill a Placement registration form.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 xml:space="preserve">Once registered, each student must participate in the placement activities and should be immediately available to join the company.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Students wishing to opt-out of the placement assistance can do so by signing the declaration.</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rPr>
      </w:pPr>
      <w:r>
        <w:rPr>
          <w:rFonts w:ascii="Book Antiqua" w:hAnsi="Book Antiqua"/>
          <w:sz w:val="20"/>
          <w:szCs w:val="20"/>
          <w:rtl w:val="0"/>
        </w:rPr>
        <w:t>AttainU</w:t>
      </w:r>
      <w:r>
        <w:rPr>
          <w:rFonts w:ascii="Book Antiqua" w:hAnsi="Book Antiqua" w:hint="default"/>
          <w:sz w:val="20"/>
          <w:szCs w:val="20"/>
          <w:rtl w:val="0"/>
          <w:lang w:val="en-US"/>
        </w:rPr>
        <w:t>’</w:t>
      </w:r>
      <w:r>
        <w:rPr>
          <w:rFonts w:ascii="Book Antiqua" w:hAnsi="Book Antiqua"/>
          <w:sz w:val="20"/>
          <w:szCs w:val="20"/>
          <w:rtl w:val="0"/>
          <w:lang w:val="en-US"/>
        </w:rPr>
        <w:t xml:space="preserve">s placement involves interacting with external entities/people. It represents a significant opportunity for creating goodwill and esteem for the student and AttainU. The participating entities view the student as an ambassador of AttainU. Students are therefore cautioned to display civility and good professional conduct while interacting with the external entities. If any student is found to be in violation of the professional code of conduct, he/she is liable to be debarred from placement assistance.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 xml:space="preserve">All participating students are required to be present online/offline on all days of placement-related activities/interview in semi-formal attires. For male students, this means a shirt/t-shirt and full-length jeans/trousers, and for female students, this means a shirt/t-shirt and full-length jeans/trousers or sarees or Indian suits.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It is the student</w:t>
      </w:r>
      <w:r>
        <w:rPr>
          <w:rFonts w:ascii="Book Antiqua" w:hAnsi="Book Antiqua" w:hint="default"/>
          <w:sz w:val="20"/>
          <w:szCs w:val="20"/>
          <w:rtl w:val="0"/>
          <w:lang w:val="en-US"/>
        </w:rPr>
        <w:t>’</w:t>
      </w:r>
      <w:r>
        <w:rPr>
          <w:rFonts w:ascii="Book Antiqua" w:hAnsi="Book Antiqua"/>
          <w:sz w:val="20"/>
          <w:szCs w:val="20"/>
          <w:rtl w:val="0"/>
          <w:lang w:val="en-US"/>
        </w:rPr>
        <w:t xml:space="preserve">s responsibility to follow all deadlines arising out of the placement processes. For this purpose, the student must regularly check the emails, messages, or notices from the online portal, Slack, and comply with the actions as required within the indicated timelines. Non-adherence to the timelines may lead to denial of the subsequent process outcomes such as interviews etc.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Students are required to keep a track of the communications regarding the companies with Job opportunities. If a student is eligible as per FPRT result and location, and chooses not to apply for three (3) consecutive job postings, then it may validly imply that the student is not interested in pursuing the placement assistance process. In such cases, the student will be denied further placement assistance.</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For securing a job, a maximum of four (4) attempts of selection rounds will be allowed after qualifying the FPRT (Final Placement Ready Test). If a student fails to obtain a confirmed job offer after appearing for a selection interview of four (4) organizations, then he/she will temporarily opt-out of the placement assistance and will be put into the interview preparation track till he/she qualifies the FPRT again.</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 xml:space="preserve">All job offers via AttainU partners must come through the Placement Office. Direct offers to students will not be permitted, if students receive any such direct offer, he/she will inform the placement team about the same within 24 hours.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 xml:space="preserve">AttainU follows one student, one job offer policy. So, it becomes mandatory for the student to accept the first job offer letter. Upon receiving the first job offer, the student will be automatically considered as placed and removed from the list of students awaiting job offers. </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Students are expected to behave professionally with all employees of AttainU. Any misconduct, misbehaviour, non-maintenance of decorum would be dealt with seriously and could lead to disqualification from all Placement related assistance from AttainU.</w:t>
      </w:r>
      <w:r>
        <w:rPr>
          <w:rFonts w:ascii="Arial Unicode MS" w:cs="Arial Unicode MS" w:hAnsi="Arial Unicode MS" w:eastAsia="Arial Unicode MS"/>
          <w:sz w:val="20"/>
          <w:szCs w:val="20"/>
        </w:rPr>
        <w:br w:type="textWrapping"/>
      </w:r>
    </w:p>
    <w:p>
      <w:pPr>
        <w:pStyle w:val="Body A"/>
        <w:widowControl w:val="1"/>
        <w:numPr>
          <w:ilvl w:val="0"/>
          <w:numId w:val="28"/>
        </w:numPr>
        <w:bidi w:val="0"/>
        <w:ind w:right="0"/>
        <w:jc w:val="both"/>
        <w:rPr>
          <w:sz w:val="20"/>
          <w:szCs w:val="20"/>
          <w:rtl w:val="0"/>
          <w:lang w:val="en-US"/>
        </w:rPr>
      </w:pPr>
      <w:r>
        <w:rPr>
          <w:rFonts w:ascii="Book Antiqua" w:hAnsi="Book Antiqua"/>
          <w:sz w:val="20"/>
          <w:szCs w:val="20"/>
          <w:rtl w:val="0"/>
          <w:lang w:val="en-US"/>
        </w:rPr>
        <w:t>In case the student finds a suitable opportunity by themselves (Internship, Full-Time Job), he/she must have to inform the placement team within 24 hours and seek for the written permission to join the company from AttainU. Failed to do so will be considered as a breach of the ISA. Such cases are to be approved on a case to case basis, depending on the student</w:t>
      </w:r>
      <w:r>
        <w:rPr>
          <w:rFonts w:ascii="Book Antiqua" w:hAnsi="Book Antiqua" w:hint="default"/>
          <w:sz w:val="20"/>
          <w:szCs w:val="20"/>
          <w:rtl w:val="0"/>
          <w:lang w:val="en-US"/>
        </w:rPr>
        <w:t>’</w:t>
      </w:r>
      <w:r>
        <w:rPr>
          <w:rFonts w:ascii="Book Antiqua" w:hAnsi="Book Antiqua"/>
          <w:sz w:val="20"/>
          <w:szCs w:val="20"/>
          <w:rtl w:val="0"/>
          <w:lang w:val="en-US"/>
        </w:rPr>
        <w:t xml:space="preserve">s profile, location, interest, ISA execution, etc. </w:t>
      </w:r>
      <w:r>
        <w:rPr>
          <w:rFonts w:ascii="Book Antiqua" w:cs="Book Antiqua" w:hAnsi="Book Antiqua" w:eastAsia="Book Antiqua"/>
          <w:sz w:val="20"/>
          <w:szCs w:val="20"/>
          <w:lang w:val="en-US"/>
        </w:rPr>
        <w:br w:type="textWrapping"/>
      </w:r>
    </w:p>
    <w:p>
      <w:pPr>
        <w:pStyle w:val="Body A"/>
        <w:widowControl w:val="1"/>
        <w:numPr>
          <w:ilvl w:val="0"/>
          <w:numId w:val="28"/>
        </w:numPr>
        <w:bidi w:val="0"/>
        <w:ind w:right="0"/>
        <w:jc w:val="both"/>
        <w:rPr>
          <w:rFonts w:ascii="Book Antiqua" w:hAnsi="Book Antiqua"/>
          <w:sz w:val="20"/>
          <w:szCs w:val="20"/>
          <w:rtl w:val="0"/>
          <w:lang w:val="en-US"/>
        </w:rPr>
      </w:pPr>
      <w:r>
        <w:rPr>
          <w:rFonts w:ascii="Book Antiqua" w:hAnsi="Book Antiqua"/>
          <w:sz w:val="20"/>
          <w:szCs w:val="20"/>
          <w:rtl w:val="0"/>
          <w:lang w:val="en-US"/>
        </w:rPr>
        <w:t>Student agreeing to Salary Less than 5 LPA</w:t>
      </w:r>
    </w:p>
    <w:p>
      <w:pPr>
        <w:pStyle w:val="Body A"/>
        <w:widowControl w:val="1"/>
        <w:numPr>
          <w:ilvl w:val="1"/>
          <w:numId w:val="28"/>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AttainU assists students to achieve maximum CTC as per their potential and performance in the course and the interview but in case if the student wants to start their career with less than 5 CTC, the student must have to take written permission of the placement team before applying or joining such jobs. </w:t>
      </w:r>
      <w:r>
        <w:rPr>
          <w:rFonts w:ascii="Book Antiqua" w:cs="Book Antiqua" w:hAnsi="Book Antiqua" w:eastAsia="Book Antiqua"/>
          <w:sz w:val="20"/>
          <w:szCs w:val="20"/>
          <w:lang w:val="en-US"/>
        </w:rPr>
        <w:br w:type="textWrapping"/>
      </w:r>
    </w:p>
    <w:p>
      <w:pPr>
        <w:pStyle w:val="Body A"/>
        <w:widowControl w:val="1"/>
        <w:numPr>
          <w:ilvl w:val="1"/>
          <w:numId w:val="28"/>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Also, if the student wants to take a job earning less than 5 LPA then the students needs to pay AttainU an amount equal to 20% of the salary for two years, else they need to keep applying for 5LPA+ jobs for the ISA duration. </w:t>
      </w:r>
      <w:r>
        <w:rPr>
          <w:rFonts w:ascii="Book Antiqua" w:cs="Book Antiqua" w:hAnsi="Book Antiqua" w:eastAsia="Book Antiqua"/>
          <w:sz w:val="20"/>
          <w:szCs w:val="20"/>
          <w:lang w:val="en-US"/>
        </w:rPr>
        <w:br w:type="textWrapping"/>
      </w:r>
    </w:p>
    <w:p>
      <w:pPr>
        <w:pStyle w:val="Body A"/>
        <w:widowControl w:val="1"/>
        <w:numPr>
          <w:ilvl w:val="1"/>
          <w:numId w:val="28"/>
        </w:numPr>
        <w:bidi w:val="0"/>
        <w:ind w:right="0"/>
        <w:jc w:val="both"/>
        <w:rPr>
          <w:rFonts w:ascii="Book Antiqua" w:hAnsi="Book Antiqua"/>
          <w:sz w:val="20"/>
          <w:szCs w:val="20"/>
          <w:rtl w:val="0"/>
          <w:lang w:val="en-US"/>
        </w:rPr>
      </w:pPr>
      <w:r>
        <w:rPr>
          <w:rFonts w:ascii="Book Antiqua" w:hAnsi="Book Antiqua"/>
          <w:sz w:val="20"/>
          <w:szCs w:val="20"/>
          <w:rtl w:val="0"/>
          <w:lang w:val="en-US"/>
        </w:rPr>
        <w:t>Also, during negotiation in the interview, the student has to make best efforts to negotiate a salary which is 5 LPA+, if the student ask for a salary less than 5 LPA, then this will be an ISA breach.</w:t>
      </w:r>
      <w:r>
        <w:rPr>
          <w:rFonts w:ascii="Book Antiqua" w:cs="Book Antiqua" w:hAnsi="Book Antiqua" w:eastAsia="Book Antiqua"/>
          <w:sz w:val="20"/>
          <w:szCs w:val="20"/>
        </w:rPr>
        <w:br w:type="textWrapping"/>
      </w:r>
    </w:p>
    <w:p>
      <w:pPr>
        <w:pStyle w:val="Body A"/>
        <w:widowControl w:val="1"/>
        <w:numPr>
          <w:ilvl w:val="0"/>
          <w:numId w:val="28"/>
        </w:numPr>
        <w:bidi w:val="0"/>
        <w:spacing w:after="120"/>
        <w:ind w:right="0"/>
        <w:jc w:val="both"/>
        <w:rPr>
          <w:sz w:val="20"/>
          <w:szCs w:val="20"/>
          <w:rtl w:val="0"/>
          <w:lang w:val="en-US"/>
        </w:rPr>
      </w:pPr>
      <w:r>
        <w:rPr>
          <w:rFonts w:ascii="Book Antiqua" w:hAnsi="Book Antiqua"/>
          <w:sz w:val="20"/>
          <w:szCs w:val="20"/>
          <w:rtl w:val="0"/>
          <w:lang w:val="en-US"/>
        </w:rPr>
        <w:t>AttainU maintains a very high standard and reputation with the hiring partners, it represents a significant opportunity for creating goodwill and esteem for the student and AttainU. Therefore once a student joins a company, he/she is not allowed to leave or switch the job within 3 months of the joining date prior discussing the same with AttainU and taking the written permission of the placement team without affecting the ISA terms.</w:t>
      </w:r>
    </w:p>
    <w:p>
      <w:pPr>
        <w:pStyle w:val="Body A"/>
        <w:widowControl w:val="1"/>
        <w:spacing w:before="120" w:after="120"/>
        <w:ind w:left="720" w:firstLine="0"/>
        <w:jc w:val="both"/>
        <w:rPr>
          <w:rFonts w:ascii="Book Antiqua" w:cs="Book Antiqua" w:hAnsi="Book Antiqua" w:eastAsia="Book Antiqua"/>
          <w:sz w:val="20"/>
          <w:szCs w:val="20"/>
        </w:rPr>
      </w:pPr>
    </w:p>
    <w:p>
      <w:pPr>
        <w:pStyle w:val="Body A"/>
        <w:widowControl w:val="1"/>
        <w:numPr>
          <w:ilvl w:val="0"/>
          <w:numId w:val="28"/>
        </w:numPr>
        <w:bidi w:val="0"/>
        <w:spacing w:before="120" w:after="120"/>
        <w:ind w:right="0"/>
        <w:jc w:val="both"/>
        <w:rPr>
          <w:sz w:val="20"/>
          <w:szCs w:val="20"/>
          <w:rtl w:val="0"/>
          <w:lang w:val="en-US"/>
        </w:rPr>
      </w:pPr>
      <w:r>
        <w:rPr>
          <w:rFonts w:ascii="Book Antiqua" w:hAnsi="Book Antiqua"/>
          <w:sz w:val="20"/>
          <w:szCs w:val="20"/>
          <w:rtl w:val="0"/>
          <w:lang w:val="en-US"/>
        </w:rPr>
        <w:t>Students must follow the below-given timelines for the placement &amp; ISA activities:</w:t>
      </w:r>
    </w:p>
    <w:p>
      <w:pPr>
        <w:pStyle w:val="Body A"/>
        <w:widowControl w:val="1"/>
        <w:spacing w:line="276" w:lineRule="auto"/>
        <w:ind w:left="1440" w:firstLine="0"/>
        <w:rPr>
          <w:rFonts w:ascii="Book Antiqua" w:cs="Book Antiqua" w:hAnsi="Book Antiqua" w:eastAsia="Book Antiqua"/>
          <w:sz w:val="20"/>
          <w:szCs w:val="20"/>
        </w:rPr>
      </w:pPr>
    </w:p>
    <w:tbl>
      <w:tblPr>
        <w:tblW w:w="8970" w:type="dxa"/>
        <w:jc w:val="left"/>
        <w:tblInd w:w="18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70"/>
        <w:gridCol w:w="4500"/>
      </w:tblGrid>
      <w:tr>
        <w:tblPrEx>
          <w:shd w:val="clear" w:color="auto" w:fill="ced7e7"/>
        </w:tblPrEx>
        <w:trPr>
          <w:trHeight w:val="420" w:hRule="atLeast"/>
        </w:trPr>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0"/>
              <w:bottom w:type="dxa" w:w="80"/>
              <w:right w:type="dxa" w:w="80"/>
            </w:tcMar>
            <w:vAlign w:val="top"/>
          </w:tcPr>
          <w:p>
            <w:pPr>
              <w:pStyle w:val="Body A"/>
              <w:ind w:left="720" w:firstLine="0"/>
              <w:jc w:val="center"/>
            </w:pPr>
            <w:r>
              <w:rPr>
                <w:rFonts w:ascii="Book Antiqua" w:hAnsi="Book Antiqua"/>
                <w:b w:val="1"/>
                <w:bCs w:val="1"/>
                <w:sz w:val="20"/>
                <w:szCs w:val="20"/>
                <w:shd w:val="nil" w:color="auto" w:fill="auto"/>
                <w:rtl w:val="0"/>
                <w:lang w:val="en-US"/>
              </w:rPr>
              <w:t xml:space="preserve">Activity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0"/>
              <w:bottom w:type="dxa" w:w="80"/>
              <w:right w:type="dxa" w:w="80"/>
            </w:tcMar>
            <w:vAlign w:val="top"/>
          </w:tcPr>
          <w:p>
            <w:pPr>
              <w:pStyle w:val="Body A"/>
              <w:ind w:left="720" w:firstLine="0"/>
              <w:jc w:val="center"/>
            </w:pPr>
            <w:r>
              <w:rPr>
                <w:rFonts w:ascii="Book Antiqua" w:hAnsi="Book Antiqua"/>
                <w:b w:val="1"/>
                <w:bCs w:val="1"/>
                <w:sz w:val="20"/>
                <w:szCs w:val="20"/>
                <w:shd w:val="nil" w:color="auto" w:fill="auto"/>
                <w:rtl w:val="0"/>
                <w:lang w:val="en-US"/>
              </w:rPr>
              <w:t>Within</w:t>
            </w:r>
          </w:p>
        </w:tc>
      </w:tr>
      <w:tr>
        <w:tblPrEx>
          <w:shd w:val="clear" w:color="auto" w:fill="ced7e7"/>
        </w:tblPrEx>
        <w:trPr>
          <w:trHeight w:val="500" w:hRule="atLeast"/>
        </w:trPr>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Offer Letter Submission to AttainU</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 xml:space="preserve">24 hours of receiving </w:t>
            </w:r>
          </w:p>
        </w:tc>
      </w:tr>
      <w:tr>
        <w:tblPrEx>
          <w:shd w:val="clear" w:color="auto" w:fill="ced7e7"/>
        </w:tblPrEx>
        <w:trPr>
          <w:trHeight w:val="640" w:hRule="atLeast"/>
        </w:trPr>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Students Profile &amp; Resume Submission</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15 days of notice by the placement team</w:t>
            </w:r>
          </w:p>
        </w:tc>
      </w:tr>
      <w:tr>
        <w:tblPrEx>
          <w:shd w:val="clear" w:color="auto" w:fill="ced7e7"/>
        </w:tblPrEx>
        <w:trPr>
          <w:trHeight w:val="420" w:hRule="atLeast"/>
        </w:trPr>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 xml:space="preserve">Salary slip submission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 xml:space="preserve">5 days of receiving the first salary </w:t>
            </w:r>
          </w:p>
        </w:tc>
      </w:tr>
      <w:tr>
        <w:tblPrEx>
          <w:shd w:val="clear" w:color="auto" w:fill="ced7e7"/>
        </w:tblPrEx>
        <w:trPr>
          <w:trHeight w:val="500" w:hRule="atLeast"/>
        </w:trPr>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 xml:space="preserve">KYC documents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5 days of notice by finance partners</w:t>
            </w:r>
          </w:p>
        </w:tc>
      </w:tr>
      <w:tr>
        <w:tblPrEx>
          <w:shd w:val="clear" w:color="auto" w:fill="ced7e7"/>
        </w:tblPrEx>
        <w:trPr>
          <w:trHeight w:val="420" w:hRule="atLeast"/>
        </w:trPr>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 xml:space="preserve">ISA execution Documents Signing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A"/>
              <w:ind w:left="720" w:firstLine="0"/>
            </w:pPr>
            <w:r>
              <w:rPr>
                <w:rFonts w:ascii="Book Antiqua" w:hAnsi="Book Antiqua"/>
                <w:sz w:val="20"/>
                <w:szCs w:val="20"/>
                <w:shd w:val="nil" w:color="auto" w:fill="auto"/>
                <w:rtl w:val="0"/>
                <w:lang w:val="en-US"/>
              </w:rPr>
              <w:t xml:space="preserve">2 days of receiving </w:t>
            </w:r>
          </w:p>
        </w:tc>
      </w:tr>
    </w:tbl>
    <w:p>
      <w:pPr>
        <w:pStyle w:val="Body A"/>
        <w:ind w:left="1714" w:hanging="1714"/>
        <w:rPr>
          <w:rFonts w:ascii="Book Antiqua" w:cs="Book Antiqua" w:hAnsi="Book Antiqua" w:eastAsia="Book Antiqua"/>
          <w:sz w:val="20"/>
          <w:szCs w:val="20"/>
        </w:rPr>
      </w:pPr>
    </w:p>
    <w:p>
      <w:pPr>
        <w:pStyle w:val="Body A"/>
        <w:ind w:left="1606" w:hanging="1606"/>
        <w:rPr>
          <w:rFonts w:ascii="Book Antiqua" w:cs="Book Antiqua" w:hAnsi="Book Antiqua" w:eastAsia="Book Antiqua"/>
          <w:sz w:val="20"/>
          <w:szCs w:val="20"/>
        </w:rPr>
      </w:pPr>
    </w:p>
    <w:p>
      <w:pPr>
        <w:pStyle w:val="Body A"/>
        <w:ind w:left="1498" w:hanging="1498"/>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17.</w:t>
      </w:r>
      <w:r>
        <w:rPr>
          <w:rFonts w:ascii="Book Antiqua" w:hAnsi="Book Antiqua"/>
          <w:outline w:val="0"/>
          <w:color w:val="9a403e"/>
          <w:sz w:val="20"/>
          <w:szCs w:val="20"/>
          <w:u w:color="9a403e"/>
          <w:rtl w:val="0"/>
          <w:lang w:val="en-US"/>
          <w14:textFill>
            <w14:solidFill>
              <w14:srgbClr w14:val="9A403E"/>
            </w14:solidFill>
          </w14:textFill>
        </w:rPr>
        <w:t xml:space="preserve">  </w:t>
      </w:r>
      <w:r>
        <w:rPr>
          <w:rFonts w:ascii="Book Antiqua" w:hAnsi="Book Antiqua"/>
          <w:sz w:val="20"/>
          <w:szCs w:val="20"/>
          <w:rtl w:val="0"/>
          <w:lang w:val="en-US"/>
        </w:rPr>
        <w:t xml:space="preserve"> If the students </w:t>
      </w:r>
      <w:r>
        <w:rPr>
          <w:rFonts w:ascii="Book Antiqua" w:hAnsi="Book Antiqua"/>
          <w:sz w:val="20"/>
          <w:szCs w:val="20"/>
          <w:rtl w:val="0"/>
        </w:rPr>
        <w:t>joi</w:t>
      </w:r>
      <w:r>
        <w:rPr>
          <w:rFonts w:ascii="Book Antiqua" w:hAnsi="Book Antiqua"/>
          <w:sz w:val="20"/>
          <w:szCs w:val="20"/>
          <w:rtl w:val="0"/>
          <w:lang w:val="en-US"/>
        </w:rPr>
        <w:t>ns any company for any job/internship at any salary without informing AttainU.</w:t>
      </w: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It will be a breach of this agreement.</w:t>
      </w:r>
    </w:p>
    <w:p>
      <w:pPr>
        <w:pStyle w:val="Body A"/>
        <w:ind w:left="1390" w:hanging="1390"/>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18.   Offer letter agreement and any other document needed has to be shared irrespective of the salary</w:t>
      </w: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and nature (full-time, part-time) of job.</w:t>
      </w:r>
    </w:p>
    <w:p>
      <w:pPr>
        <w:pStyle w:val="Body A"/>
        <w:ind w:left="1390" w:hanging="1390"/>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19.  Black Listed Companies </w:t>
      </w:r>
    </w:p>
    <w:p>
      <w:pPr>
        <w:pStyle w:val="Body A"/>
        <w:ind w:left="1390" w:hanging="1390"/>
        <w:rPr>
          <w:rFonts w:ascii="Book Antiqua" w:cs="Book Antiqua" w:hAnsi="Book Antiqua" w:eastAsia="Book Antiqua"/>
          <w:sz w:val="20"/>
          <w:szCs w:val="20"/>
        </w:rPr>
      </w:pPr>
      <w:r>
        <w:rPr>
          <w:rFonts w:ascii="Book Antiqua" w:cs="Book Antiqua" w:hAnsi="Book Antiqua" w:eastAsia="Book Antiqua"/>
          <w:sz w:val="20"/>
          <w:szCs w:val="20"/>
          <w:rtl w:val="0"/>
          <w:lang w:val="en-US"/>
        </w:rPr>
        <w:tab/>
        <w:t>a. A student can not join a company which has been blacklisted by AttainU for the duration of the ISA.</w:t>
      </w:r>
    </w:p>
    <w:p>
      <w:pPr>
        <w:pStyle w:val="Body A"/>
        <w:ind w:left="1390" w:hanging="1390"/>
        <w:rPr>
          <w:rFonts w:ascii="Book Antiqua" w:cs="Book Antiqua" w:hAnsi="Book Antiqua" w:eastAsia="Book Antiqua"/>
          <w:sz w:val="20"/>
          <w:szCs w:val="20"/>
        </w:rPr>
      </w:pPr>
      <w:r>
        <w:rPr>
          <w:rFonts w:ascii="Book Antiqua" w:cs="Book Antiqua" w:hAnsi="Book Antiqua" w:eastAsia="Book Antiqua"/>
          <w:sz w:val="20"/>
          <w:szCs w:val="20"/>
        </w:rPr>
        <w:tab/>
        <w:br w:type="textWrapping"/>
      </w:r>
      <w:r>
        <w:rPr>
          <w:rFonts w:ascii="Book Antiqua" w:hAnsi="Book Antiqua"/>
          <w:sz w:val="20"/>
          <w:szCs w:val="20"/>
          <w:rtl w:val="0"/>
          <w:lang w:val="en-US"/>
        </w:rPr>
        <w:t>b. The list of blacklisted companies will be updated by AttainU from time to time at its own discretion based on multiple factors including its relationship with the company</w:t>
      </w:r>
      <w:r>
        <w:rPr>
          <w:rFonts w:ascii="Book Antiqua" w:cs="Book Antiqua" w:hAnsi="Book Antiqua" w:eastAsia="Book Antiqua"/>
          <w:sz w:val="20"/>
          <w:szCs w:val="20"/>
        </w:rPr>
        <w:br w:type="textWrapping"/>
        <w:br w:type="textWrapping"/>
      </w:r>
      <w:r>
        <w:rPr>
          <w:rFonts w:ascii="Book Antiqua" w:hAnsi="Book Antiqua"/>
          <w:sz w:val="20"/>
          <w:szCs w:val="20"/>
          <w:rtl w:val="0"/>
          <w:lang w:val="en-US"/>
        </w:rPr>
        <w:t>c. Once a company is in the blacklisted list, then any AttainU graduate cannot join that company within the ISA duration. In the case, if the student joins the company before the company is blacklisted, then this case is exempted.</w:t>
      </w:r>
    </w:p>
    <w:p>
      <w:pPr>
        <w:pStyle w:val="Body A"/>
        <w:ind w:left="1390" w:hanging="1390"/>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20. </w:t>
      </w:r>
      <w:r>
        <w:rPr>
          <w:rFonts w:ascii="Book Antiqua" w:hAnsi="Book Antiqua" w:hint="default"/>
          <w:sz w:val="20"/>
          <w:szCs w:val="20"/>
          <w:rtl w:val="0"/>
        </w:rPr>
        <w:t> </w:t>
      </w:r>
      <w:r>
        <w:rPr>
          <w:rFonts w:ascii="Book Antiqua" w:hAnsi="Book Antiqua"/>
          <w:sz w:val="20"/>
          <w:szCs w:val="20"/>
          <w:rtl w:val="0"/>
          <w:lang w:val="en-US"/>
        </w:rPr>
        <w:t xml:space="preserve">If a student is not replying to AttainU agents/staff members over email even after 6 days of </w:t>
      </w: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followup it can be construed as a breach of ISA</w:t>
      </w:r>
    </w:p>
    <w:p>
      <w:pPr>
        <w:pStyle w:val="Body A"/>
        <w:ind w:left="1390" w:hanging="1390"/>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21. The student is not allowed to take up a non-software engineering job in the ISA duration without </w:t>
      </w:r>
    </w:p>
    <w:p>
      <w:pPr>
        <w:pStyle w:val="Body A"/>
        <w:ind w:left="1390" w:hanging="1390"/>
        <w:rPr>
          <w:rFonts w:ascii="Book Antiqua" w:cs="Book Antiqua" w:hAnsi="Book Antiqua" w:eastAsia="Book Antiqua"/>
          <w:sz w:val="20"/>
          <w:szCs w:val="20"/>
          <w:lang w:val="en-US"/>
        </w:rPr>
      </w:pPr>
      <w:r>
        <w:rPr>
          <w:rFonts w:ascii="Book Antiqua" w:hAnsi="Book Antiqua"/>
          <w:sz w:val="20"/>
          <w:szCs w:val="20"/>
          <w:rtl w:val="0"/>
          <w:lang w:val="en-US"/>
        </w:rPr>
        <w:t xml:space="preserve">                 written consent from AttainU.</w:t>
      </w:r>
    </w:p>
    <w:p>
      <w:pPr>
        <w:pStyle w:val="Body A"/>
        <w:ind w:left="1390" w:hanging="1390"/>
        <w:rPr>
          <w:rFonts w:ascii="Book Antiqua" w:cs="Book Antiqua" w:hAnsi="Book Antiqua" w:eastAsia="Book Antiqua"/>
          <w:sz w:val="20"/>
          <w:szCs w:val="20"/>
          <w:lang w:val="en-US"/>
        </w:rPr>
      </w:pPr>
    </w:p>
    <w:p>
      <w:pPr>
        <w:pStyle w:val="Body A"/>
        <w:ind w:left="1390" w:hanging="1390"/>
        <w:rPr>
          <w:rFonts w:ascii="Book Antiqua" w:cs="Book Antiqua" w:hAnsi="Book Antiqua" w:eastAsia="Book Antiqua"/>
          <w:sz w:val="20"/>
          <w:szCs w:val="20"/>
          <w:lang w:val="en-US"/>
        </w:rPr>
      </w:pPr>
      <w:r>
        <w:rPr>
          <w:rFonts w:ascii="Book Antiqua" w:hAnsi="Book Antiqua"/>
          <w:sz w:val="20"/>
          <w:szCs w:val="20"/>
          <w:rtl w:val="0"/>
          <w:lang w:val="en-US"/>
        </w:rPr>
        <w:t xml:space="preserve">           22. The student must pay the course fee if the employments offer is received by the student as per </w:t>
      </w:r>
    </w:p>
    <w:p>
      <w:pPr>
        <w:pStyle w:val="Body A"/>
        <w:ind w:left="1390" w:hanging="1390"/>
        <w:rPr>
          <w:rFonts w:ascii="Book Antiqua" w:cs="Book Antiqua" w:hAnsi="Book Antiqua" w:eastAsia="Book Antiqua"/>
          <w:sz w:val="20"/>
          <w:szCs w:val="20"/>
          <w:lang w:val="en-US"/>
        </w:rPr>
      </w:pPr>
      <w:r>
        <w:rPr>
          <w:rFonts w:ascii="Book Antiqua" w:hAnsi="Book Antiqua"/>
          <w:sz w:val="20"/>
          <w:szCs w:val="20"/>
          <w:rtl w:val="0"/>
          <w:lang w:val="en-US"/>
        </w:rPr>
        <w:t xml:space="preserve">                 the terms and conditions in the ISA. As most of the companies have probation period in the offer</w:t>
      </w:r>
    </w:p>
    <w:p>
      <w:pPr>
        <w:pStyle w:val="Body A"/>
        <w:ind w:left="1390" w:hanging="1390"/>
        <w:rPr>
          <w:rFonts w:ascii="Book Antiqua" w:cs="Book Antiqua" w:hAnsi="Book Antiqua" w:eastAsia="Book Antiqua"/>
          <w:sz w:val="20"/>
          <w:szCs w:val="20"/>
          <w:lang w:val="en-US"/>
        </w:rPr>
      </w:pPr>
      <w:r>
        <w:rPr>
          <w:rFonts w:ascii="Book Antiqua" w:hAnsi="Book Antiqua"/>
          <w:sz w:val="20"/>
          <w:szCs w:val="20"/>
          <w:rtl w:val="0"/>
          <w:lang w:val="en-US"/>
        </w:rPr>
        <w:t xml:space="preserve">                 letter, the student should not object paying the course fee because the student is in the probation </w:t>
      </w:r>
    </w:p>
    <w:p>
      <w:pPr>
        <w:pStyle w:val="Body A"/>
        <w:ind w:left="1390" w:hanging="1390"/>
        <w:rPr>
          <w:rFonts w:ascii="Book Antiqua" w:cs="Book Antiqua" w:hAnsi="Book Antiqua" w:eastAsia="Book Antiqua"/>
          <w:sz w:val="20"/>
          <w:szCs w:val="20"/>
          <w:lang w:val="en-US"/>
        </w:rPr>
      </w:pPr>
      <w:r>
        <w:rPr>
          <w:rFonts w:ascii="Book Antiqua" w:hAnsi="Book Antiqua"/>
          <w:sz w:val="20"/>
          <w:szCs w:val="20"/>
          <w:rtl w:val="0"/>
          <w:lang w:val="en-US"/>
        </w:rPr>
        <w:t xml:space="preserve">                 period of the offer. The income sharing must start as and when the students gets the 1st salary with </w:t>
      </w:r>
    </w:p>
    <w:p>
      <w:pPr>
        <w:pStyle w:val="Body A"/>
        <w:ind w:left="1390" w:hanging="1390"/>
        <w:rPr>
          <w:rFonts w:ascii="Book Antiqua" w:cs="Book Antiqua" w:hAnsi="Book Antiqua" w:eastAsia="Book Antiqua"/>
          <w:sz w:val="20"/>
          <w:szCs w:val="20"/>
        </w:rPr>
      </w:pPr>
      <w:r>
        <w:rPr>
          <w:rFonts w:ascii="Book Antiqua" w:hAnsi="Book Antiqua"/>
          <w:sz w:val="20"/>
          <w:szCs w:val="20"/>
          <w:rtl w:val="0"/>
          <w:lang w:val="en-US"/>
        </w:rPr>
        <w:t xml:space="preserve">                 respect to 5 LPA salary. </w:t>
      </w:r>
    </w:p>
    <w:p>
      <w:pPr>
        <w:pStyle w:val="Body A"/>
        <w:ind w:left="1390" w:hanging="1390"/>
        <w:rPr>
          <w:rFonts w:ascii="Book Antiqua" w:cs="Book Antiqua" w:hAnsi="Book Antiqua" w:eastAsia="Book Antiqua"/>
          <w:sz w:val="20"/>
          <w:szCs w:val="20"/>
        </w:rPr>
      </w:pPr>
    </w:p>
    <w:p>
      <w:pPr>
        <w:pStyle w:val="Body A"/>
        <w:ind w:left="1390" w:hanging="1390"/>
        <w:rPr>
          <w:rFonts w:ascii="Book Antiqua" w:cs="Book Antiqua" w:hAnsi="Book Antiqua" w:eastAsia="Book Antiqua"/>
          <w:sz w:val="20"/>
          <w:szCs w:val="20"/>
        </w:rPr>
      </w:pPr>
    </w:p>
    <w:p>
      <w:pPr>
        <w:pStyle w:val="Body A"/>
        <w:widowControl w:val="1"/>
        <w:spacing w:before="120" w:after="120"/>
        <w:jc w:val="both"/>
        <w:rPr>
          <w:rFonts w:ascii="Book Antiqua" w:cs="Book Antiqua" w:hAnsi="Book Antiqua" w:eastAsia="Book Antiqua"/>
          <w:sz w:val="20"/>
          <w:szCs w:val="20"/>
        </w:rPr>
      </w:pPr>
      <w:r>
        <w:rPr>
          <w:rFonts w:ascii="Book Antiqua" w:hAnsi="Book Antiqua"/>
          <w:sz w:val="20"/>
          <w:szCs w:val="20"/>
          <w:rtl w:val="0"/>
        </w:rPr>
        <w:t>7.5</w:t>
      </w:r>
      <w:r>
        <w:rPr>
          <w:rFonts w:ascii="Book Antiqua" w:hAnsi="Book Antiqua"/>
          <w:b w:val="1"/>
          <w:bCs w:val="1"/>
          <w:sz w:val="20"/>
          <w:szCs w:val="20"/>
          <w:rtl w:val="0"/>
          <w:lang w:val="fr-FR"/>
        </w:rPr>
        <w:t xml:space="preserve"> </w:t>
        <w:tab/>
        <w:t>Placement Process</w:t>
      </w:r>
      <w:r>
        <w:rPr>
          <w:rFonts w:ascii="Arial Unicode MS" w:cs="Arial Unicode MS" w:hAnsi="Arial Unicode MS" w:eastAsia="Arial Unicode MS"/>
          <w:sz w:val="20"/>
          <w:szCs w:val="20"/>
        </w:rPr>
        <w:br w:type="textWrapping"/>
        <w:br w:type="textWrapping"/>
      </w:r>
      <w:r>
        <w:rPr>
          <w:rFonts w:ascii="Book Antiqua" w:hAnsi="Book Antiqua"/>
          <w:sz w:val="20"/>
          <w:szCs w:val="20"/>
          <w:rtl w:val="0"/>
          <w:lang w:val="en-US"/>
        </w:rPr>
        <w:t xml:space="preserve">AttainU will follow a rolling placement process starting after the course completion for every batch. The placement process will have the flexibility to accommodate the needs of recruiting organizations. It will broadly comprise of the following steps: </w:t>
      </w:r>
    </w:p>
    <w:p>
      <w:pPr>
        <w:pStyle w:val="Body A"/>
        <w:widowControl w:val="1"/>
        <w:numPr>
          <w:ilvl w:val="0"/>
          <w:numId w:val="30"/>
        </w:numPr>
        <w:bidi w:val="0"/>
        <w:spacing w:before="120"/>
        <w:ind w:right="0"/>
        <w:jc w:val="both"/>
        <w:rPr>
          <w:rFonts w:ascii="Book Antiqua" w:hAnsi="Book Antiqua"/>
          <w:sz w:val="20"/>
          <w:szCs w:val="20"/>
          <w:rtl w:val="0"/>
          <w:lang w:val="en-US"/>
        </w:rPr>
      </w:pPr>
      <w:r>
        <w:rPr>
          <w:rFonts w:ascii="Book Antiqua" w:hAnsi="Book Antiqua"/>
          <w:sz w:val="20"/>
          <w:szCs w:val="20"/>
          <w:rtl w:val="0"/>
          <w:lang w:val="en-US"/>
        </w:rPr>
        <w:t xml:space="preserve">Recruiting companies will inform the AttainU about their requirements, role descriptions, eligibility norms and some companies reveal the remuneration packages being offered. </w:t>
      </w:r>
      <w:r>
        <w:rPr>
          <w:rFonts w:ascii="Arial Unicode MS" w:cs="Arial Unicode MS" w:hAnsi="Arial Unicode MS" w:eastAsia="Arial Unicode MS"/>
          <w:sz w:val="20"/>
          <w:szCs w:val="20"/>
        </w:rPr>
        <w:br w:type="textWrapping"/>
      </w:r>
    </w:p>
    <w:p>
      <w:pPr>
        <w:pStyle w:val="Body A"/>
        <w:widowControl w:val="1"/>
        <w:numPr>
          <w:ilvl w:val="0"/>
          <w:numId w:val="30"/>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These details will be shared with students through the Placement Coordinate. </w:t>
      </w:r>
      <w:r>
        <w:rPr>
          <w:rFonts w:ascii="Arial Unicode MS" w:cs="Arial Unicode MS" w:hAnsi="Arial Unicode MS" w:eastAsia="Arial Unicode MS"/>
          <w:sz w:val="20"/>
          <w:szCs w:val="20"/>
        </w:rPr>
        <w:br w:type="textWrapping"/>
      </w:r>
    </w:p>
    <w:p>
      <w:pPr>
        <w:pStyle w:val="Body A"/>
        <w:widowControl w:val="1"/>
        <w:numPr>
          <w:ilvl w:val="0"/>
          <w:numId w:val="30"/>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Resumes of eligible and/or profile matching students will be sent to the recruiting organization, basis which the company will notify a shortlist of students. </w:t>
      </w:r>
      <w:r>
        <w:rPr>
          <w:rFonts w:ascii="Arial Unicode MS" w:cs="Arial Unicode MS" w:hAnsi="Arial Unicode MS" w:eastAsia="Arial Unicode MS"/>
          <w:sz w:val="20"/>
          <w:szCs w:val="20"/>
        </w:rPr>
        <w:br w:type="textWrapping"/>
      </w:r>
    </w:p>
    <w:p>
      <w:pPr>
        <w:pStyle w:val="Body A"/>
        <w:widowControl w:val="1"/>
        <w:numPr>
          <w:ilvl w:val="0"/>
          <w:numId w:val="30"/>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Shortlisted students will be informed about the selection process which may include one or more of the following: Personal or online Assessment, Telephonic interview, Case Discussion, Group Discussion, Multiple rounds of Interviews. These may be conducted face to face if students and the company are in the same city or by some other alternatives like Zoom / Skype / Hangout as recommended by the recruiters. </w:t>
      </w:r>
      <w:r>
        <w:rPr>
          <w:rFonts w:ascii="Arial Unicode MS" w:cs="Arial Unicode MS" w:hAnsi="Arial Unicode MS" w:eastAsia="Arial Unicode MS"/>
          <w:sz w:val="20"/>
          <w:szCs w:val="20"/>
        </w:rPr>
        <w:br w:type="textWrapping"/>
      </w:r>
    </w:p>
    <w:p>
      <w:pPr>
        <w:pStyle w:val="Body A"/>
        <w:widowControl w:val="1"/>
        <w:numPr>
          <w:ilvl w:val="0"/>
          <w:numId w:val="30"/>
        </w:numPr>
        <w:bidi w:val="0"/>
        <w:ind w:right="0"/>
        <w:jc w:val="both"/>
        <w:rPr>
          <w:rFonts w:ascii="Book Antiqua" w:hAnsi="Book Antiqua"/>
          <w:sz w:val="20"/>
          <w:szCs w:val="20"/>
          <w:rtl w:val="0"/>
          <w:lang w:val="en-US"/>
        </w:rPr>
      </w:pPr>
      <w:r>
        <w:rPr>
          <w:rFonts w:ascii="Book Antiqua" w:hAnsi="Book Antiqua"/>
          <w:sz w:val="20"/>
          <w:szCs w:val="20"/>
          <w:rtl w:val="0"/>
          <w:lang w:val="en-US"/>
        </w:rPr>
        <w:t>Students may be required to go to the company</w:t>
      </w:r>
      <w:r>
        <w:rPr>
          <w:rFonts w:ascii="Book Antiqua" w:hAnsi="Book Antiqua" w:hint="default"/>
          <w:sz w:val="20"/>
          <w:szCs w:val="20"/>
          <w:rtl w:val="0"/>
          <w:lang w:val="en-US"/>
        </w:rPr>
        <w:t>’</w:t>
      </w:r>
      <w:r>
        <w:rPr>
          <w:rFonts w:ascii="Book Antiqua" w:hAnsi="Book Antiqua"/>
          <w:sz w:val="20"/>
          <w:szCs w:val="20"/>
          <w:rtl w:val="0"/>
          <w:lang w:val="en-US"/>
        </w:rPr>
        <w:t xml:space="preserve">s office or other pool campus locations for final placements as may be decided by the company. </w:t>
      </w:r>
      <w:r>
        <w:rPr>
          <w:rFonts w:ascii="Arial Unicode MS" w:cs="Arial Unicode MS" w:hAnsi="Arial Unicode MS" w:eastAsia="Arial Unicode MS"/>
          <w:sz w:val="20"/>
          <w:szCs w:val="20"/>
        </w:rPr>
        <w:br w:type="textWrapping"/>
      </w:r>
    </w:p>
    <w:p>
      <w:pPr>
        <w:pStyle w:val="Body A"/>
        <w:widowControl w:val="1"/>
        <w:numPr>
          <w:ilvl w:val="0"/>
          <w:numId w:val="30"/>
        </w:numPr>
        <w:bidi w:val="0"/>
        <w:ind w:right="0"/>
        <w:jc w:val="both"/>
        <w:rPr>
          <w:rFonts w:ascii="Book Antiqua" w:hAnsi="Book Antiqua"/>
          <w:sz w:val="20"/>
          <w:szCs w:val="20"/>
          <w:rtl w:val="0"/>
          <w:lang w:val="en-US"/>
        </w:rPr>
      </w:pPr>
      <w:r>
        <w:rPr>
          <w:rFonts w:ascii="Book Antiqua" w:hAnsi="Book Antiqua"/>
          <w:sz w:val="20"/>
          <w:szCs w:val="20"/>
          <w:rtl w:val="0"/>
          <w:lang w:val="en-US"/>
        </w:rPr>
        <w:t>Students can withdraw his/her candidature before the AttainU</w:t>
      </w:r>
      <w:r>
        <w:rPr>
          <w:rFonts w:ascii="Book Antiqua" w:hAnsi="Book Antiqua" w:hint="default"/>
          <w:sz w:val="20"/>
          <w:szCs w:val="20"/>
          <w:rtl w:val="0"/>
          <w:lang w:val="en-US"/>
        </w:rPr>
        <w:t>’</w:t>
      </w:r>
      <w:r>
        <w:rPr>
          <w:rFonts w:ascii="Book Antiqua" w:hAnsi="Book Antiqua"/>
          <w:sz w:val="20"/>
          <w:szCs w:val="20"/>
          <w:rtl w:val="0"/>
          <w:lang w:val="en-US"/>
        </w:rPr>
        <w:t>s placement activities start. Once the AttainU</w:t>
      </w:r>
      <w:r>
        <w:rPr>
          <w:rFonts w:ascii="Book Antiqua" w:hAnsi="Book Antiqua" w:hint="default"/>
          <w:sz w:val="20"/>
          <w:szCs w:val="20"/>
          <w:rtl w:val="0"/>
          <w:lang w:val="en-US"/>
        </w:rPr>
        <w:t>’</w:t>
      </w:r>
      <w:r>
        <w:rPr>
          <w:rFonts w:ascii="Book Antiqua" w:hAnsi="Book Antiqua"/>
          <w:sz w:val="20"/>
          <w:szCs w:val="20"/>
          <w:rtl w:val="0"/>
          <w:lang w:val="en-US"/>
        </w:rPr>
        <w:t xml:space="preserve">s placement process commences, students will not be allowed to withdraw. Any withdrawal will result in permanently debarring the student from the placement assistance process and will be considered as the breach of the ISA. The same is valid for the placement activities being conducted by an individual company. </w:t>
      </w:r>
      <w:r>
        <w:rPr>
          <w:rFonts w:ascii="Arial Unicode MS" w:cs="Arial Unicode MS" w:hAnsi="Arial Unicode MS" w:eastAsia="Arial Unicode MS"/>
          <w:sz w:val="20"/>
          <w:szCs w:val="20"/>
        </w:rPr>
        <w:br w:type="textWrapping"/>
      </w:r>
    </w:p>
    <w:p>
      <w:pPr>
        <w:pStyle w:val="Body A"/>
        <w:widowControl w:val="1"/>
        <w:numPr>
          <w:ilvl w:val="0"/>
          <w:numId w:val="30"/>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It shall be mandatory for short-listed students to appear for the interview. Absence from the interview would result in debarring such student(s) from the placement assistance process. </w:t>
      </w:r>
      <w:r>
        <w:rPr>
          <w:rFonts w:ascii="Arial Unicode MS" w:cs="Arial Unicode MS" w:hAnsi="Arial Unicode MS" w:eastAsia="Arial Unicode MS"/>
          <w:sz w:val="20"/>
          <w:szCs w:val="20"/>
        </w:rPr>
        <w:br w:type="textWrapping"/>
      </w:r>
    </w:p>
    <w:p>
      <w:pPr>
        <w:pStyle w:val="Body A"/>
        <w:widowControl w:val="1"/>
        <w:numPr>
          <w:ilvl w:val="0"/>
          <w:numId w:val="30"/>
        </w:numPr>
        <w:bidi w:val="0"/>
        <w:ind w:right="0"/>
        <w:jc w:val="both"/>
        <w:rPr>
          <w:rFonts w:ascii="Book Antiqua" w:hAnsi="Book Antiqua"/>
          <w:sz w:val="20"/>
          <w:szCs w:val="20"/>
          <w:rtl w:val="0"/>
          <w:lang w:val="en-US"/>
        </w:rPr>
      </w:pPr>
      <w:r>
        <w:rPr>
          <w:rFonts w:ascii="Book Antiqua" w:hAnsi="Book Antiqua"/>
          <w:sz w:val="20"/>
          <w:szCs w:val="20"/>
          <w:rtl w:val="0"/>
          <w:lang w:val="en-US"/>
        </w:rPr>
        <w:t>In the event of students appearing for multiple recruiting companies</w:t>
      </w:r>
      <w:r>
        <w:rPr>
          <w:rFonts w:ascii="Book Antiqua" w:hAnsi="Book Antiqua" w:hint="default"/>
          <w:sz w:val="20"/>
          <w:szCs w:val="20"/>
          <w:rtl w:val="0"/>
          <w:lang w:val="en-US"/>
        </w:rPr>
        <w:t xml:space="preserve">’ </w:t>
      </w:r>
      <w:r>
        <w:rPr>
          <w:rFonts w:ascii="Book Antiqua" w:hAnsi="Book Antiqua"/>
          <w:sz w:val="20"/>
          <w:szCs w:val="20"/>
          <w:rtl w:val="0"/>
          <w:lang w:val="en-US"/>
        </w:rPr>
        <w:t xml:space="preserve">selection process for final placement, it would be mandatory for the student(s) to accept the first offer and join that company. </w:t>
      </w:r>
      <w:r>
        <w:rPr>
          <w:rFonts w:ascii="Arial Unicode MS" w:cs="Arial Unicode MS" w:hAnsi="Arial Unicode MS" w:eastAsia="Arial Unicode MS"/>
          <w:sz w:val="20"/>
          <w:szCs w:val="20"/>
        </w:rPr>
        <w:br w:type="textWrapping"/>
      </w:r>
    </w:p>
    <w:p>
      <w:pPr>
        <w:pStyle w:val="Body A"/>
        <w:widowControl w:val="1"/>
        <w:numPr>
          <w:ilvl w:val="0"/>
          <w:numId w:val="30"/>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If a student gets a pre-placement offer (PPO) from an Organisation, he/she will be considered as campus placed and will not be eligible for further placement assistance from the University.</w:t>
      </w:r>
      <w:r>
        <w:rPr>
          <w:rFonts w:ascii="Book Antiqua" w:cs="Book Antiqua" w:hAnsi="Book Antiqua" w:eastAsia="Book Antiqua"/>
          <w:sz w:val="20"/>
          <w:szCs w:val="20"/>
          <w:lang w:val="en-US"/>
        </w:rPr>
        <w:br w:type="textWrapping"/>
      </w:r>
    </w:p>
    <w:p>
      <w:pPr>
        <w:pStyle w:val="Body A"/>
        <w:widowControl w:val="1"/>
        <w:numPr>
          <w:ilvl w:val="0"/>
          <w:numId w:val="30"/>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Self Application</w:t>
      </w:r>
    </w:p>
    <w:p>
      <w:pPr>
        <w:pStyle w:val="Body A"/>
        <w:widowControl w:val="1"/>
        <w:numPr>
          <w:ilvl w:val="1"/>
          <w:numId w:val="30"/>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Along with the companies which are coming through AttainU, the student also has to self-apply and keep AttainU informed of the progress on the same, to min. 5 relevant (5LPA+ jobs) companies every day during the ISA period till the time they get a 5 LPA+ job</w:t>
      </w:r>
    </w:p>
    <w:p>
      <w:pPr>
        <w:pStyle w:val="Body A"/>
        <w:widowControl w:val="1"/>
        <w:numPr>
          <w:ilvl w:val="1"/>
          <w:numId w:val="30"/>
        </w:numPr>
        <w:bidi w:val="0"/>
        <w:spacing w:after="120"/>
        <w:ind w:right="0"/>
        <w:jc w:val="both"/>
        <w:rPr>
          <w:rFonts w:ascii="Book Antiqua" w:hAnsi="Book Antiqua"/>
          <w:outline w:val="0"/>
          <w:color w:val="9a403e"/>
          <w:sz w:val="20"/>
          <w:szCs w:val="20"/>
          <w:rtl w:val="0"/>
          <w:lang w:val="en-US"/>
          <w14:textFill>
            <w14:solidFill>
              <w14:srgbClr w14:val="9A403E"/>
            </w14:solidFill>
          </w14:textFill>
        </w:rPr>
      </w:pPr>
      <w:r>
        <w:rPr>
          <w:rFonts w:ascii="Book Antiqua" w:hAnsi="Book Antiqua"/>
          <w:outline w:val="0"/>
          <w:color w:val="000000"/>
          <w:sz w:val="20"/>
          <w:szCs w:val="20"/>
          <w:u w:color="000000"/>
          <w:rtl w:val="0"/>
          <w:lang w:val="en-US"/>
          <w14:textFill>
            <w14:solidFill>
              <w14:srgbClr w14:val="000000"/>
            </w14:solidFill>
          </w14:textFill>
        </w:rPr>
        <w:t>They will be required to send AttainU any information pertaining to the same as and when asked.</w:t>
      </w:r>
      <w:r>
        <w:rPr>
          <w:rFonts w:ascii="Arial Unicode MS" w:cs="Arial Unicode MS" w:hAnsi="Arial Unicode MS" w:eastAsia="Arial Unicode MS"/>
          <w:outline w:val="0"/>
          <w:color w:val="9a403e"/>
          <w:sz w:val="20"/>
          <w:szCs w:val="20"/>
          <w:u w:color="9a403e"/>
          <w14:textFill>
            <w14:solidFill>
              <w14:srgbClr w14:val="9A403E"/>
            </w14:solidFill>
          </w14:textFill>
        </w:rPr>
        <w:br w:type="textWrapping"/>
      </w:r>
    </w:p>
    <w:p>
      <w:pPr>
        <w:pStyle w:val="Body A"/>
        <w:widowControl w:val="1"/>
        <w:spacing w:before="120" w:after="120"/>
        <w:jc w:val="both"/>
        <w:rPr>
          <w:rFonts w:ascii="Book Antiqua" w:cs="Book Antiqua" w:hAnsi="Book Antiqua" w:eastAsia="Book Antiqua"/>
          <w:b w:val="1"/>
          <w:bCs w:val="1"/>
          <w:sz w:val="20"/>
          <w:szCs w:val="20"/>
        </w:rPr>
      </w:pPr>
      <w:r>
        <w:rPr>
          <w:rFonts w:ascii="Book Antiqua" w:hAnsi="Book Antiqua"/>
          <w:sz w:val="20"/>
          <w:szCs w:val="20"/>
          <w:rtl w:val="0"/>
        </w:rPr>
        <w:t>7.6</w:t>
        <w:tab/>
      </w:r>
      <w:r>
        <w:rPr>
          <w:rFonts w:ascii="Book Antiqua" w:hAnsi="Book Antiqua"/>
          <w:b w:val="1"/>
          <w:bCs w:val="1"/>
          <w:sz w:val="20"/>
          <w:szCs w:val="20"/>
          <w:rtl w:val="0"/>
          <w:lang w:val="en-US"/>
        </w:rPr>
        <w:t>Early Joining</w:t>
      </w:r>
    </w:p>
    <w:p>
      <w:pPr>
        <w:pStyle w:val="Body A"/>
        <w:widowControl w:val="1"/>
        <w:numPr>
          <w:ilvl w:val="0"/>
          <w:numId w:val="32"/>
        </w:numPr>
        <w:bidi w:val="0"/>
        <w:spacing w:before="120"/>
        <w:ind w:right="0"/>
        <w:jc w:val="both"/>
        <w:rPr>
          <w:rFonts w:ascii="Book Antiqua" w:hAnsi="Book Antiqua"/>
          <w:sz w:val="20"/>
          <w:szCs w:val="20"/>
          <w:rtl w:val="0"/>
          <w:lang w:val="en-US"/>
        </w:rPr>
      </w:pPr>
      <w:r>
        <w:rPr>
          <w:rFonts w:ascii="Book Antiqua" w:hAnsi="Book Antiqua"/>
          <w:sz w:val="20"/>
          <w:szCs w:val="20"/>
          <w:rtl w:val="0"/>
          <w:lang w:val="en-US"/>
        </w:rPr>
        <w:t xml:space="preserve">Companies may indicate early joining in their offer letters. Such cases must be reported to the placement team. </w:t>
      </w:r>
      <w:r>
        <w:rPr>
          <w:rFonts w:ascii="Arial Unicode MS" w:cs="Arial Unicode MS" w:hAnsi="Arial Unicode MS" w:eastAsia="Arial Unicode MS"/>
          <w:sz w:val="20"/>
          <w:szCs w:val="20"/>
        </w:rPr>
        <w:br w:type="textWrapping"/>
      </w:r>
    </w:p>
    <w:p>
      <w:pPr>
        <w:pStyle w:val="Body A"/>
        <w:widowControl w:val="1"/>
        <w:numPr>
          <w:ilvl w:val="0"/>
          <w:numId w:val="32"/>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At present, AttainU does not have an explicit policy for early joining. AttainU does not encourage early joining for Full time or Internship as it involves loss of academics which may potentially lead to incomplete coursework and withholding of the program. However, such early joining may be permitted depending on the merits of the case. In all circumstances, the student would be allowed to join early only if recommended by the respective instructor head and approved by the core body. </w:t>
      </w:r>
      <w:r>
        <w:rPr>
          <w:rFonts w:ascii="Arial Unicode MS" w:cs="Arial Unicode MS" w:hAnsi="Arial Unicode MS" w:eastAsia="Arial Unicode MS"/>
          <w:sz w:val="20"/>
          <w:szCs w:val="20"/>
        </w:rPr>
        <w:br w:type="textWrapping"/>
      </w:r>
    </w:p>
    <w:p>
      <w:pPr>
        <w:pStyle w:val="Body A"/>
        <w:widowControl w:val="1"/>
        <w:numPr>
          <w:ilvl w:val="0"/>
          <w:numId w:val="32"/>
        </w:numPr>
        <w:bidi w:val="0"/>
        <w:ind w:right="0"/>
        <w:jc w:val="both"/>
        <w:rPr>
          <w:rFonts w:ascii="Book Antiqua" w:hAnsi="Book Antiqua"/>
          <w:sz w:val="20"/>
          <w:szCs w:val="20"/>
          <w:rtl w:val="0"/>
          <w:lang w:val="en-US"/>
        </w:rPr>
      </w:pPr>
      <w:r>
        <w:rPr>
          <w:rFonts w:ascii="Book Antiqua" w:hAnsi="Book Antiqua"/>
          <w:sz w:val="20"/>
          <w:szCs w:val="20"/>
          <w:rtl w:val="0"/>
          <w:lang w:val="en-US"/>
        </w:rPr>
        <w:t xml:space="preserve">If allowed, he/she would have to submit the job offer letter and shall coordinate for the ISA execution. </w:t>
      </w:r>
      <w:r>
        <w:rPr>
          <w:rFonts w:ascii="Arial Unicode MS" w:cs="Arial Unicode MS" w:hAnsi="Arial Unicode MS" w:eastAsia="Arial Unicode MS"/>
          <w:sz w:val="20"/>
          <w:szCs w:val="20"/>
        </w:rPr>
        <w:br w:type="textWrapping"/>
      </w:r>
    </w:p>
    <w:p>
      <w:pPr>
        <w:pStyle w:val="Body A"/>
        <w:widowControl w:val="1"/>
        <w:numPr>
          <w:ilvl w:val="0"/>
          <w:numId w:val="32"/>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AttainU reserves the right to change/modify any or all of the above-mentioned rules/regulations and procedures, whenever it is deemed necessary to do so.</w:t>
      </w:r>
    </w:p>
    <w:p>
      <w:pPr>
        <w:pStyle w:val="Body A"/>
        <w:widowControl w:val="1"/>
        <w:spacing w:after="120"/>
        <w:jc w:val="both"/>
        <w:rPr>
          <w:rFonts w:ascii="Book Antiqua" w:cs="Book Antiqua" w:hAnsi="Book Antiqua" w:eastAsia="Book Antiqua"/>
          <w:b w:val="1"/>
          <w:bCs w:val="1"/>
          <w:sz w:val="20"/>
          <w:szCs w:val="20"/>
        </w:rPr>
      </w:pPr>
      <w:r>
        <w:rPr>
          <w:rFonts w:ascii="Book Antiqua" w:hAnsi="Book Antiqua"/>
          <w:sz w:val="20"/>
          <w:szCs w:val="20"/>
          <w:rtl w:val="0"/>
          <w:lang w:val="en-US"/>
        </w:rPr>
        <w:t xml:space="preserve">7.7         </w:t>
      </w:r>
      <w:r>
        <w:rPr>
          <w:rFonts w:ascii="Book Antiqua" w:hAnsi="Book Antiqua"/>
          <w:b w:val="1"/>
          <w:bCs w:val="1"/>
          <w:sz w:val="20"/>
          <w:szCs w:val="20"/>
          <w:rtl w:val="0"/>
          <w:lang w:val="en-US"/>
        </w:rPr>
        <w:t>Post Placement Process</w:t>
      </w:r>
    </w:p>
    <w:p>
      <w:pPr>
        <w:pStyle w:val="Body A"/>
        <w:widowControl w:val="1"/>
        <w:spacing w:after="120"/>
        <w:jc w:val="both"/>
        <w:rPr>
          <w:rFonts w:ascii="Book Antiqua" w:cs="Book Antiqua" w:hAnsi="Book Antiqua" w:eastAsia="Book Antiqua"/>
          <w:sz w:val="20"/>
          <w:szCs w:val="20"/>
        </w:rPr>
      </w:pPr>
      <w:r>
        <w:rPr>
          <w:rFonts w:ascii="Book Antiqua" w:cs="Book Antiqua" w:hAnsi="Book Antiqua" w:eastAsia="Book Antiqua"/>
          <w:b w:val="1"/>
          <w:bCs w:val="1"/>
          <w:sz w:val="20"/>
          <w:szCs w:val="20"/>
          <w:lang w:val="en-US"/>
        </w:rPr>
        <w:tab/>
      </w:r>
      <w:r>
        <w:rPr>
          <w:rFonts w:ascii="Book Antiqua" w:hAnsi="Book Antiqua"/>
          <w:sz w:val="20"/>
          <w:szCs w:val="20"/>
          <w:rtl w:val="0"/>
          <w:lang w:val="en-US"/>
        </w:rPr>
        <w:t>Course Fee Payment Timelines (Post Placement)</w:t>
      </w:r>
    </w:p>
    <w:p>
      <w:pPr>
        <w:pStyle w:val="Body A"/>
        <w:widowControl w:val="1"/>
        <w:numPr>
          <w:ilvl w:val="1"/>
          <w:numId w:val="34"/>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After being selected and joining in a company, student must make the first payment towards the course fee within 1 week of the first salary received.</w:t>
      </w:r>
    </w:p>
    <w:p>
      <w:pPr>
        <w:pStyle w:val="Body A"/>
        <w:widowControl w:val="1"/>
        <w:numPr>
          <w:ilvl w:val="1"/>
          <w:numId w:val="34"/>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The student must get onboarded onto a course fee payment plan within 1 week of receiving the first salary in their account</w:t>
      </w:r>
    </w:p>
    <w:p>
      <w:pPr>
        <w:pStyle w:val="Body A"/>
        <w:widowControl w:val="1"/>
        <w:numPr>
          <w:ilvl w:val="1"/>
          <w:numId w:val="34"/>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The student must decide the payment plan they want to choose within 1 week of joining the company</w:t>
      </w:r>
    </w:p>
    <w:p>
      <w:pPr>
        <w:pStyle w:val="Body A"/>
        <w:widowControl w:val="1"/>
        <w:numPr>
          <w:ilvl w:val="1"/>
          <w:numId w:val="34"/>
        </w:numPr>
        <w:bidi w:val="0"/>
        <w:spacing w:after="120"/>
        <w:ind w:right="0"/>
        <w:jc w:val="both"/>
        <w:rPr>
          <w:rFonts w:ascii="Book Antiqua" w:hAnsi="Book Antiqua"/>
          <w:sz w:val="20"/>
          <w:szCs w:val="20"/>
          <w:rtl w:val="0"/>
          <w:lang w:val="en-US"/>
        </w:rPr>
      </w:pPr>
      <w:r>
        <w:rPr>
          <w:rFonts w:ascii="Book Antiqua" w:hAnsi="Book Antiqua"/>
          <w:sz w:val="20"/>
          <w:szCs w:val="20"/>
          <w:rtl w:val="0"/>
          <w:lang w:val="en-US"/>
        </w:rPr>
        <w:t>The student must send AttainU the offer letter within 1 week of receiving the offer letter</w:t>
      </w:r>
    </w:p>
    <w:p>
      <w:pPr>
        <w:pStyle w:val="Body A"/>
        <w:widowControl w:val="1"/>
        <w:spacing w:before="120" w:after="120"/>
        <w:ind w:left="1406" w:firstLine="0"/>
        <w:jc w:val="both"/>
        <w:rPr>
          <w:rFonts w:ascii="Book Antiqua" w:cs="Book Antiqua" w:hAnsi="Book Antiqua" w:eastAsia="Book Antiqua"/>
          <w:sz w:val="20"/>
          <w:szCs w:val="20"/>
        </w:rPr>
      </w:pPr>
    </w:p>
    <w:p>
      <w:pPr>
        <w:pStyle w:val="Body A"/>
        <w:keepNext w:val="1"/>
        <w:widowControl w:val="1"/>
        <w:numPr>
          <w:ilvl w:val="0"/>
          <w:numId w:val="35"/>
        </w:numPr>
        <w:bidi w:val="0"/>
        <w:spacing w:before="120" w:after="120"/>
        <w:ind w:right="0"/>
        <w:jc w:val="both"/>
        <w:rPr>
          <w:sz w:val="20"/>
          <w:szCs w:val="20"/>
          <w:rtl w:val="0"/>
          <w:lang w:val="de-DE"/>
        </w:rPr>
      </w:pPr>
      <w:r>
        <w:rPr>
          <w:rFonts w:ascii="Book Antiqua" w:hAnsi="Book Antiqua"/>
          <w:b w:val="1"/>
          <w:bCs w:val="1"/>
          <w:smallCaps w:val="1"/>
          <w:sz w:val="20"/>
          <w:szCs w:val="20"/>
          <w:rtl w:val="0"/>
          <w:lang w:val="de-DE"/>
        </w:rPr>
        <w:t>ISA BREACH RECOVERY</w:t>
      </w:r>
      <w:r>
        <w:rPr>
          <w:rFonts w:ascii="Book Antiqua" w:hAnsi="Book Antiqua"/>
          <w:b w:val="1"/>
          <w:bCs w:val="1"/>
          <w:smallCaps w:val="1"/>
          <w:outline w:val="0"/>
          <w:color w:val="000000"/>
          <w:sz w:val="20"/>
          <w:szCs w:val="20"/>
          <w:u w:color="000000"/>
          <w:rtl w:val="0"/>
          <w:lang w:val="de-DE"/>
          <w14:textFill>
            <w14:solidFill>
              <w14:srgbClr w14:val="000000"/>
            </w14:solidFill>
          </w14:textFill>
        </w:rPr>
        <w:t xml:space="preserve"> FOR </w:t>
      </w:r>
      <w:r>
        <w:rPr>
          <w:rFonts w:ascii="Book Antiqua" w:hAnsi="Book Antiqua"/>
          <w:b w:val="1"/>
          <w:bCs w:val="1"/>
          <w:outline w:val="0"/>
          <w:color w:val="000000"/>
          <w:sz w:val="20"/>
          <w:szCs w:val="20"/>
          <w:u w:color="000000"/>
          <w:rtl w:val="0"/>
          <w:lang w:val="en-US"/>
          <w14:textFill>
            <w14:solidFill>
              <w14:srgbClr w14:val="000000"/>
            </w14:solidFill>
          </w14:textFill>
        </w:rPr>
        <w:t xml:space="preserve">FIXED </w:t>
      </w:r>
      <w:r>
        <w:rPr>
          <w:rFonts w:ascii="Book Antiqua" w:hAnsi="Book Antiqua"/>
          <w:b w:val="1"/>
          <w:bCs w:val="1"/>
          <w:smallCaps w:val="1"/>
          <w:outline w:val="0"/>
          <w:color w:val="000000"/>
          <w:sz w:val="20"/>
          <w:szCs w:val="20"/>
          <w:u w:color="000000"/>
          <w:rtl w:val="0"/>
          <w:lang w:val="en-US"/>
          <w14:textFill>
            <w14:solidFill>
              <w14:srgbClr w14:val="000000"/>
            </w14:solidFill>
          </w14:textFill>
        </w:rPr>
        <w:t>INCOME SHARE</w:t>
      </w:r>
    </w:p>
    <w:p>
      <w:pPr>
        <w:pStyle w:val="Body A"/>
        <w:widowControl w:val="1"/>
        <w:numPr>
          <w:ilvl w:val="1"/>
          <w:numId w:val="7"/>
        </w:numPr>
        <w:bidi w:val="0"/>
        <w:spacing w:before="120" w:after="120"/>
        <w:ind w:right="0"/>
        <w:jc w:val="both"/>
        <w:rPr>
          <w:sz w:val="20"/>
          <w:szCs w:val="20"/>
          <w:rtl w:val="0"/>
          <w:lang w:val="en-US"/>
        </w:rPr>
      </w:pPr>
      <w:r>
        <w:rPr>
          <w:sz w:val="20"/>
          <w:szCs w:val="20"/>
          <w:rtl w:val="0"/>
          <w:lang w:val="en-US"/>
        </w:rPr>
        <w:t xml:space="preserve"> </w:t>
      </w:r>
      <w:r>
        <w:rPr>
          <w:rFonts w:ascii="Book Antiqua" w:hAnsi="Book Antiqua"/>
          <w:outline w:val="0"/>
          <w:color w:val="000000"/>
          <w:sz w:val="20"/>
          <w:szCs w:val="20"/>
          <w:u w:color="000000"/>
          <w:rtl w:val="0"/>
          <w:lang w:val="en-US"/>
          <w14:textFill>
            <w14:solidFill>
              <w14:srgbClr w14:val="000000"/>
            </w14:solidFill>
          </w14:textFill>
        </w:rPr>
        <w:t>To secure the obligation of the Student under this Agreement, the Company shall have the right to</w:t>
      </w:r>
    </w:p>
    <w:p>
      <w:pPr>
        <w:pStyle w:val="Body A"/>
        <w:widowControl w:val="1"/>
        <w:numPr>
          <w:ilvl w:val="2"/>
          <w:numId w:val="36"/>
        </w:numPr>
        <w:bidi w:val="0"/>
        <w:spacing w:before="120" w:after="120"/>
        <w:ind w:right="0"/>
        <w:jc w:val="left"/>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take from the Confirming Party/Co-Applicant an </w:t>
      </w:r>
      <w:r>
        <w:rPr>
          <w:rFonts w:ascii="Book Antiqua" w:hAnsi="Book Antiqua"/>
          <w:sz w:val="20"/>
          <w:szCs w:val="20"/>
          <w:rtl w:val="0"/>
        </w:rPr>
        <w:t>un</w:t>
      </w:r>
      <w:r>
        <w:rPr>
          <w:rFonts w:ascii="Book Antiqua" w:hAnsi="Book Antiqua"/>
          <w:outline w:val="0"/>
          <w:color w:val="000000"/>
          <w:sz w:val="20"/>
          <w:szCs w:val="20"/>
          <w:u w:color="000000"/>
          <w:rtl w:val="0"/>
          <w:lang w:val="en-US"/>
          <w14:textFill>
            <w14:solidFill>
              <w14:srgbClr w14:val="000000"/>
            </w14:solidFill>
          </w14:textFill>
        </w:rPr>
        <w:t>dated cheque drawn in favour of the Company for an amount equivalent to INR 50,000 (Indian Rupees Fifty Thousand only)</w:t>
      </w:r>
      <w:r>
        <w:rPr>
          <w:rFonts w:ascii="Book Antiqua" w:cs="Book Antiqua" w:hAnsi="Book Antiqua" w:eastAsia="Book Antiqua"/>
          <w:sz w:val="20"/>
          <w:szCs w:val="20"/>
        </w:rPr>
        <w:br w:type="textWrapping"/>
        <w:br w:type="textWrapping"/>
      </w:r>
      <w:r>
        <w:rPr>
          <w:rFonts w:ascii="Book Antiqua" w:hAnsi="Book Antiqua"/>
          <w:sz w:val="20"/>
          <w:szCs w:val="20"/>
          <w:rtl w:val="0"/>
          <w:lang w:val="en-US"/>
        </w:rPr>
        <w:t>Documents mentioned above (in 8.1 a) will be sent by the student to the address mentioned by the company along with this Income sharing agreement at the time of taking admission into this course.</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If the Earned Income of the Student is equal to or more than the Minimum Annual Income but he/she does not pay and/or wilfully defaults on the Fixed Income Share, the Confirming Party hereby unconditionally, absolutely and irrevocably guarantees to pay to the Company or Company Agent the Fixed Income Share less the Monthly Payments, already paid, if any, within 30 (thirty) days from date of the demand without demur or protest.</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Confirming Party further guarantees the full and punctual performance, observance and discharge by the Student in respect of all its obligations under this Agreement, including without limitation, payment of Monthly Payment, subject to the Student securing the Employment with the Minimum Annual Income. The Confirming Party further undertakes to take all necessary steps and execute all documents as may be reasonably necessary in connection to procure and assist with the performance by the Student in respect of all his/her respective obligations under this Agreement.</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Confirming Party further agrees and acknowledges that in the event that: (i) in case the CIBIL score of a Student is not up to the mark as may be determined at the sole discretion of the Company; or (ii) in case of any default or issue with the Student's</w:t>
      </w:r>
      <w:r>
        <w:rPr>
          <w:rFonts w:ascii="Book Antiqua" w:hAnsi="Book Antiqua" w:hint="default"/>
          <w:outline w:val="0"/>
          <w:color w:val="000000"/>
          <w:sz w:val="20"/>
          <w:szCs w:val="20"/>
          <w:u w:color="000000"/>
          <w:rtl w:val="0"/>
          <w:lang w:val="en-US"/>
          <w14:textFill>
            <w14:solidFill>
              <w14:srgbClr w14:val="000000"/>
            </w14:solidFill>
          </w14:textFill>
        </w:rPr>
        <w:t xml:space="preserve">  </w:t>
      </w:r>
      <w:r>
        <w:rPr>
          <w:rFonts w:ascii="Book Antiqua" w:hAnsi="Book Antiqua"/>
          <w:outline w:val="0"/>
          <w:color w:val="000000"/>
          <w:sz w:val="20"/>
          <w:szCs w:val="20"/>
          <w:u w:color="000000"/>
          <w:rtl w:val="0"/>
          <w:lang w:val="en-US"/>
          <w14:textFill>
            <w14:solidFill>
              <w14:srgbClr w14:val="000000"/>
            </w14:solidFill>
          </w14:textFill>
        </w:rPr>
        <w:t>name, then, the Company may at its sole discretion require the Confirming Party to execute the Agreement other than any other documents as set out in clause 8.3 above. The Student/ Confirming Party further agrees and acknowledges that any such requirements shall be conveyed in writing by the Company to the Student/ Confirming Party on a case to case basis throughout the duration of the Training Program as CIBIL keeps on updating from time to time.</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liability of the Confirming Party in this Agreement is a continuing guarantee and undertaking which shall remain in force until all of the obligations and liabilities of the Student under this Agreement have been fulfilled to the sole satisfaction of the Company.</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sz w:val="20"/>
          <w:szCs w:val="20"/>
          <w:rtl w:val="0"/>
          <w:lang w:val="en-US"/>
        </w:rPr>
        <w:t>This is for the information of Students and its confirming party that the cheque given as ISA Breach recovery if gets bounce in the bank, then it is a non-bailable criminal offence as defined under Section 138 of the Negotiable Instrument Act.</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sz w:val="20"/>
          <w:szCs w:val="20"/>
          <w:rtl w:val="0"/>
          <w:lang w:val="en-US"/>
        </w:rPr>
        <w:t>This is for the information of Student that Misrepresentation of guardian/confirming part</w:t>
      </w:r>
      <w:r>
        <w:rPr>
          <w:rFonts w:ascii="Book Antiqua" w:hAnsi="Book Antiqua" w:hint="default"/>
          <w:sz w:val="20"/>
          <w:szCs w:val="20"/>
          <w:rtl w:val="0"/>
          <w:lang w:val="en-US"/>
        </w:rPr>
        <w:t>’</w:t>
      </w:r>
      <w:r>
        <w:rPr>
          <w:rFonts w:ascii="Book Antiqua" w:hAnsi="Book Antiqua"/>
          <w:sz w:val="20"/>
          <w:szCs w:val="20"/>
          <w:rtl w:val="0"/>
          <w:lang w:val="en-US"/>
        </w:rPr>
        <w:t>s information (name, sign, cheque, phone number) will be a breach of this ISA.</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REPRESENTATIONS &amp; WARRANTIES</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By entering into this Agreement, the Student hereby represents and warrants to the Company as follows: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he/ she is entering into this Agreement in good faith and with the intention to pay the Company or C</w:t>
      </w:r>
      <w:r>
        <w:rPr>
          <w:rFonts w:ascii="Book Antiqua" w:hAnsi="Book Antiqua"/>
          <w:sz w:val="20"/>
          <w:szCs w:val="20"/>
          <w:rtl w:val="0"/>
          <w:lang w:val="en-US"/>
        </w:rPr>
        <w:t>ompany Agent</w:t>
      </w:r>
      <w:r>
        <w:rPr>
          <w:rFonts w:ascii="Book Antiqua" w:hAnsi="Book Antiqua"/>
          <w:outline w:val="0"/>
          <w:color w:val="000000"/>
          <w:sz w:val="20"/>
          <w:szCs w:val="20"/>
          <w:u w:color="000000"/>
          <w:rtl w:val="0"/>
          <w:lang w:val="en-US"/>
          <w14:textFill>
            <w14:solidFill>
              <w14:srgbClr w14:val="000000"/>
            </w14:solidFill>
          </w14:textFill>
        </w:rPr>
        <w:t xml:space="preserve"> by making Monthly Payments when due;</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all the information that is provided to Company in connection with entering into this Agreement is true and accurate and that he/ she has not provided any false, misleading or deceptive statements or omissions of fact;</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he/ she has never been convicted of a felony or of any crime involving dishonesty or breach of trust under Applicable Laws;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he/ she is not contemplating bankruptcy and he/ she have not consulted with an attorney regarding bankruptcy in the past 6 (six) months;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he/ she is a citizen of India and has the legal right to work in India;</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that he/ she will make best efforts to seek Employment immediately following completion of the Training Program and to continue to remain employed during the Payment Term; </w:t>
      </w:r>
      <w:r>
        <w:rPr>
          <w:rFonts w:ascii="Book Antiqua" w:hAnsi="Book Antiqua"/>
          <w:sz w:val="20"/>
          <w:szCs w:val="20"/>
          <w:rtl w:val="0"/>
          <w:lang w:val="en-US"/>
        </w:rPr>
        <w:t>in case of any issue, the student should abide by the terms in the placement policy;</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he/ she will timely and fully provide all information and documentation required under the terms of this Agreement including the obligations set out in clause 1</w:t>
      </w:r>
      <w:r>
        <w:rPr>
          <w:rFonts w:ascii="Book Antiqua" w:hAnsi="Book Antiqua"/>
          <w:sz w:val="20"/>
          <w:szCs w:val="20"/>
          <w:rtl w:val="0"/>
        </w:rPr>
        <w:t>0</w:t>
      </w:r>
      <w:r>
        <w:rPr>
          <w:rFonts w:ascii="Book Antiqua" w:hAnsi="Book Antiqua"/>
          <w:outline w:val="0"/>
          <w:color w:val="000000"/>
          <w:sz w:val="20"/>
          <w:szCs w:val="20"/>
          <w:u w:color="000000"/>
          <w:rtl w:val="0"/>
          <w:lang w:val="en-US"/>
          <w14:textFill>
            <w14:solidFill>
              <w14:srgbClr w14:val="000000"/>
            </w14:solidFill>
          </w14:textFill>
        </w:rPr>
        <w:t xml:space="preserve"> below or as reasonably requested by Company (including any assignee of Company) or the Company Agent, and that such information or documentation shall be true, complete, and accurate;</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during the Payment Term he/she shall file all tax returns under Applicable Laws and reports as required by Applicable Law, which shall be true and correct in all material respects, that he/ she shall report all the Earned Income on such returns, and that he/ she shall pay all taxes and other assessments when due;</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he/ she shall keep accurate records relating to the Earned Income for each year of Payment Term; and</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that he/ she shall retain all such records for a period of at least 1 (one) year following the Payment Term.</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Since the guardian/confirming party is a part of the agreement, AttainU can be reaching out to the guardian at different points in the course and course fee payment. The student agrees to extend complete timely cooperation towards the same.</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A fair Code of conduct is accepted from the student - at all times, with all representatives of AttainU. A warning will be given the first time, second time incident will be construed towards a conscious attempt to avoid abiding by the ISA by escaping speaking to AttainU (or it</w:t>
      </w:r>
      <w:r>
        <w:rPr>
          <w:rFonts w:ascii="Book Antiqua" w:hAnsi="Book Antiqua" w:hint="default"/>
          <w:sz w:val="20"/>
          <w:szCs w:val="20"/>
          <w:rtl w:val="0"/>
          <w:lang w:val="en-US"/>
        </w:rPr>
        <w:t>’</w:t>
      </w:r>
      <w:r>
        <w:rPr>
          <w:rFonts w:ascii="Book Antiqua" w:hAnsi="Book Antiqua"/>
          <w:sz w:val="20"/>
          <w:szCs w:val="20"/>
          <w:rtl w:val="0"/>
          <w:lang w:val="en-US"/>
        </w:rPr>
        <w:t xml:space="preserve">s agent(s))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 xml:space="preserve">AttainU retains the right to use the student name, placed company and related information for its internal as well as marketing purposes.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 xml:space="preserve">Student should retain a copy of the ISA with them before sending it to AttainU. Once the ISA is sent to AttainU then it will be deemed as finalized. AttainU does not have the liability or obligation to send a signed copy of the ISA back to the student.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At the end of the ISA period, a photo of the cancelled cheque will be sent to the student. AttainU does not have the liability or obligation to physically send the Cancelled Cheques back to the student.</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 xml:space="preserve">Apart from the case which falls under the Drop off policy (clause 6.7), if student breaches the ISA at any point then it will result in encash of the ISA Breach recovery cheque and student will be entitled to pay the entire ISA amount to cover for the various expenses </w:t>
      </w:r>
      <w:r>
        <w:rPr>
          <w:rFonts w:ascii="Book Antiqua" w:hAnsi="Book Antiqua"/>
          <w:i w:val="1"/>
          <w:iCs w:val="1"/>
          <w:sz w:val="20"/>
          <w:szCs w:val="20"/>
          <w:rtl w:val="0"/>
          <w:lang w:val="it-IT"/>
        </w:rPr>
        <w:t>inter alia,</w:t>
      </w:r>
      <w:r>
        <w:rPr>
          <w:rFonts w:ascii="Book Antiqua" w:hAnsi="Book Antiqua"/>
          <w:sz w:val="20"/>
          <w:szCs w:val="20"/>
          <w:rtl w:val="0"/>
          <w:lang w:val="en-US"/>
        </w:rPr>
        <w:t xml:space="preserve"> enrolment of the Student into the Training Program, counselling, course preparation and other course expenses.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10th and 12th pass certificates which students need to submit as per clause 8.1 b, will be returned as per the following timelines.</w:t>
      </w:r>
    </w:p>
    <w:p>
      <w:pPr>
        <w:pStyle w:val="Body A"/>
        <w:widowControl w:val="1"/>
        <w:numPr>
          <w:ilvl w:val="3"/>
          <w:numId w:val="7"/>
        </w:numPr>
        <w:bidi w:val="0"/>
        <w:spacing w:before="120" w:after="120"/>
        <w:ind w:right="0"/>
        <w:jc w:val="both"/>
        <w:rPr>
          <w:sz w:val="20"/>
          <w:szCs w:val="20"/>
          <w:rtl w:val="0"/>
          <w:lang w:val="en-US"/>
        </w:rPr>
      </w:pPr>
      <w:r>
        <w:rPr>
          <w:rFonts w:ascii="Book Antiqua" w:hAnsi="Book Antiqua"/>
          <w:sz w:val="20"/>
          <w:szCs w:val="20"/>
          <w:rtl w:val="0"/>
          <w:lang w:val="en-US"/>
        </w:rPr>
        <w:t>If student has chosen the option of paying the course fee directly to AttainU, then once all the EMIs are completed, certificates will be returned.</w:t>
      </w:r>
    </w:p>
    <w:p>
      <w:pPr>
        <w:pStyle w:val="Body A"/>
        <w:widowControl w:val="1"/>
        <w:numPr>
          <w:ilvl w:val="3"/>
          <w:numId w:val="7"/>
        </w:numPr>
        <w:bidi w:val="0"/>
        <w:spacing w:before="120" w:after="120"/>
        <w:ind w:right="0"/>
        <w:jc w:val="both"/>
        <w:rPr>
          <w:sz w:val="20"/>
          <w:szCs w:val="20"/>
          <w:rtl w:val="0"/>
          <w:lang w:val="en-US"/>
        </w:rPr>
      </w:pPr>
      <w:r>
        <w:rPr>
          <w:rFonts w:ascii="Book Antiqua" w:hAnsi="Book Antiqua"/>
          <w:sz w:val="20"/>
          <w:szCs w:val="20"/>
          <w:rtl w:val="0"/>
          <w:lang w:val="en-US"/>
        </w:rPr>
        <w:t>If student has chosen the option of paying the course fee through the NBFC option, then once the first EMI has been sent to the NBFC, certificates will be returned.</w:t>
      </w:r>
    </w:p>
    <w:p>
      <w:pPr>
        <w:pStyle w:val="Body A"/>
        <w:widowControl w:val="1"/>
        <w:spacing w:before="120" w:after="120"/>
        <w:jc w:val="both"/>
        <w:rPr>
          <w:sz w:val="20"/>
          <w:szCs w:val="20"/>
        </w:rPr>
      </w:pPr>
      <w:r>
        <w:rPr>
          <w:rFonts w:ascii="Book Antiqua" w:cs="Book Antiqua" w:hAnsi="Book Antiqua" w:eastAsia="Book Antiqua"/>
          <w:sz w:val="20"/>
          <w:szCs w:val="20"/>
          <w:rtl w:val="0"/>
          <w:lang w:val="en-US"/>
        </w:rPr>
        <w:tab/>
        <w:tab/>
        <w:t>For details, please check clause 4.5</w:t>
      </w:r>
    </w:p>
    <w:p>
      <w:pPr>
        <w:pStyle w:val="Body A"/>
        <w:widowControl w:val="1"/>
        <w:spacing w:before="120" w:after="120"/>
        <w:jc w:val="both"/>
        <w:rPr>
          <w:outline w:val="0"/>
          <w:color w:val="9a403e"/>
          <w:sz w:val="20"/>
          <w:szCs w:val="20"/>
          <w:u w:color="9a403e"/>
          <w14:textFill>
            <w14:solidFill>
              <w14:srgbClr w14:val="9A403E"/>
            </w14:solidFill>
          </w14:textFill>
        </w:rPr>
      </w:pP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Company represents and warrants to the Student as follows: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Confidentiality</w:t>
      </w:r>
      <w:r>
        <w:rPr>
          <w:rFonts w:ascii="Book Antiqua" w:hAnsi="Book Antiqua"/>
          <w:outline w:val="0"/>
          <w:color w:val="000000"/>
          <w:sz w:val="20"/>
          <w:szCs w:val="20"/>
          <w:u w:color="000000"/>
          <w:rtl w:val="0"/>
          <w:lang w:val="en-US"/>
          <w14:textFill>
            <w14:solidFill>
              <w14:srgbClr w14:val="000000"/>
            </w14:solidFill>
          </w14:textFill>
        </w:rPr>
        <w:t>: The Company agrees that all Employment or financial information of the Student and any non-public records or information provided to the Company pursuant to this Agreement is personal and confidential information. The Company further agrees not to, directly or indirectly, disclose, publish, cause to be disclosed or published, or use personal or financial information concerning the Student or his/ her Employer for any purposes other than (i) as expressly authorized herein in this Agreement; (ii) as incidental to performance of this Agreement, including providing confidential information to any assignee of this Agreement; or (iii) to enforce its rights under this Agreement.</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Security</w:t>
      </w:r>
      <w:r>
        <w:rPr>
          <w:rFonts w:ascii="Book Antiqua" w:hAnsi="Book Antiqua"/>
          <w:outline w:val="0"/>
          <w:color w:val="000000"/>
          <w:sz w:val="20"/>
          <w:szCs w:val="20"/>
          <w:u w:color="000000"/>
          <w:rtl w:val="0"/>
          <w:lang w:val="en-US"/>
          <w14:textFill>
            <w14:solidFill>
              <w14:srgbClr w14:val="000000"/>
            </w14:solidFill>
          </w14:textFill>
        </w:rPr>
        <w:t>: The Company and the Company Agent shall use and maintain commercially reasonable security controls so as to prevent any unauthorized access to or use any personal and confidential information of the Student.</w:t>
      </w:r>
    </w:p>
    <w:p>
      <w:pPr>
        <w:pStyle w:val="Body A"/>
        <w:widowControl w:val="1"/>
        <w:numPr>
          <w:ilvl w:val="1"/>
          <w:numId w:val="7"/>
        </w:numPr>
        <w:bidi w:val="0"/>
        <w:spacing w:before="120" w:after="120"/>
        <w:ind w:right="0"/>
        <w:jc w:val="both"/>
        <w:rPr>
          <w:sz w:val="20"/>
          <w:szCs w:val="20"/>
          <w:rtl w:val="0"/>
          <w:lang w:val="de-DE"/>
        </w:rPr>
      </w:pPr>
      <w:r>
        <w:rPr>
          <w:rFonts w:ascii="Book Antiqua" w:hAnsi="Book Antiqua"/>
          <w:b w:val="1"/>
          <w:bCs w:val="1"/>
          <w:outline w:val="0"/>
          <w:color w:val="000000"/>
          <w:sz w:val="20"/>
          <w:szCs w:val="20"/>
          <w:u w:color="000000"/>
          <w:rtl w:val="0"/>
          <w:lang w:val="de-DE"/>
          <w14:textFill>
            <w14:solidFill>
              <w14:srgbClr w14:val="000000"/>
            </w14:solidFill>
          </w14:textFill>
        </w:rPr>
        <w:t>BREACH</w:t>
      </w:r>
      <w:r>
        <w:rPr>
          <w:rFonts w:ascii="Book Antiqua" w:hAnsi="Book Antiqua"/>
          <w:b w:val="1"/>
          <w:bCs w:val="1"/>
          <w:smallCaps w:val="1"/>
          <w:outline w:val="0"/>
          <w:color w:val="000000"/>
          <w:sz w:val="20"/>
          <w:szCs w:val="20"/>
          <w:u w:color="000000"/>
          <w:rtl w:val="0"/>
          <w:lang w:val="en-US"/>
          <w14:textFill>
            <w14:solidFill>
              <w14:srgbClr w14:val="000000"/>
            </w14:solidFill>
          </w14:textFill>
        </w:rPr>
        <w:t xml:space="preserve"> AND REMEDIES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Breach</w:t>
      </w:r>
      <w:r>
        <w:rPr>
          <w:rFonts w:ascii="Book Antiqua" w:hAnsi="Book Antiqua"/>
          <w:sz w:val="20"/>
          <w:szCs w:val="20"/>
          <w:rtl w:val="0"/>
        </w:rPr>
        <w:t>:</w:t>
      </w:r>
      <w:r>
        <w:rPr>
          <w:rFonts w:ascii="Book Antiqua" w:hAnsi="Book Antiqua"/>
          <w:outline w:val="0"/>
          <w:color w:val="000000"/>
          <w:sz w:val="20"/>
          <w:szCs w:val="20"/>
          <w:u w:color="000000"/>
          <w:rtl w:val="0"/>
          <w:lang w:val="en-US"/>
          <w14:textFill>
            <w14:solidFill>
              <w14:srgbClr w14:val="000000"/>
            </w14:solidFill>
          </w14:textFill>
        </w:rPr>
        <w:t xml:space="preserve"> The Company may deem the Student to be in breach under this Agreement ("</w:t>
      </w:r>
      <w:r>
        <w:rPr>
          <w:rFonts w:ascii="Book Antiqua" w:hAnsi="Book Antiqua"/>
          <w:b w:val="1"/>
          <w:bCs w:val="1"/>
          <w:outline w:val="0"/>
          <w:color w:val="000000"/>
          <w:sz w:val="20"/>
          <w:szCs w:val="20"/>
          <w:u w:color="000000"/>
          <w:rtl w:val="0"/>
          <w:lang w:val="en-US"/>
          <w14:textFill>
            <w14:solidFill>
              <w14:srgbClr w14:val="000000"/>
            </w14:solidFill>
          </w14:textFill>
        </w:rPr>
        <w:t>Breach</w:t>
      </w:r>
      <w:r>
        <w:rPr>
          <w:rFonts w:ascii="Book Antiqua" w:hAnsi="Book Antiqua"/>
          <w:outline w:val="0"/>
          <w:color w:val="000000"/>
          <w:sz w:val="20"/>
          <w:szCs w:val="20"/>
          <w:u w:color="000000"/>
          <w:rtl w:val="0"/>
          <w:lang w:val="en-US"/>
          <w14:textFill>
            <w14:solidFill>
              <w14:srgbClr w14:val="000000"/>
            </w14:solidFill>
          </w14:textFill>
        </w:rPr>
        <w:t xml:space="preserve">") upon occurrence of any or all of the following, if such breach is not cured within a period of 30 (thirty) days from the date on which the Company has informed the Student in writing about the Breach: (i) failure to make any Monthly Payment that is due under this Agreement, in full and on time;  or (ii) breach of any obligation/covenants or violation of any other provision of this Agreement by the Student; or (iii) occurrence of any of the events set out under clauses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1</w:t>
      </w:r>
      <w:r>
        <w:rPr>
          <w:rFonts w:ascii="Book Antiqua" w:hAnsi="Book Antiqua"/>
          <w:outline w:val="0"/>
          <w:color w:val="000000"/>
          <w:sz w:val="20"/>
          <w:szCs w:val="20"/>
          <w:u w:color="000000"/>
          <w:rtl w:val="0"/>
          <w:lang w:val="en-US"/>
          <w14:textFill>
            <w14:solidFill>
              <w14:srgbClr w14:val="000000"/>
            </w14:solidFill>
          </w14:textFill>
        </w:rPr>
        <w:t xml:space="preserve">) or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2</w:t>
      </w:r>
      <w:r>
        <w:rPr>
          <w:rFonts w:ascii="Book Antiqua" w:hAnsi="Book Antiqua"/>
          <w:outline w:val="0"/>
          <w:color w:val="000000"/>
          <w:sz w:val="20"/>
          <w:szCs w:val="20"/>
          <w:u w:color="000000"/>
          <w:rtl w:val="0"/>
          <w:lang w:val="en-US"/>
          <w14:textFill>
            <w14:solidFill>
              <w14:srgbClr w14:val="000000"/>
            </w14:solidFill>
          </w14:textFill>
        </w:rPr>
        <w:t>) above.</w:t>
      </w:r>
    </w:p>
    <w:p>
      <w:pPr>
        <w:pStyle w:val="Body A"/>
        <w:widowControl w:val="1"/>
        <w:numPr>
          <w:ilvl w:val="2"/>
          <w:numId w:val="37"/>
        </w:numPr>
        <w:bidi w:val="0"/>
        <w:spacing w:before="120" w:after="120"/>
        <w:ind w:right="0"/>
        <w:jc w:val="both"/>
        <w:rPr>
          <w:sz w:val="20"/>
          <w:szCs w:val="20"/>
          <w:rtl w:val="0"/>
        </w:rPr>
      </w:pPr>
      <w:bookmarkStart w:name="_jxsxqh" w:id="47"/>
      <w:bookmarkEnd w:id="47"/>
      <w:r>
        <w:rPr>
          <w:rFonts w:ascii="Book Antiqua" w:hAnsi="Book Antiqua"/>
          <w:b w:val="1"/>
          <w:bCs w:val="1"/>
          <w:outline w:val="0"/>
          <w:color w:val="000000"/>
          <w:sz w:val="20"/>
          <w:szCs w:val="20"/>
          <w:u w:color="000000"/>
          <w:rtl w:val="0"/>
          <w14:textFill>
            <w14:solidFill>
              <w14:srgbClr w14:val="000000"/>
            </w14:solidFill>
          </w14:textFill>
        </w:rPr>
        <w:t>R</w:t>
      </w:r>
      <w:r>
        <w:rPr>
          <w:rFonts w:ascii="Book Antiqua" w:hAnsi="Book Antiqua"/>
          <w:b w:val="1"/>
          <w:bCs w:val="1"/>
          <w:outline w:val="0"/>
          <w:color w:val="000000"/>
          <w:sz w:val="20"/>
          <w:szCs w:val="20"/>
          <w:u w:color="000000"/>
          <w:rtl w:val="0"/>
          <w:lang w:val="en-US"/>
          <w14:textFill>
            <w14:solidFill>
              <w14:srgbClr w14:val="000000"/>
            </w14:solidFill>
          </w14:textFill>
        </w:rPr>
        <w:t>emedies upon Breach</w:t>
      </w:r>
      <w:r>
        <w:rPr>
          <w:rFonts w:ascii="Book Antiqua" w:hAnsi="Book Antiqua"/>
          <w:outline w:val="0"/>
          <w:color w:val="000000"/>
          <w:sz w:val="20"/>
          <w:szCs w:val="20"/>
          <w:u w:color="000000"/>
          <w:rtl w:val="0"/>
          <w:lang w:val="en-US"/>
          <w14:textFill>
            <w14:solidFill>
              <w14:srgbClr w14:val="000000"/>
            </w14:solidFill>
          </w14:textFill>
        </w:rPr>
        <w:t xml:space="preserve">: Without prejudice to other rights and remedies available to the Company under this Agreement and the Applicable Law, upon Breach other than the occurrence of a Breach under clause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1</w:t>
      </w:r>
      <w:r>
        <w:rPr>
          <w:rFonts w:ascii="Book Antiqua" w:hAnsi="Book Antiqua"/>
          <w:outline w:val="0"/>
          <w:color w:val="000000"/>
          <w:sz w:val="20"/>
          <w:szCs w:val="20"/>
          <w:u w:color="000000"/>
          <w:rtl w:val="0"/>
          <w:lang w:val="en-US"/>
          <w14:textFill>
            <w14:solidFill>
              <w14:srgbClr w14:val="000000"/>
            </w14:solidFill>
          </w14:textFill>
        </w:rPr>
        <w:t xml:space="preserve">) above: (i) the Student shall be liable to pay immediately upon demand from the Company the Prepayment Amount; (ii) the Company shall have the right to: (A) enforce all legal rights and remedies in the collection of Fixed Income Share/Monthly Payment and related fees; and (B) en-cash the </w:t>
      </w:r>
      <w:r>
        <w:rPr>
          <w:rFonts w:ascii="Book Antiqua" w:hAnsi="Book Antiqua"/>
          <w:sz w:val="20"/>
          <w:szCs w:val="20"/>
          <w:rtl w:val="0"/>
        </w:rPr>
        <w:t>un</w:t>
      </w:r>
      <w:r>
        <w:rPr>
          <w:rFonts w:ascii="Book Antiqua" w:hAnsi="Book Antiqua"/>
          <w:outline w:val="0"/>
          <w:color w:val="000000"/>
          <w:sz w:val="20"/>
          <w:szCs w:val="20"/>
          <w:u w:color="000000"/>
          <w:rtl w:val="0"/>
          <w:lang w:val="en-US"/>
          <w14:textFill>
            <w14:solidFill>
              <w14:srgbClr w14:val="000000"/>
            </w14:solidFill>
          </w14:textFill>
        </w:rPr>
        <w:t xml:space="preserve">dated cheques as more particularly set out in clause 8.1 a above; or (iii) utilize any combination of these remedies. Provided, however, if the Breach relates to the event provided under clause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1</w:t>
      </w:r>
      <w:r>
        <w:rPr>
          <w:rFonts w:ascii="Book Antiqua" w:hAnsi="Book Antiqua"/>
          <w:outline w:val="0"/>
          <w:color w:val="000000"/>
          <w:sz w:val="20"/>
          <w:szCs w:val="20"/>
          <w:u w:color="000000"/>
          <w:rtl w:val="0"/>
          <w:lang w:val="en-US"/>
          <w14:textFill>
            <w14:solidFill>
              <w14:srgbClr w14:val="000000"/>
            </w14:solidFill>
          </w14:textFill>
        </w:rPr>
        <w:t xml:space="preserve">) above, then, the Company shall have the right to only exercise its remedy under sub-clause (ii) (B) above i.e. to encash the </w:t>
      </w:r>
      <w:r>
        <w:rPr>
          <w:rFonts w:ascii="Book Antiqua" w:hAnsi="Book Antiqua"/>
          <w:sz w:val="20"/>
          <w:szCs w:val="20"/>
          <w:rtl w:val="0"/>
          <w:lang w:val="en-US"/>
        </w:rPr>
        <w:t>undated</w:t>
      </w:r>
      <w:r>
        <w:rPr>
          <w:rFonts w:ascii="Book Antiqua" w:hAnsi="Book Antiqua"/>
          <w:outline w:val="0"/>
          <w:color w:val="000000"/>
          <w:sz w:val="20"/>
          <w:szCs w:val="20"/>
          <w:u w:color="000000"/>
          <w:rtl w:val="0"/>
          <w:lang w:val="en-US"/>
          <w14:textFill>
            <w14:solidFill>
              <w14:srgbClr w14:val="000000"/>
            </w14:solidFill>
          </w14:textFill>
        </w:rPr>
        <w:t xml:space="preserve"> cheques. Additionally, the Student agrees to pay the court costs, reasonable attorneys' fees</w:t>
      </w:r>
      <w:r>
        <w:rPr>
          <w:rFonts w:ascii="Book Antiqua" w:hAnsi="Book Antiqua" w:hint="default"/>
          <w:outline w:val="0"/>
          <w:color w:val="000000"/>
          <w:sz w:val="20"/>
          <w:szCs w:val="20"/>
          <w:u w:color="000000"/>
          <w:rtl w:val="0"/>
          <w:lang w:val="en-US"/>
          <w14:textFill>
            <w14:solidFill>
              <w14:srgbClr w14:val="000000"/>
            </w14:solidFill>
          </w14:textFill>
        </w:rPr>
        <w:t xml:space="preserve">’ </w:t>
      </w:r>
      <w:r>
        <w:rPr>
          <w:rFonts w:ascii="Book Antiqua" w:hAnsi="Book Antiqua"/>
          <w:outline w:val="0"/>
          <w:color w:val="000000"/>
          <w:sz w:val="20"/>
          <w:szCs w:val="20"/>
          <w:u w:color="000000"/>
          <w:rtl w:val="0"/>
          <w:lang w:val="en-US"/>
          <w14:textFill>
            <w14:solidFill>
              <w14:srgbClr w14:val="000000"/>
            </w14:solidFill>
          </w14:textFill>
        </w:rPr>
        <w:t xml:space="preserve">and other collection costs related to the Breach to the extent permitted by Applicable Law.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b w:val="1"/>
          <w:bCs w:val="1"/>
          <w:outline w:val="0"/>
          <w:color w:val="000000"/>
          <w:sz w:val="20"/>
          <w:szCs w:val="20"/>
          <w:u w:color="000000"/>
          <w:rtl w:val="0"/>
          <w:lang w:val="en-US"/>
          <w14:textFill>
            <w14:solidFill>
              <w14:srgbClr w14:val="000000"/>
            </w14:solidFill>
          </w14:textFill>
        </w:rPr>
        <w:t>Equitable Remedies</w:t>
      </w:r>
      <w:r>
        <w:rPr>
          <w:rFonts w:ascii="Book Antiqua" w:hAnsi="Book Antiqua"/>
          <w:outline w:val="0"/>
          <w:color w:val="000000"/>
          <w:sz w:val="20"/>
          <w:szCs w:val="20"/>
          <w:u w:color="000000"/>
          <w:rtl w:val="0"/>
          <w:lang w:val="en-US"/>
          <w14:textFill>
            <w14:solidFill>
              <w14:srgbClr w14:val="000000"/>
            </w14:solidFill>
          </w14:textFill>
        </w:rPr>
        <w:t>: If the Company is of the opinion that money damages are not a sufficient remedy for any particular Breach of this Agreement, then the Company shall be entitled to seek an accounting, as well as injunctive or other equitable relief that may be applicable as a remedy for any such breach to the fullest extent permitted by Applicable Law. Such remedy shall be in addition to all other remedies available under Applicable Law to the Company.</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CONSENT TO CREDIT &amp; INCOME VERIFICATION; CREDIT REPORTING; STUDENT INFORMATION; ADDITIONAL RIGHTS OF THE COMPANY.</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In connection to availing the services of the Training Program and entering into this Agreement, the Student hereby authorizes the Company, the Company Agent, or a prospective assignee of this Agreement (each, an "</w:t>
      </w:r>
      <w:r>
        <w:rPr>
          <w:rFonts w:ascii="Book Antiqua" w:hAnsi="Book Antiqua"/>
          <w:b w:val="1"/>
          <w:bCs w:val="1"/>
          <w:outline w:val="0"/>
          <w:color w:val="000000"/>
          <w:sz w:val="20"/>
          <w:szCs w:val="20"/>
          <w:u w:color="000000"/>
          <w:rtl w:val="0"/>
          <w:lang w:val="en-US"/>
          <w14:textFill>
            <w14:solidFill>
              <w14:srgbClr w14:val="000000"/>
            </w14:solidFill>
          </w14:textFill>
        </w:rPr>
        <w:t>Authorized Party</w:t>
      </w:r>
      <w:r>
        <w:rPr>
          <w:rFonts w:ascii="Book Antiqua" w:hAnsi="Book Antiqua"/>
          <w:outline w:val="0"/>
          <w:color w:val="000000"/>
          <w:sz w:val="20"/>
          <w:szCs w:val="20"/>
          <w:u w:color="000000"/>
          <w:rtl w:val="0"/>
          <w:lang w:val="en-US"/>
          <w14:textFill>
            <w14:solidFill>
              <w14:srgbClr w14:val="000000"/>
            </w14:solidFill>
          </w14:textFill>
        </w:rPr>
        <w:t>") to obtain/report his/her credit report, verify the information provided to the Company, and gather such additional information that an Authorized Party reasonably determines may help that Authorized Party assess and understand the ability to perform his/ her obligations under this Agreement. The Student agrees and acknowledges that an Authorized Party may verify the information and obtain additional information using a number of sources, including, but not limited to, consumer reporting agencies, other third party databases, past and present Employers, other school registrars, public sources, and personal references provided by the Student. In the event that the Student wishes to understand if whether or not an Authorized Party obtained a credit report, then, the name and address of the consumer reporting agency that furnished the report shall be intimated to the Student. The Student further authorizes an Authorized Party for sharing the credit report and information of himself/ herself therein with its assigns or affiliates (including but not limited to its parents, investors, and lenders), which the Authorized Party shall do using reasonable data security procedures including but not limited to the Credit Information Bureau Limited (CIBIL) score. The Student along with his/ her guarantor (including but not limited to its parents, investors, and lenders) shall undertake all steps and shall make best efforts to maintain credit worthiness and a CIBIL score within the range of 700-750 during the Payment Term.</w:t>
      </w:r>
      <w:r>
        <w:rPr>
          <w:rFonts w:ascii="Book Antiqua" w:hAnsi="Book Antiqua"/>
          <w:sz w:val="20"/>
          <w:szCs w:val="20"/>
          <w:rtl w:val="0"/>
          <w:lang w:val="en-US"/>
        </w:rPr>
        <w:t xml:space="preserve"> I</w:t>
      </w:r>
      <w:r>
        <w:rPr>
          <w:sz w:val="20"/>
          <w:szCs w:val="20"/>
          <w:rtl w:val="0"/>
          <w:lang w:val="en-US"/>
        </w:rPr>
        <w:t>n case the student does not pass the credit assessment of the Authorized Party/NBFC, then they would have to submit their guardian's documents and make the guardian a co-applicant on the NBFC loan.</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Student hereby authorizes the Company to use any and all information provided by him/ her, and any data derived from such information, for any purpose, including, without limitation, creation of any additional products or services derived thereof. The Student disclaims any proprietary or monetary interest in any such additional products or services. </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Student agrees and acknowledges that in case the student chooses the option to </w:t>
      </w:r>
      <w:r>
        <w:rPr>
          <w:rFonts w:ascii="Book Antiqua" w:hAnsi="Book Antiqua"/>
          <w:sz w:val="20"/>
          <w:szCs w:val="20"/>
          <w:rtl w:val="0"/>
          <w:lang w:val="en-US"/>
        </w:rPr>
        <w:t xml:space="preserve">make the payment to the Company Agent, </w:t>
      </w:r>
      <w:r>
        <w:rPr>
          <w:rFonts w:ascii="Book Antiqua" w:hAnsi="Book Antiqua"/>
          <w:outline w:val="0"/>
          <w:color w:val="000000"/>
          <w:sz w:val="20"/>
          <w:szCs w:val="20"/>
          <w:u w:color="000000"/>
          <w:rtl w:val="0"/>
          <w:lang w:val="en-US"/>
          <w14:textFill>
            <w14:solidFill>
              <w14:srgbClr w14:val="000000"/>
            </w14:solidFill>
          </w14:textFill>
        </w:rPr>
        <w:t xml:space="preserve">the Company shall at its sole discretion may choose to extend a loan to a Student through an NBFC or any FinTech company of its choice such as Zest Money, Eduvanz, etc. In relation to such loan being advanced through the Company, the Student further agrees and acknowledges that the Company shall have the right to assign any Company Agent to a Student at its sole discretion and furthermore, such Student acknowledges that it shall be under the obligation to be flexible and to cooperate with such Company Agent being assigned to him/ her by the Company and shall have no right to interfere in the Company's decision in the assignment of such Company Agent for availing such loan and otherwise. </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Student agrees and acknowledges </w:t>
      </w:r>
      <w:r>
        <w:rPr>
          <w:rFonts w:ascii="Book Antiqua" w:hAnsi="Book Antiqua"/>
          <w:sz w:val="20"/>
          <w:szCs w:val="20"/>
          <w:rtl w:val="0"/>
          <w:lang w:val="en-US"/>
        </w:rPr>
        <w:t>that in case the student chooses the option to make the payment to the Company Agent, the student</w:t>
      </w:r>
      <w:r>
        <w:rPr>
          <w:rFonts w:ascii="Book Antiqua" w:hAnsi="Book Antiqua"/>
          <w:outline w:val="0"/>
          <w:color w:val="000000"/>
          <w:sz w:val="20"/>
          <w:szCs w:val="20"/>
          <w:u w:color="000000"/>
          <w:rtl w:val="0"/>
          <w:lang w:val="en-US"/>
          <w14:textFill>
            <w14:solidFill>
              <w14:srgbClr w14:val="000000"/>
            </w14:solidFill>
          </w14:textFill>
        </w:rPr>
        <w:t xml:space="preserve"> shall at all times coordinate with the assigned Company Agent for the documentation and registration during the course of the Training Program and during the Term of the Agreement. The Company/ Company Agent shall also have the right to connect Students with their respective points of contact for the collection of the documents required to execute the Agreement. The Students further agree and acknowledge that they shall cooperate with their respective points of contact for the submission of documents which shall be communicated to the Students in the beginning of the Training Program for smooth execution of the Agreement.</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Student agrees and acknowledges that it shall at all times provide all necessary information and sign the relevant documents including but not limited to Permanent Account Number (PAN) Card, Aadhaar Card, offer letter for Employment, salary slip in relation to the Employment, bank statements etc. in case it is required by the Company Agent for collection of payments from the Student as per the terms of this Agreement. Also, </w:t>
      </w:r>
      <w:r>
        <w:rPr>
          <w:rFonts w:ascii="Book Antiqua" w:hAnsi="Book Antiqua"/>
          <w:sz w:val="20"/>
          <w:szCs w:val="20"/>
          <w:rtl w:val="0"/>
          <w:lang w:val="en-US"/>
        </w:rPr>
        <w:t xml:space="preserve">The Student agrees and acknowledges that it shall at all times provide all the necessary documents of the co-applicant/confirming party of this agreement and co-applicant should sign on those, including but not limited to Permanent Account Number (PAN) Card, Aadhaar Card, salary slips, bank statements . </w:t>
      </w:r>
      <w:r>
        <w:rPr>
          <w:rFonts w:ascii="Book Antiqua" w:hAnsi="Book Antiqua"/>
          <w:outline w:val="0"/>
          <w:color w:val="000000"/>
          <w:sz w:val="20"/>
          <w:szCs w:val="20"/>
          <w:u w:color="000000"/>
          <w:rtl w:val="0"/>
          <w:lang w:val="en-US"/>
          <w14:textFill>
            <w14:solidFill>
              <w14:srgbClr w14:val="000000"/>
            </w14:solidFill>
          </w14:textFill>
        </w:rPr>
        <w:t>In case of any failure of the Student to comply with the provisions of clauses 1</w:t>
      </w:r>
      <w:r>
        <w:rPr>
          <w:rFonts w:ascii="Book Antiqua" w:hAnsi="Book Antiqua"/>
          <w:sz w:val="20"/>
          <w:szCs w:val="20"/>
          <w:rtl w:val="0"/>
        </w:rPr>
        <w:t>0</w:t>
      </w:r>
      <w:r>
        <w:rPr>
          <w:rFonts w:ascii="Book Antiqua" w:hAnsi="Book Antiqua"/>
          <w:outline w:val="0"/>
          <w:color w:val="000000"/>
          <w:sz w:val="20"/>
          <w:szCs w:val="20"/>
          <w:u w:color="000000"/>
          <w:rtl w:val="0"/>
          <w:lang w:val="it-IT"/>
          <w14:textFill>
            <w14:solidFill>
              <w14:srgbClr w14:val="000000"/>
            </w14:solidFill>
          </w14:textFill>
        </w:rPr>
        <w:t>(c), 1</w:t>
      </w:r>
      <w:r>
        <w:rPr>
          <w:rFonts w:ascii="Book Antiqua" w:hAnsi="Book Antiqua"/>
          <w:sz w:val="20"/>
          <w:szCs w:val="20"/>
          <w:rtl w:val="0"/>
        </w:rPr>
        <w:t>0</w:t>
      </w:r>
      <w:r>
        <w:rPr>
          <w:rFonts w:ascii="Book Antiqua" w:hAnsi="Book Antiqua"/>
          <w:outline w:val="0"/>
          <w:color w:val="000000"/>
          <w:sz w:val="20"/>
          <w:szCs w:val="20"/>
          <w:u w:color="000000"/>
          <w:rtl w:val="0"/>
          <w:lang w:val="en-US"/>
          <w14:textFill>
            <w14:solidFill>
              <w14:srgbClr w14:val="000000"/>
            </w14:solidFill>
          </w14:textFill>
        </w:rPr>
        <w:t>(d) and this clause 1</w:t>
      </w:r>
      <w:r>
        <w:rPr>
          <w:rFonts w:ascii="Book Antiqua" w:hAnsi="Book Antiqua"/>
          <w:sz w:val="20"/>
          <w:szCs w:val="20"/>
          <w:rtl w:val="0"/>
        </w:rPr>
        <w:t>0</w:t>
      </w:r>
      <w:r>
        <w:rPr>
          <w:rFonts w:ascii="Book Antiqua" w:hAnsi="Book Antiqua"/>
          <w:outline w:val="0"/>
          <w:color w:val="000000"/>
          <w:sz w:val="20"/>
          <w:szCs w:val="20"/>
          <w:u w:color="000000"/>
          <w:rtl w:val="0"/>
          <w:lang w:val="en-US"/>
          <w14:textFill>
            <w14:solidFill>
              <w14:srgbClr w14:val="000000"/>
            </w14:solidFill>
          </w14:textFill>
        </w:rPr>
        <w:t xml:space="preserve">(e), then, such Student shall have deemed to violate the terms of the Agreement and the Company shall be entitled to encash the cheque for the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to cover for the various expenses </w:t>
      </w:r>
      <w:r>
        <w:rPr>
          <w:rFonts w:ascii="Book Antiqua" w:hAnsi="Book Antiqua"/>
          <w:i w:val="1"/>
          <w:iCs w:val="1"/>
          <w:outline w:val="0"/>
          <w:color w:val="000000"/>
          <w:sz w:val="20"/>
          <w:szCs w:val="20"/>
          <w:u w:color="000000"/>
          <w:rtl w:val="0"/>
          <w:lang w:val="it-I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xml:space="preserve"> enrolment of the Student into the Training Program, counselling, course preparation and other course expenses. </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Company shall have the right to amend, </w:t>
      </w:r>
      <w:r>
        <w:rPr>
          <w:rFonts w:ascii="Book Antiqua" w:hAnsi="Book Antiqua"/>
          <w:i w:val="1"/>
          <w:iCs w:val="1"/>
          <w:outline w:val="0"/>
          <w:color w:val="000000"/>
          <w:sz w:val="20"/>
          <w:szCs w:val="20"/>
          <w:u w:color="000000"/>
          <w:rtl w:val="0"/>
          <w:lang w:val="pt-P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the course structure, delivery, curriculum, instructors, mentors of the Training Program from time to time at its sole discretion.</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Company has provided the Student with the placement policy of the Company in relation to the Training Program and shall have the right to amend such placement policy at its sole discretion from time to time. </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Student agrees and acknowledges that the placement policy of the Company as mentioned in clause 1</w:t>
      </w:r>
      <w:r>
        <w:rPr>
          <w:rFonts w:ascii="Book Antiqua" w:hAnsi="Book Antiqua"/>
          <w:sz w:val="20"/>
          <w:szCs w:val="20"/>
          <w:rtl w:val="0"/>
        </w:rPr>
        <w:t>0</w:t>
      </w:r>
      <w:r>
        <w:rPr>
          <w:rFonts w:ascii="Book Antiqua" w:hAnsi="Book Antiqua"/>
          <w:outline w:val="0"/>
          <w:color w:val="000000"/>
          <w:sz w:val="20"/>
          <w:szCs w:val="20"/>
          <w:u w:color="000000"/>
          <w:rtl w:val="0"/>
          <w:lang w:val="en-US"/>
          <w14:textFill>
            <w14:solidFill>
              <w14:srgbClr w14:val="000000"/>
            </w14:solidFill>
          </w14:textFill>
        </w:rPr>
        <w:t xml:space="preserve"> (g) above shall only form as an incentive for the Training Program and the Company shall not in any way deemed or construed for assuring any guarantee for placements of Employment for the Student and shall not be held responsible under any circumstances for such placements.</w:t>
      </w:r>
    </w:p>
    <w:p>
      <w:pPr>
        <w:pStyle w:val="Body A"/>
        <w:widowControl w:val="1"/>
        <w:numPr>
          <w:ilvl w:val="2"/>
          <w:numId w:val="39"/>
        </w:numPr>
        <w:bidi w:val="0"/>
        <w:spacing w:before="120" w:after="120"/>
        <w:ind w:right="0"/>
        <w:jc w:val="both"/>
        <w:rPr>
          <w:sz w:val="20"/>
          <w:szCs w:val="20"/>
          <w:rtl w:val="0"/>
        </w:rPr>
      </w:pPr>
      <w:bookmarkStart w:name="_z337ya" w:id="48"/>
      <w:bookmarkEnd w:id="48"/>
      <w:r>
        <w:rPr>
          <w:rFonts w:ascii="Book Antiqua" w:hAnsi="Book Antiqua"/>
          <w:outline w:val="0"/>
          <w:color w:val="000000"/>
          <w:sz w:val="20"/>
          <w:szCs w:val="20"/>
          <w:u w:color="000000"/>
          <w:rtl w:val="0"/>
          <w14:textFill>
            <w14:solidFill>
              <w14:srgbClr w14:val="000000"/>
            </w14:solidFill>
          </w14:textFill>
        </w:rPr>
        <w:t>T</w:t>
      </w:r>
      <w:r>
        <w:rPr>
          <w:rFonts w:ascii="Book Antiqua" w:hAnsi="Book Antiqua"/>
          <w:outline w:val="0"/>
          <w:color w:val="000000"/>
          <w:sz w:val="20"/>
          <w:szCs w:val="20"/>
          <w:u w:color="000000"/>
          <w:rtl w:val="0"/>
          <w:lang w:val="en-US"/>
          <w14:textFill>
            <w14:solidFill>
              <w14:srgbClr w14:val="000000"/>
            </w14:solidFill>
          </w14:textFill>
        </w:rPr>
        <w:t>he Student agrees and acknowledges that in case he/ she secures any placement opportunities being offered as part of the Training Program through the Company and pursuant to which the Student fails to appear for two sessions of interviews/ assignments / quizzes being conducted by the companies offering such placement opportunities, then, the Company shall have the right to expel such Student from the Training Program and the Agreement shall be terminated accordingly. It is further clarified that in case of any failure of the Student to comply with the provisions of this clause 1</w:t>
      </w:r>
      <w:r>
        <w:rPr>
          <w:rFonts w:ascii="Book Antiqua" w:hAnsi="Book Antiqua"/>
          <w:sz w:val="20"/>
          <w:szCs w:val="20"/>
          <w:rtl w:val="0"/>
        </w:rPr>
        <w:t>0</w:t>
      </w:r>
      <w:r>
        <w:rPr>
          <w:rFonts w:ascii="Book Antiqua" w:hAnsi="Book Antiqua"/>
          <w:outline w:val="0"/>
          <w:color w:val="000000"/>
          <w:sz w:val="20"/>
          <w:szCs w:val="20"/>
          <w:u w:color="000000"/>
          <w:rtl w:val="0"/>
          <w:lang w:val="en-US"/>
          <w14:textFill>
            <w14:solidFill>
              <w14:srgbClr w14:val="000000"/>
            </w14:solidFill>
          </w14:textFill>
        </w:rPr>
        <w:t xml:space="preserve">(i), then, such Student shall have deemed to violate the terms of the Agreement and the Company shall be entitled to encash the cheque for the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to cover for the various expenses </w:t>
      </w:r>
      <w:r>
        <w:rPr>
          <w:rFonts w:ascii="Book Antiqua" w:hAnsi="Book Antiqua"/>
          <w:i w:val="1"/>
          <w:iCs w:val="1"/>
          <w:outline w:val="0"/>
          <w:color w:val="000000"/>
          <w:sz w:val="20"/>
          <w:szCs w:val="20"/>
          <w:u w:color="000000"/>
          <w:rtl w:val="0"/>
          <w:lang w:val="it-I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xml:space="preserve"> enrolment of the Student into the Training Program, counselling, course preparation and other course expenses apart from the aforementioned right of the Company to expel the Student from the Training Program.</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Student agrees and acknowledges that he/ she may have to relocate to any city in India for Employment since he/ she recognises that it is highly inconvenient and less probable to secure the best opportunities for Employment in the home city or any preferred city of a Student. Provided however that, the Company agrees and acknowledges that it shall primarily consider the home city or the preferred city in India for Employment of a Student but in case there is no good opportunity for Employment in the home city/ preferred city of such Student, then, he/ she shall be open to seek opportunities for Employment in other cities of India. In case of any failure of the Student to comply with the provisions of this clause 1</w:t>
      </w:r>
      <w:r>
        <w:rPr>
          <w:rFonts w:ascii="Book Antiqua" w:hAnsi="Book Antiqua"/>
          <w:sz w:val="20"/>
          <w:szCs w:val="20"/>
          <w:rtl w:val="0"/>
        </w:rPr>
        <w:t>0</w:t>
      </w:r>
      <w:r>
        <w:rPr>
          <w:rFonts w:ascii="Book Antiqua" w:hAnsi="Book Antiqua"/>
          <w:outline w:val="0"/>
          <w:color w:val="000000"/>
          <w:sz w:val="20"/>
          <w:szCs w:val="20"/>
          <w:u w:color="000000"/>
          <w:rtl w:val="0"/>
          <w:lang w:val="en-US"/>
          <w14:textFill>
            <w14:solidFill>
              <w14:srgbClr w14:val="000000"/>
            </w14:solidFill>
          </w14:textFill>
        </w:rPr>
        <w:t xml:space="preserve">(j), then, such Student have deemed to violate the terms of the Agreement and the Company shall be entitled to encash the cheque for the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to cover for the various expenses </w:t>
      </w:r>
      <w:r>
        <w:rPr>
          <w:rFonts w:ascii="Book Antiqua" w:hAnsi="Book Antiqua"/>
          <w:i w:val="1"/>
          <w:iCs w:val="1"/>
          <w:outline w:val="0"/>
          <w:color w:val="000000"/>
          <w:sz w:val="20"/>
          <w:szCs w:val="20"/>
          <w:u w:color="000000"/>
          <w:rtl w:val="0"/>
          <w:lang w:val="it-I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xml:space="preserve"> enrolment of the Student into the Training Program, counselling, course preparation and other course expenses.</w:t>
      </w:r>
    </w:p>
    <w:p>
      <w:pPr>
        <w:pStyle w:val="Body A"/>
        <w:widowControl w:val="1"/>
        <w:numPr>
          <w:ilvl w:val="2"/>
          <w:numId w:val="38"/>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The Student agrees and acknowledges that the Company shall be </w:t>
      </w:r>
      <w:r>
        <w:rPr>
          <w:rFonts w:ascii="Book Antiqua" w:hAnsi="Book Antiqua"/>
          <w:sz w:val="20"/>
          <w:szCs w:val="20"/>
          <w:rtl w:val="0"/>
          <w:lang w:val="en-US"/>
        </w:rPr>
        <w:t>allotted a</w:t>
      </w:r>
      <w:r>
        <w:rPr>
          <w:rFonts w:ascii="Book Antiqua" w:hAnsi="Book Antiqua"/>
          <w:outline w:val="0"/>
          <w:color w:val="000000"/>
          <w:sz w:val="20"/>
          <w:szCs w:val="20"/>
          <w:u w:color="000000"/>
          <w:rtl w:val="0"/>
          <w:lang w:val="en-US"/>
          <w14:textFill>
            <w14:solidFill>
              <w14:srgbClr w14:val="000000"/>
            </w14:solidFill>
          </w14:textFill>
        </w:rPr>
        <w:t xml:space="preserve"> time period of </w:t>
      </w:r>
      <w:r>
        <w:rPr>
          <w:rFonts w:ascii="Book Antiqua" w:hAnsi="Book Antiqua"/>
          <w:sz w:val="20"/>
          <w:szCs w:val="20"/>
          <w:u w:color="9a403e"/>
          <w:rtl w:val="0"/>
          <w:lang w:val="en-US"/>
        </w:rPr>
        <w:t>twelve</w:t>
      </w:r>
      <w:r>
        <w:rPr>
          <w:rFonts w:ascii="Book Antiqua" w:hAnsi="Book Antiqua"/>
          <w:outline w:val="0"/>
          <w:color w:val="000000"/>
          <w:sz w:val="20"/>
          <w:szCs w:val="20"/>
          <w:u w:color="000000"/>
          <w:rtl w:val="0"/>
          <w:lang w:val="en-US"/>
          <w14:textFill>
            <w14:solidFill>
              <w14:srgbClr w14:val="000000"/>
            </w14:solidFill>
          </w14:textFill>
        </w:rPr>
        <w:t xml:space="preserve"> months from the date of completion of the Training Program for arranging interviews for Employment with the Students. The Student further agrees and acknowledges that during the aforementioned period of </w:t>
      </w:r>
      <w:r>
        <w:rPr>
          <w:rFonts w:ascii="Book Antiqua" w:hAnsi="Book Antiqua"/>
          <w:sz w:val="20"/>
          <w:szCs w:val="20"/>
          <w:u w:color="9a403e"/>
          <w:rtl w:val="0"/>
          <w:lang w:val="en-US"/>
        </w:rPr>
        <w:t>twelve</w:t>
      </w:r>
      <w:r>
        <w:rPr>
          <w:rFonts w:ascii="Book Antiqua" w:hAnsi="Book Antiqua"/>
          <w:outline w:val="0"/>
          <w:color w:val="000000"/>
          <w:sz w:val="20"/>
          <w:szCs w:val="20"/>
          <w:u w:color="000000"/>
          <w:rtl w:val="0"/>
          <w:lang w:val="en-US"/>
          <w14:textFill>
            <w14:solidFill>
              <w14:srgbClr w14:val="000000"/>
            </w14:solidFill>
          </w14:textFill>
        </w:rPr>
        <w:t xml:space="preserve"> months, the Students shall not be allowed to consider any Employment opportunities in any sector other than in the Information Technology (IT) sector and shall only focus on preparation and interviews being arranged by the Company as part of the Training Program including the Monthly Tests and the Interview Readiness Test or otherwise. In the event that a Student intends to move to some sector other than the IT sector or opt out of placements for Employment provided by the Company due to any reason during the aforementioned period of </w:t>
      </w:r>
      <w:r>
        <w:rPr>
          <w:rFonts w:ascii="Book Antiqua" w:hAnsi="Book Antiqua"/>
          <w:sz w:val="20"/>
          <w:szCs w:val="20"/>
          <w:u w:color="9a403e"/>
          <w:rtl w:val="0"/>
          <w:lang w:val="en-US"/>
        </w:rPr>
        <w:t>twelve</w:t>
      </w:r>
      <w:r>
        <w:rPr>
          <w:rFonts w:ascii="Book Antiqua" w:hAnsi="Book Antiqua"/>
          <w:outline w:val="0"/>
          <w:color w:val="000000"/>
          <w:sz w:val="20"/>
          <w:szCs w:val="20"/>
          <w:u w:color="000000"/>
          <w:rtl w:val="0"/>
          <w:lang w:val="en-US"/>
          <w14:textFill>
            <w14:solidFill>
              <w14:srgbClr w14:val="000000"/>
            </w14:solidFill>
          </w14:textFill>
        </w:rPr>
        <w:t xml:space="preserve"> months, then, such Student shall have deemed to violate the terms of the Agreement and the Company shall be entitled to encash the cheque for the </w:t>
      </w:r>
      <w:r>
        <w:rPr>
          <w:rFonts w:ascii="Book Antiqua" w:hAnsi="Book Antiqua"/>
          <w:sz w:val="20"/>
          <w:szCs w:val="20"/>
          <w:rtl w:val="0"/>
          <w:lang w:val="en-US"/>
        </w:rPr>
        <w:t>ISA Breach Recovery</w:t>
      </w:r>
      <w:r>
        <w:rPr>
          <w:rFonts w:ascii="Book Antiqua" w:hAnsi="Book Antiqua"/>
          <w:outline w:val="0"/>
          <w:color w:val="000000"/>
          <w:sz w:val="20"/>
          <w:szCs w:val="20"/>
          <w:u w:color="000000"/>
          <w:rtl w:val="0"/>
          <w:lang w:val="en-US"/>
          <w14:textFill>
            <w14:solidFill>
              <w14:srgbClr w14:val="000000"/>
            </w14:solidFill>
          </w14:textFill>
        </w:rPr>
        <w:t xml:space="preserve"> to cover for the various expenses </w:t>
      </w:r>
      <w:r>
        <w:rPr>
          <w:rFonts w:ascii="Book Antiqua" w:hAnsi="Book Antiqua"/>
          <w:i w:val="1"/>
          <w:iCs w:val="1"/>
          <w:outline w:val="0"/>
          <w:color w:val="000000"/>
          <w:sz w:val="20"/>
          <w:szCs w:val="20"/>
          <w:u w:color="000000"/>
          <w:rtl w:val="0"/>
          <w:lang w:val="it-IT"/>
          <w14:textFill>
            <w14:solidFill>
              <w14:srgbClr w14:val="000000"/>
            </w14:solidFill>
          </w14:textFill>
        </w:rPr>
        <w:t>inter alia,</w:t>
      </w:r>
      <w:r>
        <w:rPr>
          <w:rFonts w:ascii="Book Antiqua" w:hAnsi="Book Antiqua"/>
          <w:outline w:val="0"/>
          <w:color w:val="000000"/>
          <w:sz w:val="20"/>
          <w:szCs w:val="20"/>
          <w:u w:color="000000"/>
          <w:rtl w:val="0"/>
          <w:lang w:val="en-US"/>
          <w14:textFill>
            <w14:solidFill>
              <w14:srgbClr w14:val="000000"/>
            </w14:solidFill>
          </w14:textFill>
        </w:rPr>
        <w:t xml:space="preserve"> enrolment of the Student into the Training Program, counselling, course preparation and other course expenses.</w:t>
      </w:r>
    </w:p>
    <w:p>
      <w:pPr>
        <w:pStyle w:val="Body A"/>
        <w:widowControl w:val="1"/>
        <w:spacing w:before="120" w:after="120"/>
        <w:ind w:left="1406" w:firstLine="0"/>
        <w:jc w:val="both"/>
        <w:rPr>
          <w:rFonts w:ascii="Book Antiqua" w:cs="Book Antiqua" w:hAnsi="Book Antiqua" w:eastAsia="Book Antiqua"/>
          <w:sz w:val="20"/>
          <w:szCs w:val="20"/>
        </w:rPr>
      </w:pPr>
      <w:r>
        <w:rPr>
          <w:rFonts w:ascii="Book Antiqua" w:cs="Book Antiqua" w:hAnsi="Book Antiqua" w:eastAsia="Book Antiqua"/>
          <w:sz w:val="20"/>
          <w:szCs w:val="20"/>
        </w:rPr>
        <w:br w:type="textWrapping"/>
        <w:br w:type="textWrapping"/>
      </w:r>
    </w:p>
    <w:p>
      <w:pPr>
        <w:pStyle w:val="Body A"/>
        <w:widowControl w:val="1"/>
        <w:numPr>
          <w:ilvl w:val="0"/>
          <w:numId w:val="7"/>
        </w:numPr>
        <w:bidi w:val="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LIMITATION OF LIABILIT</w:t>
      </w:r>
      <w:r>
        <w:rPr>
          <w:rFonts w:ascii="Book Antiqua" w:hAnsi="Book Antiqua"/>
          <w:b w:val="1"/>
          <w:bCs w:val="1"/>
          <w:smallCaps w:val="1"/>
          <w:sz w:val="20"/>
          <w:szCs w:val="20"/>
          <w:rtl w:val="0"/>
          <w:lang w:val="en-US"/>
        </w:rPr>
        <w:t>Y</w:t>
      </w:r>
      <w:r>
        <w:rPr>
          <w:rFonts w:ascii="Book Antiqua" w:hAnsi="Book Antiqua"/>
          <w:smallCaps w:val="1"/>
          <w:sz w:val="20"/>
          <w:szCs w:val="20"/>
          <w:rtl w:val="0"/>
        </w:rPr>
        <w:t xml:space="preserve"> </w:t>
      </w:r>
    </w:p>
    <w:p>
      <w:pPr>
        <w:pStyle w:val="Body A"/>
        <w:widowControl w:val="1"/>
        <w:ind w:left="782" w:firstLine="0"/>
        <w:jc w:val="both"/>
        <w:rPr>
          <w:rFonts w:ascii="Book Antiqua" w:cs="Book Antiqua" w:hAnsi="Book Antiqua" w:eastAsia="Book Antiqua"/>
          <w:sz w:val="20"/>
          <w:szCs w:val="20"/>
        </w:rPr>
      </w:pPr>
      <w:r>
        <w:rPr>
          <w:rFonts w:ascii="Arial Unicode MS" w:cs="Arial Unicode MS" w:hAnsi="Arial Unicode MS" w:eastAsia="Arial Unicode MS"/>
          <w:sz w:val="20"/>
          <w:szCs w:val="20"/>
        </w:rPr>
        <w:br w:type="textWrapping"/>
      </w:r>
      <w:r>
        <w:rPr>
          <w:rFonts w:ascii="Book Antiqua" w:hAnsi="Book Antiqua"/>
          <w:sz w:val="20"/>
          <w:szCs w:val="20"/>
          <w:rtl w:val="0"/>
          <w:lang w:val="en-US"/>
        </w:rPr>
        <w:t xml:space="preserve">Under no circumstances the Company or the Company Agent shall be liable to the Student for any loss of loss of Employment, lost income or profits, consequential, exemplary, incidental, indirect, or special damages, even. </w:t>
      </w:r>
      <w:r>
        <w:rPr>
          <w:rFonts w:ascii="Arial Unicode MS" w:cs="Arial Unicode MS" w:hAnsi="Arial Unicode MS" w:eastAsia="Arial Unicode MS"/>
          <w:sz w:val="20"/>
          <w:szCs w:val="20"/>
        </w:rPr>
        <w:br w:type="textWrapping"/>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sz w:val="20"/>
          <w:szCs w:val="20"/>
          <w:rtl w:val="0"/>
          <w:lang w:val="en-US"/>
        </w:rPr>
        <w:t xml:space="preserve">RETAINED RIGHTS </w:t>
      </w:r>
    </w:p>
    <w:p>
      <w:pPr>
        <w:pStyle w:val="Body A"/>
        <w:keepNext w:val="1"/>
        <w:widowControl w:val="1"/>
        <w:spacing w:before="120" w:after="120"/>
        <w:ind w:left="782" w:firstLine="0"/>
        <w:jc w:val="both"/>
        <w:rPr>
          <w:rFonts w:ascii="Book Antiqua" w:cs="Book Antiqua" w:hAnsi="Book Antiqua" w:eastAsia="Book Antiqua"/>
          <w:sz w:val="20"/>
          <w:szCs w:val="20"/>
        </w:rPr>
      </w:pPr>
      <w:r>
        <w:rPr>
          <w:rFonts w:ascii="Book Antiqua" w:hAnsi="Book Antiqua"/>
          <w:sz w:val="20"/>
          <w:szCs w:val="20"/>
          <w:rtl w:val="0"/>
          <w:lang w:val="en-US"/>
        </w:rPr>
        <w:t xml:space="preserve">            </w:t>
        <w:tab/>
        <w:t>The Parties agree that no Breach or termination of this Agreement shall affect the validity of any of the accrued obligations of the Student owing to the Company under this Agreement. Notwithstanding anything to the contrary contained anywhere else in this Agreement, the Company or any Person to which this Agreement is assigned shall retain all rights to enforce the obligations of the Student under this Agreement, including the right to receive the full amount of the Fixed Income Share owing hereunder based on the Earned Income during the Payment Term.</w:t>
      </w:r>
    </w:p>
    <w:p>
      <w:pPr>
        <w:pStyle w:val="Body A"/>
        <w:rPr>
          <w:rFonts w:ascii="Book Antiqua" w:cs="Book Antiqua" w:hAnsi="Book Antiqua" w:eastAsia="Book Antiqua"/>
          <w:sz w:val="20"/>
          <w:szCs w:val="20"/>
        </w:rPr>
      </w:pP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sz w:val="20"/>
          <w:szCs w:val="20"/>
          <w:rtl w:val="0"/>
          <w:lang w:val="en-US"/>
        </w:rPr>
        <w:t>OWNERSHIP OF DATA</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sz w:val="20"/>
          <w:szCs w:val="20"/>
          <w:rtl w:val="0"/>
          <w:lang w:val="en-US"/>
        </w:rPr>
        <w:t>The Student agrees and acknowledges that the Company shall become the owner and shall have the right to collect or store any information or data being furnished by the Student in relation to the Training Program in electronic form or in physical form at its sole discretion. Such information or data furnished by the Student to the Company shall be subject to the terms and conditions set out in the privacy policy and the terms and conditions of the Company which has been duly accepted and acknowledged by the Student prior to signing of this Agreement.</w:t>
      </w:r>
    </w:p>
    <w:p>
      <w:pPr>
        <w:pStyle w:val="Body A"/>
        <w:keepNext w:val="1"/>
        <w:widowControl w:val="1"/>
        <w:numPr>
          <w:ilvl w:val="0"/>
          <w:numId w:val="7"/>
        </w:numPr>
        <w:bidi w:val="0"/>
        <w:spacing w:before="120" w:after="120"/>
        <w:ind w:right="0"/>
        <w:jc w:val="both"/>
        <w:rPr>
          <w:sz w:val="20"/>
          <w:szCs w:val="20"/>
          <w:rtl w:val="0"/>
          <w:lang w:val="pt-PT"/>
        </w:rPr>
      </w:pPr>
      <w:r>
        <w:rPr>
          <w:rFonts w:ascii="Book Antiqua" w:hAnsi="Book Antiqua"/>
          <w:b w:val="1"/>
          <w:bCs w:val="1"/>
          <w:smallCaps w:val="1"/>
          <w:outline w:val="0"/>
          <w:color w:val="000000"/>
          <w:sz w:val="20"/>
          <w:szCs w:val="20"/>
          <w:u w:color="000000"/>
          <w:rtl w:val="0"/>
          <w:lang w:val="pt-PT"/>
          <w14:textFill>
            <w14:solidFill>
              <w14:srgbClr w14:val="000000"/>
            </w14:solidFill>
          </w14:textFill>
        </w:rPr>
        <w:t>SURVIVAL</w:t>
      </w:r>
    </w:p>
    <w:p>
      <w:pPr>
        <w:pStyle w:val="Body A"/>
        <w:keepNext w:val="1"/>
        <w:widowControl w:val="1"/>
        <w:spacing w:before="120" w:after="120"/>
        <w:ind w:left="782" w:hanging="782"/>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 xml:space="preserve">          </w:t>
        <w:tab/>
        <w:t>Notwithstanding anything to the contrary in this Agreement, the provisions of clauses 4 (</w:t>
      </w:r>
      <w:r>
        <w:rPr>
          <w:rFonts w:ascii="Book Antiqua" w:hAnsi="Book Antiqua"/>
          <w:i w:val="1"/>
          <w:iCs w:val="1"/>
          <w:outline w:val="0"/>
          <w:color w:val="000000"/>
          <w:sz w:val="20"/>
          <w:szCs w:val="20"/>
          <w:u w:color="000000"/>
          <w:rtl w:val="0"/>
          <w:lang w:val="en-US"/>
          <w14:textFill>
            <w14:solidFill>
              <w14:srgbClr w14:val="000000"/>
            </w14:solidFill>
          </w14:textFill>
        </w:rPr>
        <w:t>Payment Terms</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i w:val="1"/>
          <w:iCs w:val="1"/>
          <w:outline w:val="0"/>
          <w:color w:val="000000"/>
          <w:sz w:val="20"/>
          <w:szCs w:val="20"/>
          <w:u w:color="000000"/>
          <w:rtl w:val="0"/>
          <w:lang w:val="en-US"/>
          <w14:textFill>
            <w14:solidFill>
              <w14:srgbClr w14:val="000000"/>
            </w14:solidFill>
          </w14:textFill>
        </w:rPr>
        <w:t>Additional Provisions Affecting Payments</w:t>
      </w:r>
      <w:r>
        <w:rPr>
          <w:rFonts w:ascii="Book Antiqua" w:hAnsi="Book Antiqua"/>
          <w:outline w:val="0"/>
          <w:color w:val="000000"/>
          <w:sz w:val="20"/>
          <w:szCs w:val="20"/>
          <w:u w:color="000000"/>
          <w:rtl w:val="0"/>
          <w14:textFill>
            <w14:solidFill>
              <w14:srgbClr w14:val="000000"/>
            </w14:solidFill>
          </w14:textFill>
        </w:rPr>
        <w:t>), 9 (</w:t>
      </w:r>
      <w:r>
        <w:rPr>
          <w:rFonts w:ascii="Book Antiqua" w:hAnsi="Book Antiqua"/>
          <w:i w:val="1"/>
          <w:iCs w:val="1"/>
          <w:outline w:val="0"/>
          <w:color w:val="000000"/>
          <w:sz w:val="20"/>
          <w:szCs w:val="20"/>
          <w:u w:color="000000"/>
          <w:rtl w:val="0"/>
          <w:lang w:val="en-US"/>
          <w14:textFill>
            <w14:solidFill>
              <w14:srgbClr w14:val="000000"/>
            </w14:solidFill>
          </w14:textFill>
        </w:rPr>
        <w:t>Representations &amp; Warranties</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sz w:val="20"/>
          <w:szCs w:val="20"/>
          <w:rtl w:val="0"/>
        </w:rPr>
        <w:t>9.3</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i w:val="1"/>
          <w:iCs w:val="1"/>
          <w:outline w:val="0"/>
          <w:color w:val="000000"/>
          <w:sz w:val="20"/>
          <w:szCs w:val="20"/>
          <w:u w:color="000000"/>
          <w:rtl w:val="0"/>
          <w:lang w:val="en-US"/>
          <w14:textFill>
            <w14:solidFill>
              <w14:srgbClr w14:val="000000"/>
            </w14:solidFill>
          </w14:textFill>
        </w:rPr>
        <w:t>Breach &amp; Remedies</w:t>
      </w:r>
      <w:r>
        <w:rPr>
          <w:rFonts w:ascii="Book Antiqua" w:hAnsi="Book Antiqua"/>
          <w:outline w:val="0"/>
          <w:color w:val="000000"/>
          <w:sz w:val="20"/>
          <w:szCs w:val="20"/>
          <w:u w:color="000000"/>
          <w:rtl w:val="0"/>
          <w14:textFill>
            <w14:solidFill>
              <w14:srgbClr w14:val="000000"/>
            </w14:solidFill>
          </w14:textFill>
        </w:rPr>
        <w:t>), 1</w:t>
      </w:r>
      <w:r>
        <w:rPr>
          <w:rFonts w:ascii="Book Antiqua" w:hAnsi="Book Antiqua"/>
          <w:sz w:val="20"/>
          <w:szCs w:val="20"/>
          <w:rtl w:val="0"/>
        </w:rPr>
        <w:t>1</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i w:val="1"/>
          <w:iCs w:val="1"/>
          <w:outline w:val="0"/>
          <w:color w:val="000000"/>
          <w:sz w:val="20"/>
          <w:szCs w:val="20"/>
          <w:u w:color="000000"/>
          <w:rtl w:val="0"/>
          <w:lang w:val="en-US"/>
          <w14:textFill>
            <w14:solidFill>
              <w14:srgbClr w14:val="000000"/>
            </w14:solidFill>
          </w14:textFill>
        </w:rPr>
        <w:t>Limitation of Liability</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sz w:val="20"/>
          <w:szCs w:val="20"/>
          <w:rtl w:val="0"/>
        </w:rPr>
        <w:t>12 (</w:t>
      </w:r>
      <w:r>
        <w:rPr>
          <w:rFonts w:ascii="Book Antiqua" w:hAnsi="Book Antiqua"/>
          <w:i w:val="1"/>
          <w:iCs w:val="1"/>
          <w:sz w:val="20"/>
          <w:szCs w:val="20"/>
          <w:rtl w:val="0"/>
          <w:lang w:val="en-US"/>
        </w:rPr>
        <w:t>Retained Rights</w:t>
      </w:r>
      <w:r>
        <w:rPr>
          <w:rFonts w:ascii="Book Antiqua" w:hAnsi="Book Antiqua"/>
          <w:sz w:val="20"/>
          <w:szCs w:val="20"/>
          <w:rtl w:val="0"/>
        </w:rPr>
        <w:t xml:space="preserve">), </w:t>
      </w:r>
      <w:r>
        <w:rPr>
          <w:rFonts w:ascii="Book Antiqua" w:hAnsi="Book Antiqua"/>
          <w:outline w:val="0"/>
          <w:color w:val="000000"/>
          <w:sz w:val="20"/>
          <w:szCs w:val="20"/>
          <w:u w:color="000000"/>
          <w:rtl w:val="0"/>
          <w14:textFill>
            <w14:solidFill>
              <w14:srgbClr w14:val="000000"/>
            </w14:solidFill>
          </w14:textFill>
        </w:rPr>
        <w:t xml:space="preserve"> 1</w:t>
      </w:r>
      <w:r>
        <w:rPr>
          <w:rFonts w:ascii="Book Antiqua" w:hAnsi="Book Antiqua"/>
          <w:sz w:val="20"/>
          <w:szCs w:val="20"/>
          <w:rtl w:val="0"/>
        </w:rPr>
        <w:t>4</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i w:val="1"/>
          <w:iCs w:val="1"/>
          <w:outline w:val="0"/>
          <w:color w:val="000000"/>
          <w:sz w:val="20"/>
          <w:szCs w:val="20"/>
          <w:u w:color="000000"/>
          <w:rtl w:val="0"/>
          <w:lang w:val="fr-FR"/>
          <w14:textFill>
            <w14:solidFill>
              <w14:srgbClr w14:val="000000"/>
            </w14:solidFill>
          </w14:textFill>
        </w:rPr>
        <w:t>Survival</w:t>
      </w:r>
      <w:r>
        <w:rPr>
          <w:rFonts w:ascii="Book Antiqua" w:hAnsi="Book Antiqua"/>
          <w:outline w:val="0"/>
          <w:color w:val="000000"/>
          <w:sz w:val="20"/>
          <w:szCs w:val="20"/>
          <w:u w:color="000000"/>
          <w:rtl w:val="0"/>
          <w14:textFill>
            <w14:solidFill>
              <w14:srgbClr w14:val="000000"/>
            </w14:solidFill>
          </w14:textFill>
        </w:rPr>
        <w:t>), 1</w:t>
      </w:r>
      <w:r>
        <w:rPr>
          <w:rFonts w:ascii="Book Antiqua" w:hAnsi="Book Antiqua"/>
          <w:sz w:val="20"/>
          <w:szCs w:val="20"/>
          <w:rtl w:val="0"/>
        </w:rPr>
        <w:t>7</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i w:val="1"/>
          <w:iCs w:val="1"/>
          <w:outline w:val="0"/>
          <w:color w:val="000000"/>
          <w:sz w:val="20"/>
          <w:szCs w:val="20"/>
          <w:u w:color="000000"/>
          <w:rtl w:val="0"/>
          <w:lang w:val="en-US"/>
          <w14:textFill>
            <w14:solidFill>
              <w14:srgbClr w14:val="000000"/>
            </w14:solidFill>
          </w14:textFill>
        </w:rPr>
        <w:t>Confidential Information</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i w:val="1"/>
          <w:iCs w:val="1"/>
          <w:outline w:val="0"/>
          <w:color w:val="000000"/>
          <w:sz w:val="20"/>
          <w:szCs w:val="20"/>
          <w:u w:color="000000"/>
          <w:rtl w:val="0"/>
          <w14:textFill>
            <w14:solidFill>
              <w14:srgbClr w14:val="000000"/>
            </w14:solidFill>
          </w14:textFill>
        </w:rPr>
        <w:t xml:space="preserve"> </w:t>
      </w:r>
      <w:r>
        <w:rPr>
          <w:rFonts w:ascii="Book Antiqua" w:hAnsi="Book Antiqua"/>
          <w:outline w:val="0"/>
          <w:color w:val="000000"/>
          <w:sz w:val="20"/>
          <w:szCs w:val="20"/>
          <w:u w:color="000000"/>
          <w:rtl w:val="0"/>
          <w14:textFill>
            <w14:solidFill>
              <w14:srgbClr w14:val="000000"/>
            </w14:solidFill>
          </w14:textFill>
        </w:rPr>
        <w:t>2</w:t>
      </w:r>
      <w:r>
        <w:rPr>
          <w:rFonts w:ascii="Book Antiqua" w:hAnsi="Book Antiqua"/>
          <w:sz w:val="20"/>
          <w:szCs w:val="20"/>
          <w:rtl w:val="0"/>
        </w:rPr>
        <w:t>3</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i w:val="1"/>
          <w:iCs w:val="1"/>
          <w:outline w:val="0"/>
          <w:color w:val="000000"/>
          <w:sz w:val="20"/>
          <w:szCs w:val="20"/>
          <w:u w:color="000000"/>
          <w:rtl w:val="0"/>
          <w:lang w:val="en-US"/>
          <w14:textFill>
            <w14:solidFill>
              <w14:srgbClr w14:val="000000"/>
            </w14:solidFill>
          </w14:textFill>
        </w:rPr>
        <w:t>Dispute Resolution</w:t>
      </w:r>
      <w:r>
        <w:rPr>
          <w:rFonts w:ascii="Book Antiqua" w:hAnsi="Book Antiqua"/>
          <w:outline w:val="0"/>
          <w:color w:val="000000"/>
          <w:sz w:val="20"/>
          <w:szCs w:val="20"/>
          <w:u w:color="000000"/>
          <w:rtl w:val="0"/>
          <w:lang w:val="en-US"/>
          <w14:textFill>
            <w14:solidFill>
              <w14:srgbClr w14:val="000000"/>
            </w14:solidFill>
          </w14:textFill>
        </w:rPr>
        <w:t>) and 2</w:t>
      </w:r>
      <w:r>
        <w:rPr>
          <w:rFonts w:ascii="Book Antiqua" w:hAnsi="Book Antiqua"/>
          <w:sz w:val="20"/>
          <w:szCs w:val="20"/>
          <w:rtl w:val="0"/>
        </w:rPr>
        <w:t>5</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i w:val="1"/>
          <w:iCs w:val="1"/>
          <w:outline w:val="0"/>
          <w:color w:val="000000"/>
          <w:sz w:val="20"/>
          <w:szCs w:val="20"/>
          <w:u w:color="000000"/>
          <w:rtl w:val="0"/>
          <w:lang w:val="en-US"/>
          <w14:textFill>
            <w14:solidFill>
              <w14:srgbClr w14:val="000000"/>
            </w14:solidFill>
          </w14:textFill>
        </w:rPr>
        <w:t>Governing Law</w:t>
      </w:r>
      <w:r>
        <w:rPr>
          <w:rFonts w:ascii="Book Antiqua" w:hAnsi="Book Antiqua"/>
          <w:outline w:val="0"/>
          <w:color w:val="000000"/>
          <w:sz w:val="20"/>
          <w:szCs w:val="20"/>
          <w:u w:color="000000"/>
          <w:rtl w:val="0"/>
          <w:lang w:val="en-US"/>
          <w14:textFill>
            <w14:solidFill>
              <w14:srgbClr w14:val="000000"/>
            </w14:solidFill>
          </w14:textFill>
        </w:rPr>
        <w:t>) shall survive termination of this Agreement.</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TERMINATION</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This Agreement can be terminated by the Company upon the occurrence of the following conditions:</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Upon full payment of the Fixed Income Share</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waiver of the Agreement on account of death or disability of the Student in accordance with the terms more particularly set out in clause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8</w:t>
      </w:r>
      <w:r>
        <w:rPr>
          <w:rFonts w:ascii="Book Antiqua" w:hAnsi="Book Antiqua"/>
          <w:outline w:val="0"/>
          <w:color w:val="000000"/>
          <w:sz w:val="20"/>
          <w:szCs w:val="20"/>
          <w:u w:color="000000"/>
          <w:rtl w:val="0"/>
          <w:lang w:val="en-US"/>
          <w14:textFill>
            <w14:solidFill>
              <w14:srgbClr w14:val="000000"/>
            </w14:solidFill>
          </w14:textFill>
        </w:rPr>
        <w:t xml:space="preserve"> above; and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if the Student is expelled</w:t>
      </w:r>
      <w:r>
        <w:rPr>
          <w:rFonts w:ascii="Book Antiqua" w:hAnsi="Book Antiqua"/>
          <w:sz w:val="20"/>
          <w:szCs w:val="20"/>
          <w:rtl w:val="0"/>
        </w:rPr>
        <w:t xml:space="preserve"> </w:t>
      </w:r>
      <w:r>
        <w:rPr>
          <w:rFonts w:ascii="Book Antiqua" w:hAnsi="Book Antiqua"/>
          <w:outline w:val="0"/>
          <w:color w:val="000000"/>
          <w:sz w:val="20"/>
          <w:szCs w:val="20"/>
          <w:u w:color="000000"/>
          <w:rtl w:val="0"/>
          <w:lang w:val="en-US"/>
          <w14:textFill>
            <w14:solidFill>
              <w14:srgbClr w14:val="000000"/>
            </w14:solidFill>
          </w14:textFill>
        </w:rPr>
        <w:t xml:space="preserve">from the Training Program pursuant to clauses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lang w:val="en-US"/>
          <w14:textFill>
            <w14:solidFill>
              <w14:srgbClr w14:val="000000"/>
            </w14:solidFill>
          </w14:textFill>
        </w:rPr>
        <w:t xml:space="preserve"> (a) and </w:t>
      </w:r>
      <w:r>
        <w:rPr>
          <w:rFonts w:ascii="Book Antiqua" w:hAnsi="Book Antiqua"/>
          <w:sz w:val="20"/>
          <w:szCs w:val="20"/>
          <w:rtl w:val="0"/>
        </w:rPr>
        <w:t>6</w:t>
      </w:r>
      <w:r>
        <w:rPr>
          <w:rFonts w:ascii="Book Antiqua" w:hAnsi="Book Antiqua"/>
          <w:outline w:val="0"/>
          <w:color w:val="000000"/>
          <w:sz w:val="20"/>
          <w:szCs w:val="20"/>
          <w:u w:color="000000"/>
          <w:rtl w:val="0"/>
          <w14:textFill>
            <w14:solidFill>
              <w14:srgbClr w14:val="000000"/>
            </w14:solidFill>
          </w14:textFill>
        </w:rPr>
        <w:t>.</w:t>
      </w:r>
      <w:r>
        <w:rPr>
          <w:rFonts w:ascii="Book Antiqua" w:hAnsi="Book Antiqua"/>
          <w:sz w:val="20"/>
          <w:szCs w:val="20"/>
          <w:rtl w:val="0"/>
        </w:rPr>
        <w:t>6</w:t>
      </w:r>
      <w:r>
        <w:rPr>
          <w:rFonts w:ascii="Book Antiqua" w:hAnsi="Book Antiqua"/>
          <w:outline w:val="0"/>
          <w:color w:val="000000"/>
          <w:sz w:val="20"/>
          <w:szCs w:val="20"/>
          <w:u w:color="000000"/>
          <w:rtl w:val="0"/>
          <w:lang w:val="en-US"/>
          <w14:textFill>
            <w14:solidFill>
              <w14:srgbClr w14:val="000000"/>
            </w14:solidFill>
          </w14:textFill>
        </w:rPr>
        <w:t xml:space="preserve"> (b) above; </w:t>
      </w:r>
    </w:p>
    <w:p>
      <w:pPr>
        <w:pStyle w:val="Body A"/>
        <w:widowControl w:val="1"/>
        <w:numPr>
          <w:ilvl w:val="2"/>
          <w:numId w:val="7"/>
        </w:numPr>
        <w:bidi w:val="0"/>
        <w:spacing w:before="120" w:after="120"/>
        <w:ind w:right="0"/>
        <w:jc w:val="both"/>
        <w:rPr>
          <w:sz w:val="20"/>
          <w:szCs w:val="20"/>
          <w:rtl w:val="0"/>
          <w:lang w:val="en-US"/>
        </w:rPr>
      </w:pPr>
      <w:r>
        <w:rPr>
          <w:rFonts w:ascii="Book Antiqua" w:hAnsi="Book Antiqua"/>
          <w:sz w:val="20"/>
          <w:szCs w:val="20"/>
          <w:rtl w:val="0"/>
          <w:lang w:val="en-US"/>
        </w:rPr>
        <w:t xml:space="preserve">if the Student withdraws from the Training Program pursuant to clauses 6.7 above; </w:t>
      </w:r>
    </w:p>
    <w:p>
      <w:pPr>
        <w:pStyle w:val="Body A"/>
        <w:widowControl w:val="1"/>
        <w:spacing w:before="120" w:after="120"/>
        <w:ind w:left="720" w:hanging="720"/>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14.2</w:t>
        <w:tab/>
        <w:t>Notwithstanding the termination hereof, the Student shall be obligated to fulfil all its obligations under this Agreement and the Company shall continue to be entitled to exercise all its rights and remedies under this Agreement.</w:t>
      </w:r>
    </w:p>
    <w:p>
      <w:pPr>
        <w:pStyle w:val="Body A"/>
        <w:keepNext w:val="1"/>
        <w:widowControl w:val="1"/>
        <w:numPr>
          <w:ilvl w:val="0"/>
          <w:numId w:val="40"/>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CONSEQUENCES OF TERMINATION</w:t>
      </w:r>
    </w:p>
    <w:p>
      <w:pPr>
        <w:pStyle w:val="Body A"/>
        <w:widowControl w:val="1"/>
        <w:numPr>
          <w:ilvl w:val="1"/>
          <w:numId w:val="40"/>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Termination of this Agreement for whatever reason shall be without prejudice to the rights, obligations and liabilities of either Party then accrued due, nor shall termination affect the coming into force or the continuation in force of any provision of this Agreement which is expressly or by implication intended to come into or continue in force at or after termination.</w:t>
      </w:r>
    </w:p>
    <w:p>
      <w:pPr>
        <w:pStyle w:val="Body A"/>
        <w:widowControl w:val="1"/>
        <w:numPr>
          <w:ilvl w:val="1"/>
          <w:numId w:val="40"/>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Upon termination of this Agreement, any charges due from the Student to the Company, howsoever arising, which are unpaid, shall remain due and payable in accordance with the terms provided for by this Agreement.</w:t>
      </w:r>
    </w:p>
    <w:p>
      <w:pPr>
        <w:pStyle w:val="Body A"/>
        <w:keepNext w:val="1"/>
        <w:widowControl w:val="1"/>
        <w:numPr>
          <w:ilvl w:val="0"/>
          <w:numId w:val="41"/>
        </w:numPr>
        <w:bidi w:val="0"/>
        <w:spacing w:before="120" w:after="120"/>
        <w:ind w:right="0"/>
        <w:jc w:val="both"/>
        <w:rPr>
          <w:sz w:val="20"/>
          <w:szCs w:val="20"/>
          <w:rtl w:val="0"/>
        </w:rPr>
      </w:pPr>
      <w:bookmarkStart w:name="_j2qqm32" w:id="49"/>
      <w:bookmarkEnd w:id="49"/>
      <w:r>
        <w:rPr>
          <w:rFonts w:ascii="Book Antiqua" w:hAnsi="Book Antiqua"/>
          <w:b w:val="1"/>
          <w:bCs w:val="1"/>
          <w:smallCaps w:val="1"/>
          <w:outline w:val="0"/>
          <w:color w:val="000000"/>
          <w:sz w:val="20"/>
          <w:szCs w:val="20"/>
          <w:u w:color="000000"/>
          <w:rtl w:val="0"/>
          <w14:textFill>
            <w14:solidFill>
              <w14:srgbClr w14:val="000000"/>
            </w14:solidFill>
          </w14:textFill>
        </w:rPr>
        <w:t>C</w:t>
      </w:r>
      <w:r>
        <w:rPr>
          <w:rFonts w:ascii="Book Antiqua" w:hAnsi="Book Antiqua"/>
          <w:b w:val="1"/>
          <w:bCs w:val="1"/>
          <w:smallCaps w:val="1"/>
          <w:outline w:val="0"/>
          <w:color w:val="000000"/>
          <w:sz w:val="20"/>
          <w:szCs w:val="20"/>
          <w:u w:color="000000"/>
          <w:rtl w:val="0"/>
          <w:lang w:val="en-US"/>
          <w14:textFill>
            <w14:solidFill>
              <w14:srgbClr w14:val="000000"/>
            </w14:solidFill>
          </w14:textFill>
        </w:rPr>
        <w:t>ONFIDENTIAL INFORMATION</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Each Party undertakes that it shall not, during the Term of this Agreement or at any time thereafter, use, divulge or communicate to any Person, except its professional representatives or advisers or as may be required by law or any legal or regulatory authority, any Confidential Information concerning the other Party which may have or may in future come to its knowledge and each of the Parties shall use its reasonable endeavours to prevent the publication or disclosure of any Confidential Information.</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Each Party shall, forthwith upon termination of this Agreement for any reason or upon the receipt by it of written demand from the other, return all written Confidential Information provided to it and shall either return or destroy all notes, memoranda and other stored information (including information stored in any computer system or other device capable of containing information whether in readable form or otherwise) prepared by it which relate to any Confidential Information, whether or not any of the same are then in its possession and it will, upon receipt of written demand from the other, confirm in writing that all Confidential Information has been returned or destroyed.</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For the purposes of this clause, "</w:t>
      </w:r>
      <w:r>
        <w:rPr>
          <w:rFonts w:ascii="Book Antiqua" w:hAnsi="Book Antiqua"/>
          <w:b w:val="1"/>
          <w:bCs w:val="1"/>
          <w:outline w:val="0"/>
          <w:color w:val="000000"/>
          <w:sz w:val="20"/>
          <w:szCs w:val="20"/>
          <w:u w:color="000000"/>
          <w:rtl w:val="0"/>
          <w:lang w:val="en-US"/>
          <w14:textFill>
            <w14:solidFill>
              <w14:srgbClr w14:val="000000"/>
            </w14:solidFill>
          </w14:textFill>
        </w:rPr>
        <w:t>Confidential Information</w:t>
      </w:r>
      <w:r>
        <w:rPr>
          <w:rFonts w:ascii="Book Antiqua" w:hAnsi="Book Antiqua"/>
          <w:outline w:val="0"/>
          <w:color w:val="000000"/>
          <w:sz w:val="20"/>
          <w:szCs w:val="20"/>
          <w:u w:color="000000"/>
          <w:rtl w:val="0"/>
          <w:lang w:val="en-US"/>
          <w14:textFill>
            <w14:solidFill>
              <w14:srgbClr w14:val="000000"/>
            </w14:solidFill>
          </w14:textFill>
        </w:rPr>
        <w:t>" means, in relation to a company to which this clause applies, all information relating to the business, customers, financial or other affairs of that company which is not in the public domain.</w:t>
      </w:r>
    </w:p>
    <w:p>
      <w:pPr>
        <w:pStyle w:val="Body A"/>
        <w:keepNext w:val="1"/>
        <w:widowControl w:val="1"/>
        <w:numPr>
          <w:ilvl w:val="0"/>
          <w:numId w:val="41"/>
        </w:numPr>
        <w:bidi w:val="0"/>
        <w:spacing w:before="120" w:after="120"/>
        <w:ind w:right="0"/>
        <w:jc w:val="both"/>
        <w:rPr>
          <w:sz w:val="20"/>
          <w:szCs w:val="20"/>
          <w:rtl w:val="0"/>
        </w:rPr>
      </w:pPr>
      <w:bookmarkStart w:name="_y810tw2" w:id="50"/>
      <w:bookmarkEnd w:id="50"/>
      <w:r>
        <w:rPr>
          <w:rFonts w:ascii="Book Antiqua" w:hAnsi="Book Antiqua"/>
          <w:b w:val="1"/>
          <w:bCs w:val="1"/>
          <w:smallCaps w:val="1"/>
          <w:outline w:val="0"/>
          <w:color w:val="000000"/>
          <w:sz w:val="20"/>
          <w:szCs w:val="20"/>
          <w:u w:color="000000"/>
          <w:rtl w:val="0"/>
          <w:lang w:val="en-US"/>
          <w14:textFill>
            <w14:solidFill>
              <w14:srgbClr w14:val="000000"/>
            </w14:solidFill>
          </w14:textFill>
        </w:rPr>
        <w:t>W</w:t>
      </w:r>
      <w:r>
        <w:rPr>
          <w:rFonts w:ascii="Book Antiqua" w:hAnsi="Book Antiqua"/>
          <w:b w:val="1"/>
          <w:bCs w:val="1"/>
          <w:smallCaps w:val="1"/>
          <w:outline w:val="0"/>
          <w:color w:val="000000"/>
          <w:sz w:val="20"/>
          <w:szCs w:val="20"/>
          <w:u w:color="000000"/>
          <w:rtl w:val="0"/>
          <w:lang w:val="de-DE"/>
          <w14:textFill>
            <w14:solidFill>
              <w14:srgbClr w14:val="000000"/>
            </w14:solidFill>
          </w14:textFill>
        </w:rPr>
        <w:t>AIVER</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A waiver of any term, provision or condition of this Agreement shall be effective only if given in writing and signed by the waiving Party and then only in the instance and for the purpose for which it is given.</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No failure or delay on the part of any Party in exercising any right, power or privilege under this Agreement shall operate as a waiver thereof, nor shall any single or partial exercise of any such right, power or privilege preclude any other or further exercise thereof or the exercise of any other right, power or privilege.</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No breach of any provision of this Agreement shall be waived or discharged except with the express prior written consent of the Parties.</w:t>
      </w:r>
    </w:p>
    <w:p>
      <w:pPr>
        <w:pStyle w:val="Body A"/>
        <w:keepNext w:val="1"/>
        <w:widowControl w:val="1"/>
        <w:numPr>
          <w:ilvl w:val="0"/>
          <w:numId w:val="41"/>
        </w:numPr>
        <w:bidi w:val="0"/>
        <w:spacing w:before="120" w:after="120"/>
        <w:ind w:right="0"/>
        <w:jc w:val="both"/>
        <w:rPr>
          <w:sz w:val="20"/>
          <w:szCs w:val="20"/>
          <w:rtl w:val="0"/>
        </w:rPr>
      </w:pPr>
      <w:bookmarkStart w:name="_i7ojhp2" w:id="51"/>
      <w:bookmarkEnd w:id="51"/>
      <w:r>
        <w:rPr>
          <w:rFonts w:ascii="Book Antiqua" w:hAnsi="Book Antiqua"/>
          <w:b w:val="1"/>
          <w:bCs w:val="1"/>
          <w:smallCaps w:val="1"/>
          <w:outline w:val="0"/>
          <w:color w:val="000000"/>
          <w:sz w:val="20"/>
          <w:szCs w:val="20"/>
          <w:u w:color="000000"/>
          <w:rtl w:val="0"/>
          <w14:textFill>
            <w14:solidFill>
              <w14:srgbClr w14:val="000000"/>
            </w14:solidFill>
          </w14:textFill>
        </w:rPr>
        <w:t>E</w:t>
      </w:r>
      <w:r>
        <w:rPr>
          <w:rFonts w:ascii="Book Antiqua" w:hAnsi="Book Antiqua"/>
          <w:b w:val="1"/>
          <w:bCs w:val="1"/>
          <w:smallCaps w:val="1"/>
          <w:outline w:val="0"/>
          <w:color w:val="000000"/>
          <w:sz w:val="20"/>
          <w:szCs w:val="20"/>
          <w:u w:color="000000"/>
          <w:rtl w:val="0"/>
          <w14:textFill>
            <w14:solidFill>
              <w14:srgbClr w14:val="000000"/>
            </w14:solidFill>
          </w14:textFill>
        </w:rPr>
        <w:t>NTIRE AGREEMENT</w:t>
      </w:r>
    </w:p>
    <w:p>
      <w:pPr>
        <w:pStyle w:val="Body A"/>
        <w:widowControl w:val="1"/>
        <w:numPr>
          <w:ilvl w:val="1"/>
          <w:numId w:val="42"/>
        </w:numPr>
        <w:bidi w:val="0"/>
        <w:spacing w:before="120" w:after="120"/>
        <w:ind w:right="0"/>
        <w:jc w:val="both"/>
        <w:rPr>
          <w:sz w:val="20"/>
          <w:szCs w:val="20"/>
          <w:rtl w:val="0"/>
        </w:rPr>
      </w:pPr>
      <w:bookmarkStart w:name="_xcytpi" w:id="52"/>
      <w:bookmarkEnd w:id="52"/>
      <w:r>
        <w:rPr>
          <w:rFonts w:ascii="Book Antiqua" w:hAnsi="Book Antiqua"/>
          <w:outline w:val="0"/>
          <w:color w:val="000000"/>
          <w:sz w:val="20"/>
          <w:szCs w:val="20"/>
          <w:u w:color="000000"/>
          <w:rtl w:val="0"/>
          <w14:textFill>
            <w14:solidFill>
              <w14:srgbClr w14:val="000000"/>
            </w14:solidFill>
          </w14:textFill>
        </w:rPr>
        <w:t>T</w:t>
      </w:r>
      <w:r>
        <w:rPr>
          <w:rFonts w:ascii="Book Antiqua" w:hAnsi="Book Antiqua"/>
          <w:outline w:val="0"/>
          <w:color w:val="000000"/>
          <w:sz w:val="20"/>
          <w:szCs w:val="20"/>
          <w:u w:color="000000"/>
          <w:rtl w:val="0"/>
          <w:lang w:val="en-US"/>
          <w14:textFill>
            <w14:solidFill>
              <w14:srgbClr w14:val="000000"/>
            </w14:solidFill>
          </w14:textFill>
        </w:rPr>
        <w:t>his Agreement along with the other documents executed by the Student constitutes the entire and only agreement between the Parties relating to the subject matter of this.</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Each Party acknowledges that it has not been induced to enter into this Agreement in reliance upon, nor has it been given, any warranty, representation, statement, assurance, covenant, agreement, undertaking, indemnity or commitment of any nature whatsoever other than as expressly set out in this Agreement and, to the extent it has been, it unconditionally and irrevocably waives any claims, rights and remedies which it might otherwise have had in relation thereto.</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provisions of this clause shall not exclude any liability which any of the Parties would otherwise have to the other or any right which either of them may have to rescind this Agreement in respect of any statements made fraudulently by the other prior to the execution of this Agreement or any rights which either of them may have in respect of fraudulent concealment by the other.</w:t>
      </w:r>
    </w:p>
    <w:p>
      <w:pPr>
        <w:pStyle w:val="Body A"/>
        <w:keepNext w:val="1"/>
        <w:widowControl w:val="1"/>
        <w:numPr>
          <w:ilvl w:val="0"/>
          <w:numId w:val="41"/>
        </w:numPr>
        <w:bidi w:val="0"/>
        <w:spacing w:before="120" w:after="120"/>
        <w:ind w:right="0"/>
        <w:jc w:val="both"/>
        <w:rPr>
          <w:sz w:val="20"/>
          <w:szCs w:val="20"/>
          <w:rtl w:val="0"/>
        </w:rPr>
      </w:pPr>
      <w:bookmarkStart w:name="_ci93xb3" w:id="53"/>
      <w:bookmarkEnd w:id="53"/>
      <w:r>
        <w:rPr>
          <w:rFonts w:ascii="Book Antiqua" w:hAnsi="Book Antiqua"/>
          <w:b w:val="1"/>
          <w:bCs w:val="1"/>
          <w:smallCaps w:val="1"/>
          <w:outline w:val="0"/>
          <w:color w:val="000000"/>
          <w:sz w:val="20"/>
          <w:szCs w:val="20"/>
          <w:u w:color="000000"/>
          <w:rtl w:val="0"/>
          <w14:textFill>
            <w14:solidFill>
              <w14:srgbClr w14:val="000000"/>
            </w14:solidFill>
          </w14:textFill>
        </w:rPr>
        <w:t>C</w:t>
      </w:r>
      <w:r>
        <w:rPr>
          <w:rFonts w:ascii="Book Antiqua" w:hAnsi="Book Antiqua"/>
          <w:b w:val="1"/>
          <w:bCs w:val="1"/>
          <w:smallCaps w:val="1"/>
          <w:outline w:val="0"/>
          <w:color w:val="000000"/>
          <w:sz w:val="20"/>
          <w:szCs w:val="20"/>
          <w:u w:color="000000"/>
          <w:rtl w:val="0"/>
          <w14:textFill>
            <w14:solidFill>
              <w14:srgbClr w14:val="000000"/>
            </w14:solidFill>
          </w14:textFill>
        </w:rPr>
        <w:t>OSTS</w:t>
      </w:r>
    </w:p>
    <w:p>
      <w:pPr>
        <w:pStyle w:val="Body A"/>
        <w:widowControl w:val="1"/>
        <w:tabs>
          <w:tab w:val="left" w:pos="1406"/>
          <w:tab w:val="left" w:pos="2030"/>
          <w:tab w:val="left" w:pos="2654"/>
          <w:tab w:val="left" w:pos="3277"/>
          <w:tab w:val="left" w:pos="3901"/>
        </w:tabs>
        <w:spacing w:before="120" w:after="120"/>
        <w:ind w:left="782" w:hanging="782"/>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 xml:space="preserve">           </w:t>
        <w:tab/>
        <w:t>Save as expressly otherwise provided in this Agreement each of the Parties shall bear its own legal, accountancy and other costs, charges and expenses connected with the negotiation, preparation and implementation of this Agreement and any other agreement incidental to or referred to in this Agreement.</w:t>
      </w:r>
    </w:p>
    <w:p>
      <w:pPr>
        <w:pStyle w:val="Body A"/>
        <w:keepNext w:val="1"/>
        <w:widowControl w:val="1"/>
        <w:numPr>
          <w:ilvl w:val="0"/>
          <w:numId w:val="41"/>
        </w:numPr>
        <w:bidi w:val="0"/>
        <w:spacing w:before="120" w:after="120"/>
        <w:ind w:right="0"/>
        <w:jc w:val="both"/>
        <w:rPr>
          <w:sz w:val="20"/>
          <w:szCs w:val="20"/>
          <w:rtl w:val="0"/>
        </w:rPr>
      </w:pPr>
      <w:bookmarkStart w:name="_whwml4" w:id="54"/>
      <w:bookmarkEnd w:id="54"/>
      <w:r>
        <w:rPr>
          <w:rFonts w:ascii="Book Antiqua" w:hAnsi="Book Antiqua"/>
          <w:b w:val="1"/>
          <w:bCs w:val="1"/>
          <w:smallCaps w:val="1"/>
          <w:outline w:val="0"/>
          <w:color w:val="000000"/>
          <w:sz w:val="20"/>
          <w:szCs w:val="20"/>
          <w:u w:color="000000"/>
          <w:rtl w:val="0"/>
          <w14:textFill>
            <w14:solidFill>
              <w14:srgbClr w14:val="000000"/>
            </w14:solidFill>
          </w14:textFill>
        </w:rPr>
        <w:t>T</w:t>
      </w:r>
      <w:r>
        <w:rPr>
          <w:rFonts w:ascii="Book Antiqua" w:hAnsi="Book Antiqua"/>
          <w:b w:val="1"/>
          <w:bCs w:val="1"/>
          <w:smallCaps w:val="1"/>
          <w:outline w:val="0"/>
          <w:color w:val="000000"/>
          <w:sz w:val="20"/>
          <w:szCs w:val="20"/>
          <w:u w:color="000000"/>
          <w:rtl w:val="0"/>
          <w:lang w:val="pt-PT"/>
          <w14:textFill>
            <w14:solidFill>
              <w14:srgbClr w14:val="000000"/>
            </w14:solidFill>
          </w14:textFill>
        </w:rPr>
        <w:t>AXES</w:t>
      </w:r>
    </w:p>
    <w:p>
      <w:pPr>
        <w:pStyle w:val="Body A"/>
        <w:keepNext w:val="1"/>
        <w:widowControl w:val="1"/>
        <w:spacing w:before="120" w:after="120"/>
        <w:ind w:left="1502" w:hanging="781"/>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 xml:space="preserve">All payments required to be made by the Student under or pursuant to this Agreement </w:t>
      </w:r>
      <w:r>
        <w:rPr>
          <w:rFonts w:ascii="Book Antiqua" w:hAnsi="Book Antiqua"/>
          <w:sz w:val="20"/>
          <w:szCs w:val="20"/>
          <w:rtl w:val="0"/>
        </w:rPr>
        <w:t>is</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sz w:val="20"/>
          <w:szCs w:val="20"/>
          <w:rtl w:val="0"/>
        </w:rPr>
        <w:t>in</w:t>
      </w:r>
      <w:r>
        <w:rPr>
          <w:rFonts w:ascii="Book Antiqua" w:hAnsi="Book Antiqua"/>
          <w:outline w:val="0"/>
          <w:color w:val="000000"/>
          <w:sz w:val="20"/>
          <w:szCs w:val="20"/>
          <w:u w:color="000000"/>
          <w:rtl w:val="0"/>
          <w:lang w:val="en-US"/>
          <w14:textFill>
            <w14:solidFill>
              <w14:srgbClr w14:val="000000"/>
            </w14:solidFill>
          </w14:textFill>
        </w:rPr>
        <w:t xml:space="preserve">clusive of </w:t>
      </w:r>
    </w:p>
    <w:p>
      <w:pPr>
        <w:pStyle w:val="Body A"/>
        <w:keepNext w:val="1"/>
        <w:widowControl w:val="1"/>
        <w:spacing w:before="120" w:after="120"/>
        <w:ind w:left="1502" w:hanging="781"/>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 xml:space="preserve">all the Taxes. </w:t>
      </w:r>
    </w:p>
    <w:p>
      <w:pPr>
        <w:pStyle w:val="Body A"/>
        <w:keepNext w:val="1"/>
        <w:widowControl w:val="1"/>
        <w:numPr>
          <w:ilvl w:val="0"/>
          <w:numId w:val="7"/>
        </w:numPr>
        <w:bidi w:val="0"/>
        <w:spacing w:before="120" w:after="120"/>
        <w:ind w:right="0"/>
        <w:jc w:val="both"/>
        <w:rPr>
          <w:sz w:val="20"/>
          <w:szCs w:val="20"/>
          <w:rtl w:val="0"/>
          <w:lang w:val="de-DE"/>
        </w:rPr>
      </w:pPr>
      <w:r>
        <w:rPr>
          <w:rFonts w:ascii="Book Antiqua" w:hAnsi="Book Antiqua"/>
          <w:b w:val="1"/>
          <w:bCs w:val="1"/>
          <w:smallCaps w:val="1"/>
          <w:outline w:val="0"/>
          <w:color w:val="000000"/>
          <w:sz w:val="20"/>
          <w:szCs w:val="20"/>
          <w:u w:color="000000"/>
          <w:rtl w:val="0"/>
          <w:lang w:val="de-DE"/>
          <w14:textFill>
            <w14:solidFill>
              <w14:srgbClr w14:val="000000"/>
            </w14:solidFill>
          </w14:textFill>
        </w:rPr>
        <w:t>NO PARTNERSHIP</w:t>
      </w:r>
    </w:p>
    <w:p>
      <w:pPr>
        <w:pStyle w:val="Body A"/>
        <w:widowControl w:val="1"/>
        <w:tabs>
          <w:tab w:val="left" w:pos="1406"/>
          <w:tab w:val="left" w:pos="2030"/>
          <w:tab w:val="left" w:pos="2654"/>
          <w:tab w:val="left" w:pos="3277"/>
          <w:tab w:val="left" w:pos="3901"/>
        </w:tabs>
        <w:spacing w:before="120" w:after="120"/>
        <w:ind w:left="782" w:hanging="782"/>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 xml:space="preserve">              </w:t>
        <w:tab/>
        <w:t>Nothing in this Agreement and no action taken by the Parties pursuant to this Agreement shall constitute, or be deemed to constitute a partnership, association, joint venture or other co-operative entity.</w:t>
      </w:r>
    </w:p>
    <w:p>
      <w:pPr>
        <w:pStyle w:val="Body A"/>
        <w:keepNext w:val="1"/>
        <w:widowControl w:val="1"/>
        <w:numPr>
          <w:ilvl w:val="0"/>
          <w:numId w:val="7"/>
        </w:numPr>
        <w:bidi w:val="0"/>
        <w:spacing w:before="120" w:after="120"/>
        <w:ind w:right="0"/>
        <w:jc w:val="both"/>
        <w:rPr>
          <w:sz w:val="20"/>
          <w:szCs w:val="20"/>
          <w:rtl w:val="0"/>
          <w:lang w:val="en-US"/>
        </w:rPr>
      </w:pPr>
      <w:r>
        <w:rPr>
          <w:rFonts w:ascii="Book Antiqua" w:hAnsi="Book Antiqua"/>
          <w:b w:val="1"/>
          <w:bCs w:val="1"/>
          <w:smallCaps w:val="1"/>
          <w:outline w:val="0"/>
          <w:color w:val="000000"/>
          <w:sz w:val="20"/>
          <w:szCs w:val="20"/>
          <w:u w:color="000000"/>
          <w:rtl w:val="0"/>
          <w:lang w:val="en-US"/>
          <w14:textFill>
            <w14:solidFill>
              <w14:srgbClr w14:val="000000"/>
            </w14:solidFill>
          </w14:textFill>
        </w:rPr>
        <w:t>DISPUTE RESOLUTION</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In the event of a dispute or difference between the Parties arising out of or relating to this Agreement which cannot be resolved by discussion between the Parties, either Party may send the other in writing notice of the dispute or difference ("</w:t>
      </w:r>
      <w:r>
        <w:rPr>
          <w:rFonts w:ascii="Book Antiqua" w:hAnsi="Book Antiqua"/>
          <w:b w:val="1"/>
          <w:bCs w:val="1"/>
          <w:outline w:val="0"/>
          <w:color w:val="000000"/>
          <w:sz w:val="20"/>
          <w:szCs w:val="20"/>
          <w:u w:color="000000"/>
          <w:rtl w:val="0"/>
          <w:lang w:val="en-US"/>
          <w14:textFill>
            <w14:solidFill>
              <w14:srgbClr w14:val="000000"/>
            </w14:solidFill>
          </w14:textFill>
        </w:rPr>
        <w:t>Dispute Notice</w:t>
      </w:r>
      <w:r>
        <w:rPr>
          <w:rFonts w:ascii="Book Antiqua" w:hAnsi="Book Antiqua"/>
          <w:outline w:val="0"/>
          <w:color w:val="000000"/>
          <w:sz w:val="20"/>
          <w:szCs w:val="20"/>
          <w:u w:color="000000"/>
          <w:rtl w:val="0"/>
          <w:lang w:val="en-US"/>
          <w14:textFill>
            <w14:solidFill>
              <w14:srgbClr w14:val="000000"/>
            </w14:solidFill>
          </w14:textFill>
        </w:rPr>
        <w:t>") together with reasonable details of such dispute or difference, whereupon the Parties shall endeavour to resolve all matters in dispute as soon as practicable.</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In the event that the matter is not resolved within 21 (twenty one) days of service of the Dispute Notice, the Parties may refer the dispute to arbitration to a sole arbitrator appointed by mutual consent of both the Parties within 15 (fifteen) days of expiry of the 21 (twenty one) day period referred to above.</w:t>
      </w:r>
    </w:p>
    <w:p>
      <w:pPr>
        <w:pStyle w:val="Body A"/>
        <w:widowControl w:val="1"/>
        <w:numPr>
          <w:ilvl w:val="1"/>
          <w:numId w:val="7"/>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seat and venue of arbitration shall be Bengaluru, India.</w:t>
      </w:r>
      <w:r>
        <w:rPr>
          <w:rFonts w:ascii="Book Antiqua" w:hAnsi="Book Antiqua" w:hint="default"/>
          <w:outline w:val="0"/>
          <w:color w:val="000000"/>
          <w:sz w:val="20"/>
          <w:szCs w:val="20"/>
          <w:u w:color="000000"/>
          <w:rtl w:val="0"/>
          <w:lang w:val="en-US"/>
          <w14:textFill>
            <w14:solidFill>
              <w14:srgbClr w14:val="000000"/>
            </w14:solidFill>
          </w14:textFill>
        </w:rPr>
        <w:t> </w:t>
      </w:r>
      <w:r>
        <w:rPr>
          <w:rFonts w:ascii="Book Antiqua" w:hAnsi="Book Antiqua"/>
          <w:outline w:val="0"/>
          <w:color w:val="000000"/>
          <w:sz w:val="20"/>
          <w:szCs w:val="20"/>
          <w:u w:color="000000"/>
          <w:rtl w:val="0"/>
          <w:lang w:val="en-US"/>
          <w14:textFill>
            <w14:solidFill>
              <w14:srgbClr w14:val="000000"/>
            </w14:solidFill>
          </w14:textFill>
        </w:rPr>
        <w:t>The arbitration proceedings shall be governed by the Arbitration and Conciliation Act, 1996 and shall be conducted in the English language.</w:t>
      </w:r>
      <w:r>
        <w:rPr>
          <w:rFonts w:ascii="Book Antiqua" w:hAnsi="Book Antiqua" w:hint="default"/>
          <w:outline w:val="0"/>
          <w:color w:val="000000"/>
          <w:sz w:val="20"/>
          <w:szCs w:val="20"/>
          <w:u w:color="000000"/>
          <w:rtl w:val="0"/>
          <w:lang w:val="en-US"/>
          <w14:textFill>
            <w14:solidFill>
              <w14:srgbClr w14:val="000000"/>
            </w14:solidFill>
          </w14:textFill>
        </w:rPr>
        <w:t> </w:t>
      </w:r>
      <w:r>
        <w:rPr>
          <w:rFonts w:ascii="Book Antiqua" w:hAnsi="Book Antiqua"/>
          <w:outline w:val="0"/>
          <w:color w:val="000000"/>
          <w:sz w:val="20"/>
          <w:szCs w:val="20"/>
          <w:u w:color="000000"/>
          <w:rtl w:val="0"/>
          <w:lang w:val="en-US"/>
          <w14:textFill>
            <w14:solidFill>
              <w14:srgbClr w14:val="000000"/>
            </w14:solidFill>
          </w14:textFill>
        </w:rPr>
        <w:t>The award of the arbitral tribunal shall be final and binding upon the Parties.</w:t>
      </w:r>
    </w:p>
    <w:p>
      <w:pPr>
        <w:pStyle w:val="Body A"/>
        <w:keepNext w:val="1"/>
        <w:widowControl w:val="1"/>
        <w:numPr>
          <w:ilvl w:val="0"/>
          <w:numId w:val="41"/>
        </w:numPr>
        <w:bidi w:val="0"/>
        <w:spacing w:before="120" w:after="120"/>
        <w:ind w:right="0"/>
        <w:jc w:val="both"/>
        <w:rPr>
          <w:sz w:val="20"/>
          <w:szCs w:val="20"/>
          <w:rtl w:val="0"/>
        </w:rPr>
      </w:pPr>
      <w:bookmarkStart w:name="_bn6wsx" w:id="55"/>
      <w:bookmarkEnd w:id="55"/>
      <w:r>
        <w:rPr>
          <w:rFonts w:ascii="Book Antiqua" w:hAnsi="Book Antiqua"/>
          <w:b w:val="1"/>
          <w:bCs w:val="1"/>
          <w:smallCaps w:val="1"/>
          <w:outline w:val="0"/>
          <w:color w:val="000000"/>
          <w:sz w:val="20"/>
          <w:szCs w:val="20"/>
          <w:u w:color="000000"/>
          <w:rtl w:val="0"/>
          <w14:textFill>
            <w14:solidFill>
              <w14:srgbClr w14:val="000000"/>
            </w14:solidFill>
          </w14:textFill>
        </w:rPr>
        <w:t>N</w:t>
      </w:r>
      <w:r>
        <w:rPr>
          <w:rFonts w:ascii="Book Antiqua" w:hAnsi="Book Antiqua"/>
          <w:b w:val="1"/>
          <w:bCs w:val="1"/>
          <w:smallCaps w:val="1"/>
          <w:outline w:val="0"/>
          <w:color w:val="000000"/>
          <w:sz w:val="20"/>
          <w:szCs w:val="20"/>
          <w:u w:color="000000"/>
          <w:rtl w:val="0"/>
          <w:lang w:val="en-US"/>
          <w14:textFill>
            <w14:solidFill>
              <w14:srgbClr w14:val="000000"/>
            </w14:solidFill>
          </w14:textFill>
        </w:rPr>
        <w:t>OTICES</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Any notice, demand or other communication given or made under or in connection with the matters contemplated by this Agreement shall be in writing and shall be delivered personally or sent by facsimile or prepaid registered post with acknowledgment to the addresses mentioned in the description of the Parties. </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notices shall be deemed to have been duly given or made as follows:</w:t>
      </w:r>
    </w:p>
    <w:p>
      <w:pPr>
        <w:pStyle w:val="Body A"/>
        <w:widowControl w:val="1"/>
        <w:numPr>
          <w:ilvl w:val="2"/>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if personally delivered, upon delivery at the address of the relevant Party;</w:t>
      </w:r>
    </w:p>
    <w:p>
      <w:pPr>
        <w:pStyle w:val="Body A"/>
        <w:widowControl w:val="1"/>
        <w:numPr>
          <w:ilvl w:val="2"/>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if sent by registered post, </w:t>
      </w:r>
      <w:r>
        <w:rPr>
          <w:rFonts w:ascii="Book Antiqua" w:hAnsi="Book Antiqua"/>
          <w:sz w:val="20"/>
          <w:szCs w:val="20"/>
          <w:rtl w:val="0"/>
        </w:rPr>
        <w:t>15</w:t>
      </w:r>
      <w:r>
        <w:rPr>
          <w:rFonts w:ascii="Book Antiqua" w:hAnsi="Book Antiqua"/>
          <w:outline w:val="0"/>
          <w:color w:val="000000"/>
          <w:sz w:val="20"/>
          <w:szCs w:val="20"/>
          <w:u w:color="000000"/>
          <w:rtl w:val="0"/>
          <w14:textFill>
            <w14:solidFill>
              <w14:srgbClr w14:val="000000"/>
            </w14:solidFill>
          </w14:textFill>
        </w:rPr>
        <w:t xml:space="preserve"> (</w:t>
      </w:r>
      <w:r>
        <w:rPr>
          <w:rFonts w:ascii="Book Antiqua" w:hAnsi="Book Antiqua"/>
          <w:sz w:val="20"/>
          <w:szCs w:val="20"/>
          <w:rtl w:val="0"/>
          <w:lang w:val="en-US"/>
        </w:rPr>
        <w:t>Fifteen</w:t>
      </w:r>
      <w:r>
        <w:rPr>
          <w:rFonts w:ascii="Book Antiqua" w:hAnsi="Book Antiqua"/>
          <w:outline w:val="0"/>
          <w:color w:val="000000"/>
          <w:sz w:val="20"/>
          <w:szCs w:val="20"/>
          <w:u w:color="000000"/>
          <w:rtl w:val="0"/>
          <w:lang w:val="en-US"/>
          <w14:textFill>
            <w14:solidFill>
              <w14:srgbClr w14:val="000000"/>
            </w14:solidFill>
          </w14:textFill>
        </w:rPr>
        <w:t>) Business Days after the date of posting; and</w:t>
      </w:r>
    </w:p>
    <w:p>
      <w:pPr>
        <w:pStyle w:val="Body A"/>
        <w:widowControl w:val="1"/>
        <w:numPr>
          <w:ilvl w:val="2"/>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if sent by facsimile, upon receipt of the transmission report;</w:t>
      </w:r>
    </w:p>
    <w:p>
      <w:pPr>
        <w:pStyle w:val="Body A"/>
        <w:widowControl w:val="1"/>
        <w:tabs>
          <w:tab w:val="left" w:pos="1406"/>
          <w:tab w:val="left" w:pos="2030"/>
          <w:tab w:val="left" w:pos="2654"/>
          <w:tab w:val="left" w:pos="3277"/>
          <w:tab w:val="left" w:pos="3901"/>
        </w:tabs>
        <w:spacing w:before="120" w:after="120"/>
        <w:ind w:left="782" w:hanging="782"/>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outline w:val="0"/>
          <w:color w:val="000000"/>
          <w:sz w:val="20"/>
          <w:szCs w:val="20"/>
          <w:u w:color="000000"/>
          <w:rtl w:val="0"/>
          <w:lang w:val="en-US"/>
          <w14:textFill>
            <w14:solidFill>
              <w14:srgbClr w14:val="000000"/>
            </w14:solidFill>
          </w14:textFill>
        </w:rPr>
        <w:t xml:space="preserve">           </w:t>
        <w:tab/>
        <w:t>provided that if, in accordance with the above provision, any such notice, demand or other communication would otherwise be deemed to be given or made after 5.00 p.m. such notice, demand or other communication shall be deemed to be given or made at 9.00 a.m. on the next Business  Day.</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A Party may notify the other Party to this Agreement of a change to its name, relevant addressee, address or fax number for the purposes of clause 2</w:t>
      </w:r>
      <w:r>
        <w:rPr>
          <w:rFonts w:ascii="Book Antiqua" w:hAnsi="Book Antiqua"/>
          <w:sz w:val="20"/>
          <w:szCs w:val="20"/>
          <w:rtl w:val="0"/>
        </w:rPr>
        <w:t>4</w:t>
      </w:r>
      <w:r>
        <w:rPr>
          <w:rFonts w:ascii="Book Antiqua" w:hAnsi="Book Antiqua"/>
          <w:outline w:val="0"/>
          <w:color w:val="000000"/>
          <w:sz w:val="20"/>
          <w:szCs w:val="20"/>
          <w:u w:color="000000"/>
          <w:rtl w:val="0"/>
          <w:lang w:val="en-US"/>
          <w14:textFill>
            <w14:solidFill>
              <w14:srgbClr w14:val="000000"/>
            </w14:solidFill>
          </w14:textFill>
        </w:rPr>
        <w:t>.1 provided that such notification shall only be effective on:</w:t>
      </w:r>
    </w:p>
    <w:p>
      <w:pPr>
        <w:pStyle w:val="Body A"/>
        <w:widowControl w:val="1"/>
        <w:numPr>
          <w:ilvl w:val="2"/>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the date specified in the notification as the date on which the change is to take place; or</w:t>
      </w:r>
    </w:p>
    <w:p>
      <w:pPr>
        <w:pStyle w:val="Body A"/>
        <w:widowControl w:val="1"/>
        <w:numPr>
          <w:ilvl w:val="2"/>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if no date is specified or the date specified is less than 5 (five) Business Days after the date on which notice is given, the date falling 5 (five) Business Days after notice of any such change has been given.</w:t>
      </w:r>
    </w:p>
    <w:p>
      <w:pPr>
        <w:pStyle w:val="Body A"/>
        <w:keepNext w:val="1"/>
        <w:widowControl w:val="1"/>
        <w:numPr>
          <w:ilvl w:val="0"/>
          <w:numId w:val="41"/>
        </w:numPr>
        <w:bidi w:val="0"/>
        <w:spacing w:before="120" w:after="120"/>
        <w:ind w:right="0"/>
        <w:jc w:val="both"/>
        <w:rPr>
          <w:sz w:val="20"/>
          <w:szCs w:val="20"/>
          <w:rtl w:val="0"/>
        </w:rPr>
      </w:pPr>
      <w:bookmarkStart w:name="_qsh70q" w:id="56"/>
      <w:bookmarkEnd w:id="56"/>
      <w:r>
        <w:rPr>
          <w:rFonts w:ascii="Book Antiqua" w:hAnsi="Book Antiqua"/>
          <w:b w:val="1"/>
          <w:bCs w:val="1"/>
          <w:smallCaps w:val="1"/>
          <w:outline w:val="0"/>
          <w:color w:val="000000"/>
          <w:sz w:val="20"/>
          <w:szCs w:val="20"/>
          <w:u w:color="000000"/>
          <w:rtl w:val="0"/>
          <w14:textFill>
            <w14:solidFill>
              <w14:srgbClr w14:val="000000"/>
            </w14:solidFill>
          </w14:textFill>
        </w:rPr>
        <w:t>G</w:t>
      </w:r>
      <w:r>
        <w:rPr>
          <w:rFonts w:ascii="Book Antiqua" w:hAnsi="Book Antiqua"/>
          <w:b w:val="1"/>
          <w:bCs w:val="1"/>
          <w:smallCaps w:val="1"/>
          <w:outline w:val="0"/>
          <w:color w:val="000000"/>
          <w:sz w:val="20"/>
          <w:szCs w:val="20"/>
          <w:u w:color="000000"/>
          <w:rtl w:val="0"/>
          <w:lang w:val="en-US"/>
          <w14:textFill>
            <w14:solidFill>
              <w14:srgbClr w14:val="000000"/>
            </w14:solidFill>
          </w14:textFill>
        </w:rPr>
        <w:t>OVERNING LAW &amp; JURISDICTION</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This Agreement (and any dispute, controversy, proceedings or claim of whatever nature arising out of or in any way relating to this Agreement or its formation) shall be governed by and construed in accordance with the laws of India.</w:t>
      </w:r>
    </w:p>
    <w:p>
      <w:pPr>
        <w:pStyle w:val="Body A"/>
        <w:widowControl w:val="1"/>
        <w:numPr>
          <w:ilvl w:val="1"/>
          <w:numId w:val="41"/>
        </w:numPr>
        <w:bidi w:val="0"/>
        <w:spacing w:before="120" w:after="120"/>
        <w:ind w:right="0"/>
        <w:jc w:val="both"/>
        <w:rPr>
          <w:sz w:val="20"/>
          <w:szCs w:val="20"/>
          <w:rtl w:val="0"/>
          <w:lang w:val="en-US"/>
        </w:rPr>
      </w:pPr>
      <w:r>
        <w:rPr>
          <w:rFonts w:ascii="Book Antiqua" w:hAnsi="Book Antiqua"/>
          <w:outline w:val="0"/>
          <w:color w:val="000000"/>
          <w:sz w:val="20"/>
          <w:szCs w:val="20"/>
          <w:u w:color="000000"/>
          <w:rtl w:val="0"/>
          <w:lang w:val="en-US"/>
          <w14:textFill>
            <w14:solidFill>
              <w14:srgbClr w14:val="000000"/>
            </w14:solidFill>
          </w14:textFill>
        </w:rPr>
        <w:t xml:space="preserve">Each of the Parties to this Agreement irrevocably agree that the courts of Bengaluru shall have exclusive jurisdiction to hear and decide any suit, action or proceedings, and/or to settle any disputes, which may arise out of or in connection with this Agreement and, for these purposes, each Party irrevocably submits to the exclusive jurisdiction of the courts of Bengaluru. </w:t>
      </w: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smallCaps w:val="1"/>
        </w:rPr>
      </w:pPr>
    </w:p>
    <w:p>
      <w:pPr>
        <w:pStyle w:val="Body A"/>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de-DE"/>
          <w14:textFill>
            <w14:solidFill>
              <w14:srgbClr w14:val="000000"/>
            </w14:solidFill>
          </w14:textFill>
        </w:rPr>
        <w:t>IN WITNESS WHEREOF</w:t>
      </w:r>
      <w:r>
        <w:rPr>
          <w:rFonts w:ascii="Book Antiqua" w:hAnsi="Book Antiqua"/>
          <w:outline w:val="0"/>
          <w:color w:val="000000"/>
          <w:sz w:val="20"/>
          <w:szCs w:val="20"/>
          <w:u w:color="000000"/>
          <w:rtl w:val="0"/>
          <w:lang w:val="en-US"/>
          <w14:textFill>
            <w14:solidFill>
              <w14:srgbClr w14:val="000000"/>
            </w14:solidFill>
          </w14:textFill>
        </w:rPr>
        <w:t xml:space="preserve"> the Parties have set and subscribed their hands in the manner as appearing herein below on the date first above written on this Agreement.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 xml:space="preserve">SEALED, SIGNED AND DELIVERED </w:t>
        <w:tab/>
        <w:tab/>
        <w:tab/>
        <w:tab/>
        <w: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 xml:space="preserve">by the within named </w:t>
      </w:r>
      <w:r>
        <w:rPr>
          <w:rFonts w:ascii="Book Antiqua" w:hAnsi="Book Antiqua"/>
          <w:outline w:val="0"/>
          <w:color w:val="000000"/>
          <w:sz w:val="20"/>
          <w:szCs w:val="20"/>
          <w:u w:color="000000"/>
          <w:rtl w:val="0"/>
          <w:lang w:val="ru-RU"/>
          <w14:textFill>
            <w14:solidFill>
              <w14:srgbClr w14:val="000000"/>
            </w14:solidFill>
          </w14:textFill>
        </w:rPr>
        <w:t>"</w:t>
      </w:r>
      <w:r>
        <w:rPr>
          <w:rFonts w:ascii="Book Antiqua" w:hAnsi="Book Antiqua"/>
          <w:b w:val="1"/>
          <w:bCs w:val="1"/>
          <w:outline w:val="0"/>
          <w:color w:val="000000"/>
          <w:sz w:val="20"/>
          <w:szCs w:val="20"/>
          <w:u w:color="000000"/>
          <w:rtl w:val="0"/>
          <w:lang w:val="en-US"/>
          <w14:textFill>
            <w14:solidFill>
              <w14:srgbClr w14:val="000000"/>
            </w14:solidFill>
          </w14:textFill>
        </w:rPr>
        <w:t>Company</w:t>
      </w:r>
      <w:r>
        <w:rPr>
          <w:rFonts w:ascii="Book Antiqua" w:hAnsi="Book Antiqua"/>
          <w:outline w:val="0"/>
          <w:color w:val="000000"/>
          <w:sz w:val="20"/>
          <w:szCs w:val="20"/>
          <w:u w:color="000000"/>
          <w:rtl w:val="0"/>
          <w:lang w:val="ru-RU"/>
          <w14:textFill>
            <w14:solidFill>
              <w14:srgbClr w14:val="000000"/>
            </w14:solidFill>
          </w14:textFill>
        </w:rPr>
        <w:t>"</w:t>
      </w:r>
      <w:r>
        <w:rPr>
          <w:rFonts w:ascii="Book Antiqua" w:cs="Book Antiqua" w:hAnsi="Book Antiqua" w:eastAsia="Book Antiqua"/>
          <w:b w:val="1"/>
          <w:bCs w:val="1"/>
          <w:outline w:val="0"/>
          <w:color w:val="000000"/>
          <w:sz w:val="20"/>
          <w:szCs w:val="20"/>
          <w:u w:color="000000"/>
          <w:rtl w:val="0"/>
          <w14:textFill>
            <w14:solidFill>
              <w14:srgbClr w14:val="000000"/>
            </w14:solidFill>
          </w14:textFill>
        </w:rPr>
        <w:tab/>
        <w:tab/>
        <w:tab/>
        <w:tab/>
        <w:t>)</w:t>
      </w:r>
    </w:p>
    <w:p>
      <w:pPr>
        <w:pStyle w:val="Body A"/>
        <w:spacing w:before="240" w:after="240" w:line="276" w:lineRule="auto"/>
        <w:rPr>
          <w:rFonts w:ascii="Book Antiqua" w:cs="Book Antiqua" w:hAnsi="Book Antiqua" w:eastAsia="Book Antiqua"/>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LEETU EDUCATION SERVICES PRIVATE LIMITED</w:t>
        <w:tab/>
        <w:tab/>
        <w: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 xml:space="preserve">Through its authorized representative and     </w:t>
        <w:tab/>
        <w:tab/>
        <w:tab/>
        <w: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it-IT"/>
          <w14:textFill>
            <w14:solidFill>
              <w14:srgbClr w14:val="000000"/>
            </w14:solidFill>
          </w14:textFill>
        </w:rPr>
        <w:t xml:space="preserve">signatory </w:t>
        <w:tab/>
        <w:tab/>
        <w:tab/>
        <w:tab/>
        <w:tab/>
        <w:tab/>
        <w:tab/>
        <w: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hint="default"/>
          <w:b w:val="1"/>
          <w:bCs w:val="1"/>
          <w:outline w:val="0"/>
          <w:color w:val="000000"/>
          <w:sz w:val="20"/>
          <w:szCs w:val="20"/>
          <w:u w:color="000000"/>
          <w:rtl w:val="0"/>
          <w:lang w:val="en-US"/>
          <w14:textFill>
            <w14:solidFill>
              <w14:srgbClr w14:val="000000"/>
            </w14:solidFill>
          </w14:textFill>
        </w:rPr>
        <w:t>………………………………………………</w:t>
      </w:r>
      <w:r>
        <w:rPr>
          <w:rFonts w:ascii="Book Antiqua" w:cs="Book Antiqua" w:hAnsi="Book Antiqua" w:eastAsia="Book Antiqua"/>
          <w:b w:val="1"/>
          <w:bCs w:val="1"/>
          <w:outline w:val="0"/>
          <w:color w:val="000000"/>
          <w:sz w:val="20"/>
          <w:szCs w:val="20"/>
          <w:u w:color="000000"/>
          <w:rtl w:val="0"/>
          <w14:textFill>
            <w14:solidFill>
              <w14:srgbClr w14:val="000000"/>
            </w14:solidFill>
          </w14:textFill>
        </w:rPr>
        <w:tab/>
        <w:tab/>
        <w:tab/>
        <w:tab/>
        <w: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in the presence of:</w:t>
        <w:tab/>
        <w:tab/>
        <w:tab/>
        <w:tab/>
        <w:tab/>
        <w:tab/>
        <w: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both"/>
      </w:pPr>
      <w:r>
        <w:rPr>
          <w:rFonts w:ascii="Book Antiqua" w:hAnsi="Book Antiqua" w:hint="default"/>
          <w:b w:val="1"/>
          <w:bCs w:val="1"/>
          <w:outline w:val="0"/>
          <w:color w:val="000000"/>
          <w:sz w:val="20"/>
          <w:szCs w:val="20"/>
          <w:u w:color="000000"/>
          <w:rtl w:val="0"/>
          <w:lang w:val="en-US"/>
          <w14:textFill>
            <w14:solidFill>
              <w14:srgbClr w14:val="000000"/>
            </w14:solidFill>
          </w14:textFill>
        </w:rPr>
        <w:t>………………………………………………</w:t>
      </w:r>
      <w:r>
        <w:rPr>
          <w:rFonts w:ascii="Book Antiqua" w:cs="Book Antiqua" w:hAnsi="Book Antiqua" w:eastAsia="Book Antiqua"/>
          <w:b w:val="1"/>
          <w:bCs w:val="1"/>
          <w:outline w:val="0"/>
          <w:color w:val="000000"/>
          <w:sz w:val="20"/>
          <w:szCs w:val="20"/>
          <w:u w:color="000000"/>
          <w:rtl w:val="0"/>
          <w14:textFill>
            <w14:solidFill>
              <w14:srgbClr w14:val="000000"/>
            </w14:solidFill>
          </w14:textFill>
        </w:rPr>
        <w:tab/>
        <w:tab/>
        <w:tab/>
        <w:tab/>
        <w:t>)</w:t>
      </w:r>
      <w:r>
        <w:rPr>
          <w:rFonts w:ascii="Arial Unicode MS" w:cs="Arial Unicode MS" w:hAnsi="Arial Unicode MS" w:eastAsia="Arial Unicode MS"/>
          <w:b w:val="0"/>
          <w:bCs w:val="0"/>
          <w:i w:val="0"/>
          <w:iCs w:val="0"/>
        </w:rPr>
        <w:br w:type="page"/>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 xml:space="preserve">SEALED, SIGNED AND DELIVERED </w:t>
        <w:tab/>
        <w:tab/>
        <w:tab/>
        <w:tab/>
        <w:t>)</w:t>
      </w:r>
    </w:p>
    <w:p>
      <w:pPr>
        <w:pStyle w:val="Body A"/>
        <w:spacing w:before="240" w:after="240" w:line="276" w:lineRule="auto"/>
        <w:jc w:val="both"/>
        <w:rPr>
          <w:rFonts w:ascii="Book Antiqua" w:cs="Book Antiqua" w:hAnsi="Book Antiqua" w:eastAsia="Book Antiqua"/>
          <w:b w:val="1"/>
          <w:bCs w:val="1"/>
          <w:sz w:val="20"/>
          <w:szCs w:val="20"/>
        </w:rPr>
      </w:pPr>
      <w:r>
        <w:rPr>
          <w:rFonts w:ascii="Book Antiqua" w:hAnsi="Book Antiqua"/>
          <w:b w:val="1"/>
          <w:bCs w:val="1"/>
          <w:outline w:val="0"/>
          <w:color w:val="000000"/>
          <w:sz w:val="20"/>
          <w:szCs w:val="20"/>
          <w:u w:color="000000"/>
          <w:rtl w:val="0"/>
          <w:lang w:val="en-US"/>
          <w14:textFill>
            <w14:solidFill>
              <w14:srgbClr w14:val="000000"/>
            </w14:solidFill>
          </w14:textFill>
        </w:rPr>
        <w:t xml:space="preserve">by the within named </w:t>
      </w:r>
      <w:r>
        <w:rPr>
          <w:rFonts w:ascii="Book Antiqua" w:hAnsi="Book Antiqua"/>
          <w:outline w:val="0"/>
          <w:color w:val="000000"/>
          <w:sz w:val="20"/>
          <w:szCs w:val="20"/>
          <w:u w:color="000000"/>
          <w:rtl w:val="0"/>
          <w:lang w:val="ru-RU"/>
          <w14:textFill>
            <w14:solidFill>
              <w14:srgbClr w14:val="000000"/>
            </w14:solidFill>
          </w14:textFill>
        </w:rPr>
        <w:t>"</w:t>
      </w:r>
      <w:r>
        <w:rPr>
          <w:rFonts w:ascii="Book Antiqua" w:hAnsi="Book Antiqua"/>
          <w:b w:val="1"/>
          <w:bCs w:val="1"/>
          <w:outline w:val="0"/>
          <w:color w:val="000000"/>
          <w:sz w:val="20"/>
          <w:szCs w:val="20"/>
          <w:u w:color="000000"/>
          <w:rtl w:val="0"/>
          <w:lang w:val="de-DE"/>
          <w14:textFill>
            <w14:solidFill>
              <w14:srgbClr w14:val="000000"/>
            </w14:solidFill>
          </w14:textFill>
        </w:rPr>
        <w:t>Student</w:t>
      </w:r>
      <w:r>
        <w:rPr>
          <w:rFonts w:ascii="Book Antiqua" w:hAnsi="Book Antiqua"/>
          <w:outline w:val="0"/>
          <w:color w:val="000000"/>
          <w:sz w:val="20"/>
          <w:szCs w:val="20"/>
          <w:u w:color="000000"/>
          <w:rtl w:val="0"/>
          <w:lang w:val="ru-RU"/>
          <w14:textFill>
            <w14:solidFill>
              <w14:srgbClr w14:val="000000"/>
            </w14:solidFill>
          </w14:textFill>
        </w:rPr>
        <w:t>"</w:t>
      </w:r>
      <w:r>
        <w:rPr>
          <w:rFonts w:ascii="Book Antiqua" w:hAnsi="Book Antiqua"/>
          <w:b w:val="1"/>
          <w:bCs w:val="1"/>
          <w:outline w:val="0"/>
          <w:color w:val="000000"/>
          <w:sz w:val="20"/>
          <w:szCs w:val="20"/>
          <w:u w:color="000000"/>
          <w:rtl w:val="0"/>
          <w14:textFill>
            <w14:solidFill>
              <w14:srgbClr w14:val="000000"/>
            </w14:solidFill>
          </w14:textFill>
        </w:rPr>
        <w:t xml:space="preserve"> </w:t>
      </w:r>
    </w:p>
    <w:p>
      <w:pPr>
        <w:pStyle w:val="Body A"/>
        <w:spacing w:before="240" w:after="240" w:line="276" w:lineRule="auto"/>
        <w:jc w:val="both"/>
        <w:rPr>
          <w:rFonts w:ascii="Book Antiqua" w:cs="Book Antiqua" w:hAnsi="Book Antiqua" w:eastAsia="Book Antiqua"/>
          <w:b w:val="1"/>
          <w:bCs w:val="1"/>
          <w:sz w:val="20"/>
          <w:szCs w:val="20"/>
        </w:rPr>
      </w:pPr>
      <w:r>
        <w:rPr>
          <w:rFonts w:ascii="Arial Unicode MS" w:cs="Arial Unicode MS" w:hAnsi="Arial Unicode MS" w:eastAsia="Arial Unicode MS"/>
          <w:sz w:val="20"/>
          <w:szCs w:val="20"/>
        </w:rPr>
        <w:br w:type="textWrapping"/>
      </w:r>
      <w:r>
        <w:rPr>
          <w:rFonts w:ascii="Book Antiqua" w:hAnsi="Book Antiqua" w:hint="default"/>
          <w:b w:val="1"/>
          <w:bCs w:val="1"/>
          <w:sz w:val="20"/>
          <w:szCs w:val="20"/>
          <w:rtl w:val="0"/>
          <w:lang w:val="en-US"/>
        </w:rPr>
        <w:t>………………………………………………</w:t>
      </w:r>
      <w:r>
        <w:rPr>
          <w:rFonts w:ascii="Book Antiqua" w:cs="Book Antiqua" w:hAnsi="Book Antiqua" w:eastAsia="Book Antiqua"/>
          <w:b w:val="1"/>
          <w:bCs w:val="1"/>
          <w:sz w:val="20"/>
          <w:szCs w:val="20"/>
        </w:rPr>
        <w:tab/>
      </w:r>
      <w:r>
        <w:rPr>
          <w:rFonts w:ascii="Book Antiqua" w:cs="Book Antiqua" w:hAnsi="Book Antiqua" w:eastAsia="Book Antiqua"/>
          <w:b w:val="1"/>
          <w:bCs w:val="1"/>
          <w:outline w:val="0"/>
          <w:color w:val="000000"/>
          <w:sz w:val="20"/>
          <w:szCs w:val="20"/>
          <w:u w:color="000000"/>
          <w14:textFill>
            <w14:solidFill>
              <w14:srgbClr w14:val="000000"/>
            </w14:solidFill>
          </w14:textFill>
        </w:rPr>
        <w:tab/>
        <w:tab/>
      </w:r>
      <w:r>
        <w:rPr>
          <w:rFonts w:ascii="Book Antiqua" w:cs="Book Antiqua" w:hAnsi="Book Antiqua" w:eastAsia="Book Antiqua"/>
          <w:b w:val="1"/>
          <w:bCs w:val="1"/>
          <w:sz w:val="20"/>
          <w:szCs w:val="20"/>
        </w:rPr>
        <w:tab/>
      </w:r>
      <w:r>
        <w:rPr>
          <w:rFonts w:ascii="Book Antiqua" w:hAnsi="Book Antiqua"/>
          <w:b w:val="1"/>
          <w:bCs w:val="1"/>
          <w:outline w:val="0"/>
          <w:color w:val="000000"/>
          <w:sz w:val="20"/>
          <w:szCs w:val="20"/>
          <w:u w:color="000000"/>
          <w:rtl w:val="0"/>
          <w14:textFill>
            <w14:solidFill>
              <w14:srgbClr w14:val="000000"/>
            </w14:solidFill>
          </w14:textFill>
        </w:rPr>
        <w:t>)</w:t>
      </w:r>
      <w:r>
        <w:rPr>
          <w:rFonts w:ascii="Arial Unicode MS" w:cs="Arial Unicode MS" w:hAnsi="Arial Unicode MS" w:eastAsia="Arial Unicode MS"/>
          <w:sz w:val="20"/>
          <w:szCs w:val="20"/>
        </w:rPr>
        <w:br w:type="textWrapping"/>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in the presence of:</w:t>
        <w:tab/>
        <w:tab/>
        <w:tab/>
        <w:tab/>
        <w:tab/>
        <w:tab/>
        <w:t>)</w:t>
      </w:r>
      <w:r>
        <w:rPr>
          <w:rFonts w:ascii="Arial Unicode MS" w:cs="Arial Unicode MS" w:hAnsi="Arial Unicode MS" w:eastAsia="Arial Unicode MS"/>
          <w:sz w:val="20"/>
          <w:szCs w:val="20"/>
        </w:rPr>
        <w:br w:type="textWrapping"/>
      </w:r>
    </w:p>
    <w:p>
      <w:pPr>
        <w:pStyle w:val="Body A"/>
        <w:spacing w:line="264" w:lineRule="auto"/>
        <w:ind w:left="100" w:hanging="100"/>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hint="default"/>
          <w:b w:val="1"/>
          <w:bCs w:val="1"/>
          <w:outline w:val="0"/>
          <w:color w:val="000000"/>
          <w:sz w:val="20"/>
          <w:szCs w:val="20"/>
          <w:u w:color="000000"/>
          <w:rtl w:val="0"/>
          <w:lang w:val="en-US"/>
          <w14:textFill>
            <w14:solidFill>
              <w14:srgbClr w14:val="000000"/>
            </w14:solidFill>
          </w14:textFill>
        </w:rPr>
        <w:t>………………………………………………</w:t>
      </w:r>
      <w:r>
        <w:rPr>
          <w:rFonts w:ascii="Book Antiqua" w:cs="Book Antiqua" w:hAnsi="Book Antiqua" w:eastAsia="Book Antiqua"/>
          <w:b w:val="1"/>
          <w:bCs w:val="1"/>
          <w:outline w:val="0"/>
          <w:color w:val="000000"/>
          <w:sz w:val="20"/>
          <w:szCs w:val="20"/>
          <w:u w:color="000000"/>
          <w:rtl w:val="0"/>
          <w14:textFill>
            <w14:solidFill>
              <w14:srgbClr w14:val="000000"/>
            </w14:solidFill>
          </w14:textFill>
        </w:rPr>
        <w:tab/>
        <w:tab/>
        <w:tab/>
        <w:tab/>
        <w:t>)</w:t>
      </w:r>
    </w:p>
    <w:p>
      <w:pPr>
        <w:pStyle w:val="Body A"/>
        <w:spacing w:line="264" w:lineRule="auto"/>
        <w:ind w:left="100" w:hanging="100"/>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r>
        <w:rPr>
          <w:rFonts w:ascii="Book Antiqua" w:hAnsi="Book Antiqua"/>
          <w:b w:val="1"/>
          <w:bCs w:val="1"/>
          <w:sz w:val="20"/>
          <w:szCs w:val="20"/>
          <w:rtl w:val="0"/>
          <w:lang w:val="en-US"/>
        </w:rPr>
        <w:t>at place:</w:t>
      </w: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r>
        <w:rPr>
          <w:rFonts w:ascii="Book Antiqua" w:hAnsi="Book Antiqua" w:hint="default"/>
          <w:b w:val="1"/>
          <w:bCs w:val="1"/>
          <w:sz w:val="20"/>
          <w:szCs w:val="20"/>
          <w:rtl w:val="0"/>
          <w:lang w:val="en-US"/>
        </w:rPr>
        <w:t>………………………………………………</w:t>
      </w:r>
      <w:r>
        <w:rPr>
          <w:rFonts w:ascii="Book Antiqua" w:hAnsi="Book Antiqua"/>
          <w:b w:val="1"/>
          <w:bCs w:val="1"/>
          <w:sz w:val="20"/>
          <w:szCs w:val="20"/>
          <w:rtl w:val="0"/>
        </w:rPr>
        <w:t>.                                          )</w:t>
      </w: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r>
        <w:rPr>
          <w:rFonts w:ascii="Book Antiqua" w:hAnsi="Book Antiqua"/>
          <w:b w:val="1"/>
          <w:bCs w:val="1"/>
          <w:sz w:val="20"/>
          <w:szCs w:val="20"/>
          <w:rtl w:val="0"/>
          <w:lang w:val="en-US"/>
        </w:rPr>
        <w:t>Phone:</w:t>
      </w: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r>
        <w:rPr>
          <w:rFonts w:ascii="Book Antiqua" w:hAnsi="Book Antiqua" w:hint="default"/>
          <w:b w:val="1"/>
          <w:bCs w:val="1"/>
          <w:sz w:val="20"/>
          <w:szCs w:val="20"/>
          <w:rtl w:val="0"/>
          <w:lang w:val="en-US"/>
        </w:rPr>
        <w:t>………………………………………………</w:t>
      </w:r>
      <w:r>
        <w:rPr>
          <w:rFonts w:ascii="Book Antiqua" w:hAnsi="Book Antiqua"/>
          <w:b w:val="1"/>
          <w:bCs w:val="1"/>
          <w:sz w:val="20"/>
          <w:szCs w:val="20"/>
          <w:rtl w:val="0"/>
        </w:rPr>
        <w:t xml:space="preserve">.   </w:t>
      </w:r>
      <w:r>
        <w:rPr>
          <w:rFonts w:ascii="Book Antiqua" w:hAnsi="Book Antiqua"/>
          <w:b w:val="1"/>
          <w:bCs w:val="1"/>
          <w:sz w:val="20"/>
          <w:szCs w:val="20"/>
          <w:rtl w:val="0"/>
          <w:lang w:val="en-US"/>
        </w:rPr>
        <w:t xml:space="preserve">                                                    )</w:t>
      </w: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 xml:space="preserve">SEALED, SIGNED AND DELIVERED </w:t>
        <w:tab/>
        <w:tab/>
        <w:tab/>
        <w:tab/>
        <w:t>)</w:t>
      </w:r>
    </w:p>
    <w:p>
      <w:pPr>
        <w:pStyle w:val="Body A"/>
        <w:spacing w:before="240" w:after="240" w:line="276" w:lineRule="auto"/>
        <w:jc w:val="both"/>
        <w:rPr>
          <w:rFonts w:ascii="Book Antiqua" w:cs="Book Antiqua" w:hAnsi="Book Antiqua" w:eastAsia="Book Antiqua"/>
          <w:b w:val="1"/>
          <w:bCs w:val="1"/>
          <w:sz w:val="20"/>
          <w:szCs w:val="20"/>
        </w:rPr>
      </w:pPr>
      <w:r>
        <w:rPr>
          <w:rFonts w:ascii="Book Antiqua" w:hAnsi="Book Antiqua"/>
          <w:b w:val="1"/>
          <w:bCs w:val="1"/>
          <w:outline w:val="0"/>
          <w:color w:val="000000"/>
          <w:sz w:val="20"/>
          <w:szCs w:val="20"/>
          <w:u w:color="000000"/>
          <w:rtl w:val="0"/>
          <w:lang w:val="en-US"/>
          <w14:textFill>
            <w14:solidFill>
              <w14:srgbClr w14:val="000000"/>
            </w14:solidFill>
          </w14:textFill>
        </w:rPr>
        <w:t xml:space="preserve">by the within named </w:t>
      </w:r>
      <w:r>
        <w:rPr>
          <w:rFonts w:ascii="Book Antiqua" w:hAnsi="Book Antiqua"/>
          <w:outline w:val="0"/>
          <w:color w:val="000000"/>
          <w:sz w:val="20"/>
          <w:szCs w:val="20"/>
          <w:u w:color="000000"/>
          <w:rtl w:val="0"/>
          <w:lang w:val="ru-RU"/>
          <w14:textFill>
            <w14:solidFill>
              <w14:srgbClr w14:val="000000"/>
            </w14:solidFill>
          </w14:textFill>
        </w:rPr>
        <w:t>"</w:t>
      </w:r>
      <w:r>
        <w:rPr>
          <w:rFonts w:ascii="Book Antiqua" w:hAnsi="Book Antiqua"/>
          <w:b w:val="1"/>
          <w:bCs w:val="1"/>
          <w:outline w:val="0"/>
          <w:color w:val="000000"/>
          <w:sz w:val="20"/>
          <w:szCs w:val="20"/>
          <w:u w:color="000000"/>
          <w:rtl w:val="0"/>
          <w:lang w:val="en-US"/>
          <w14:textFill>
            <w14:solidFill>
              <w14:srgbClr w14:val="000000"/>
            </w14:solidFill>
          </w14:textFill>
        </w:rPr>
        <w:t>Confirming Party</w:t>
      </w:r>
      <w:r>
        <w:rPr>
          <w:rFonts w:ascii="Book Antiqua" w:hAnsi="Book Antiqua"/>
          <w:outline w:val="0"/>
          <w:color w:val="000000"/>
          <w:sz w:val="20"/>
          <w:szCs w:val="20"/>
          <w:u w:color="000000"/>
          <w:rtl w:val="0"/>
          <w:lang w:val="ru-RU"/>
          <w14:textFill>
            <w14:solidFill>
              <w14:srgbClr w14:val="000000"/>
            </w14:solidFill>
          </w14:textFill>
        </w:rPr>
        <w:t xml:space="preserve">" </w:t>
      </w:r>
      <w:r>
        <w:rPr>
          <w:rFonts w:ascii="Book Antiqua" w:hAnsi="Book Antiqua"/>
          <w:b w:val="1"/>
          <w:bCs w:val="1"/>
          <w:sz w:val="20"/>
          <w:szCs w:val="20"/>
          <w:rtl w:val="0"/>
        </w:rPr>
        <w:t>or</w:t>
      </w:r>
      <w:r>
        <w:rPr>
          <w:rFonts w:ascii="Book Antiqua" w:hAnsi="Book Antiqua"/>
          <w:sz w:val="20"/>
          <w:szCs w:val="20"/>
          <w:rtl w:val="0"/>
          <w:lang w:val="ru-RU"/>
        </w:rPr>
        <w:t xml:space="preserve"> "</w:t>
      </w:r>
      <w:r>
        <w:rPr>
          <w:rFonts w:ascii="Book Antiqua" w:hAnsi="Book Antiqua"/>
          <w:b w:val="1"/>
          <w:bCs w:val="1"/>
          <w:sz w:val="20"/>
          <w:szCs w:val="20"/>
          <w:rtl w:val="0"/>
          <w:lang w:val="it-IT"/>
        </w:rPr>
        <w:t>Co-Applicant</w:t>
      </w:r>
      <w:r>
        <w:rPr>
          <w:rFonts w:ascii="Book Antiqua" w:hAnsi="Book Antiqua"/>
          <w:sz w:val="20"/>
          <w:szCs w:val="20"/>
          <w:rtl w:val="0"/>
          <w:lang w:val="ru-RU"/>
        </w:rPr>
        <w:t>"</w:t>
      </w:r>
      <w:r>
        <w:rPr>
          <w:rFonts w:ascii="Book Antiqua" w:hAnsi="Book Antiqua"/>
          <w:b w:val="1"/>
          <w:bCs w:val="1"/>
          <w:outline w:val="0"/>
          <w:color w:val="000000"/>
          <w:sz w:val="20"/>
          <w:szCs w:val="20"/>
          <w:u w:color="000000"/>
          <w:rtl w:val="0"/>
          <w14:textFill>
            <w14:solidFill>
              <w14:srgbClr w14:val="000000"/>
            </w14:solidFill>
          </w14:textFill>
        </w:rPr>
        <w:t xml:space="preserve"> </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Arial Unicode MS" w:cs="Arial Unicode MS" w:hAnsi="Arial Unicode MS" w:eastAsia="Arial Unicode MS"/>
          <w:sz w:val="20"/>
          <w:szCs w:val="20"/>
        </w:rPr>
        <w:br w:type="textWrapping"/>
      </w:r>
      <w:r>
        <w:rPr>
          <w:rFonts w:ascii="Book Antiqua" w:hAnsi="Book Antiqua" w:hint="default"/>
          <w:b w:val="1"/>
          <w:bCs w:val="1"/>
          <w:sz w:val="20"/>
          <w:szCs w:val="20"/>
          <w:rtl w:val="0"/>
          <w:lang w:val="en-US"/>
        </w:rPr>
        <w:t>………………………………………………</w:t>
      </w:r>
      <w:r>
        <w:rPr>
          <w:rFonts w:ascii="Book Antiqua" w:cs="Book Antiqua" w:hAnsi="Book Antiqua" w:eastAsia="Book Antiqua"/>
          <w:b w:val="1"/>
          <w:bCs w:val="1"/>
          <w:sz w:val="20"/>
          <w:szCs w:val="20"/>
        </w:rPr>
        <w:tab/>
      </w:r>
      <w:r>
        <w:rPr>
          <w:rFonts w:ascii="Book Antiqua" w:cs="Book Antiqua" w:hAnsi="Book Antiqua" w:eastAsia="Book Antiqua"/>
          <w:b w:val="1"/>
          <w:bCs w:val="1"/>
          <w:outline w:val="0"/>
          <w:color w:val="000000"/>
          <w:sz w:val="20"/>
          <w:szCs w:val="20"/>
          <w:u w:color="000000"/>
          <w14:textFill>
            <w14:solidFill>
              <w14:srgbClr w14:val="000000"/>
            </w14:solidFill>
          </w14:textFill>
        </w:rPr>
        <w:tab/>
        <w:tab/>
      </w:r>
      <w:r>
        <w:rPr>
          <w:rFonts w:ascii="Book Antiqua" w:cs="Book Antiqua" w:hAnsi="Book Antiqua" w:eastAsia="Book Antiqua"/>
          <w:b w:val="1"/>
          <w:bCs w:val="1"/>
          <w:sz w:val="20"/>
          <w:szCs w:val="20"/>
        </w:rPr>
        <w:tab/>
      </w:r>
      <w:r>
        <w:rPr>
          <w:rFonts w:ascii="Book Antiqua" w:hAnsi="Book Antiqua"/>
          <w:b w:val="1"/>
          <w:bCs w:val="1"/>
          <w:outline w:val="0"/>
          <w:color w:val="000000"/>
          <w:sz w:val="20"/>
          <w:szCs w:val="20"/>
          <w:u w:color="000000"/>
          <w:rtl w:val="0"/>
          <w14:textFill>
            <w14:solidFill>
              <w14:srgbClr w14:val="000000"/>
            </w14:solidFill>
          </w14:textFill>
        </w:rPr>
        <w:t>)</w:t>
      </w: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p>
    <w:p>
      <w:pPr>
        <w:pStyle w:val="Body A"/>
        <w:spacing w:before="240" w:after="240" w:line="276" w:lineRule="auto"/>
        <w:jc w:val="both"/>
        <w:rPr>
          <w:rFonts w:ascii="Book Antiqua" w:cs="Book Antiqua" w:hAnsi="Book Antiqua" w:eastAsia="Book Antiqua"/>
          <w:b w:val="1"/>
          <w:bCs w:val="1"/>
          <w:outline w:val="0"/>
          <w:color w:val="000000"/>
          <w:sz w:val="20"/>
          <w:szCs w:val="20"/>
          <w:u w:color="000000"/>
          <w14:textFill>
            <w14:solidFill>
              <w14:srgbClr w14:val="000000"/>
            </w14:solidFill>
          </w14:textFill>
        </w:rPr>
      </w:pPr>
      <w:r>
        <w:rPr>
          <w:rFonts w:ascii="Book Antiqua" w:hAnsi="Book Antiqua"/>
          <w:b w:val="1"/>
          <w:bCs w:val="1"/>
          <w:outline w:val="0"/>
          <w:color w:val="000000"/>
          <w:sz w:val="20"/>
          <w:szCs w:val="20"/>
          <w:u w:color="000000"/>
          <w:rtl w:val="0"/>
          <w:lang w:val="en-US"/>
          <w14:textFill>
            <w14:solidFill>
              <w14:srgbClr w14:val="000000"/>
            </w14:solidFill>
          </w14:textFill>
        </w:rPr>
        <w:t>in the presence of:</w:t>
        <w:tab/>
        <w:tab/>
        <w:tab/>
        <w:tab/>
        <w:tab/>
        <w:tab/>
        <w:t>)</w:t>
      </w:r>
    </w:p>
    <w:p>
      <w:pPr>
        <w:pStyle w:val="Body A"/>
        <w:spacing w:line="264" w:lineRule="auto"/>
        <w:jc w:val="both"/>
        <w:rPr>
          <w:rFonts w:ascii="Book Antiqua" w:cs="Book Antiqua" w:hAnsi="Book Antiqua" w:eastAsia="Book Antiqua"/>
          <w:outline w:val="0"/>
          <w:color w:val="000000"/>
          <w:sz w:val="20"/>
          <w:szCs w:val="20"/>
          <w:u w:color="000000"/>
          <w14:textFill>
            <w14:solidFill>
              <w14:srgbClr w14:val="000000"/>
            </w14:solidFill>
          </w14:textFill>
        </w:rPr>
      </w:pPr>
      <w:r>
        <w:rPr>
          <w:rFonts w:ascii="Arial Unicode MS" w:cs="Arial Unicode MS" w:hAnsi="Arial Unicode MS" w:eastAsia="Arial Unicode MS"/>
          <w:sz w:val="20"/>
          <w:szCs w:val="20"/>
        </w:rPr>
        <w:br w:type="textWrapping"/>
      </w:r>
      <w:r>
        <w:rPr>
          <w:rFonts w:ascii="Book Antiqua" w:hAnsi="Book Antiqua" w:hint="default"/>
          <w:b w:val="1"/>
          <w:bCs w:val="1"/>
          <w:outline w:val="0"/>
          <w:color w:val="000000"/>
          <w:sz w:val="20"/>
          <w:szCs w:val="20"/>
          <w:u w:color="000000"/>
          <w:rtl w:val="0"/>
          <w:lang w:val="en-US"/>
          <w14:textFill>
            <w14:solidFill>
              <w14:srgbClr w14:val="000000"/>
            </w14:solidFill>
          </w14:textFill>
        </w:rPr>
        <w:t>………………………………………………</w:t>
      </w:r>
      <w:r>
        <w:rPr>
          <w:rFonts w:ascii="Book Antiqua" w:cs="Book Antiqua" w:hAnsi="Book Antiqua" w:eastAsia="Book Antiqua"/>
          <w:b w:val="1"/>
          <w:bCs w:val="1"/>
          <w:outline w:val="0"/>
          <w:color w:val="000000"/>
          <w:sz w:val="20"/>
          <w:szCs w:val="20"/>
          <w:u w:color="000000"/>
          <w14:textFill>
            <w14:solidFill>
              <w14:srgbClr w14:val="000000"/>
            </w14:solidFill>
          </w14:textFill>
        </w:rPr>
        <w:tab/>
        <w:tab/>
        <w:tab/>
      </w:r>
      <w:r>
        <w:rPr>
          <w:rFonts w:ascii="Book Antiqua" w:cs="Book Antiqua" w:hAnsi="Book Antiqua" w:eastAsia="Book Antiqua"/>
          <w:b w:val="1"/>
          <w:bCs w:val="1"/>
          <w:sz w:val="20"/>
          <w:szCs w:val="20"/>
        </w:rPr>
        <w:tab/>
      </w:r>
      <w:r>
        <w:rPr>
          <w:rFonts w:ascii="Book Antiqua" w:hAnsi="Book Antiqua"/>
          <w:b w:val="1"/>
          <w:bCs w:val="1"/>
          <w:outline w:val="0"/>
          <w:color w:val="000000"/>
          <w:sz w:val="20"/>
          <w:szCs w:val="20"/>
          <w:u w:color="000000"/>
          <w:rtl w:val="0"/>
          <w14:textFill>
            <w14:solidFill>
              <w14:srgbClr w14:val="000000"/>
            </w14:solidFill>
          </w14:textFill>
        </w:rPr>
        <w:t>)</w:t>
      </w:r>
    </w:p>
    <w:p>
      <w:pPr>
        <w:pStyle w:val="Body A"/>
        <w:spacing w:line="264" w:lineRule="auto"/>
        <w:ind w:left="100" w:hanging="100"/>
        <w:jc w:val="both"/>
        <w:rPr>
          <w:rFonts w:ascii="Book Antiqua" w:cs="Book Antiqua" w:hAnsi="Book Antiqua" w:eastAsia="Book Antiqua"/>
          <w:sz w:val="20"/>
          <w:szCs w:val="20"/>
        </w:rPr>
      </w:pPr>
    </w:p>
    <w:p>
      <w:pPr>
        <w:pStyle w:val="Body A"/>
        <w:rPr>
          <w:rFonts w:ascii="Book Antiqua" w:cs="Book Antiqua" w:hAnsi="Book Antiqua" w:eastAsia="Book Antiqua"/>
          <w:b w:val="1"/>
          <w:bCs w:val="1"/>
          <w:sz w:val="20"/>
          <w:szCs w:val="20"/>
        </w:rPr>
      </w:pPr>
      <w:r>
        <w:rPr>
          <w:rFonts w:ascii="Arial Unicode MS" w:cs="Arial Unicode MS" w:hAnsi="Arial Unicode MS" w:eastAsia="Arial Unicode MS"/>
          <w:sz w:val="20"/>
          <w:szCs w:val="20"/>
        </w:rPr>
        <w:br w:type="textWrapping"/>
      </w:r>
      <w:r>
        <w:rPr>
          <w:rFonts w:ascii="Book Antiqua" w:hAnsi="Book Antiqua"/>
          <w:b w:val="1"/>
          <w:bCs w:val="1"/>
          <w:sz w:val="20"/>
          <w:szCs w:val="20"/>
          <w:rtl w:val="0"/>
          <w:lang w:val="en-US"/>
        </w:rPr>
        <w:t>at place:</w:t>
      </w: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r>
        <w:rPr>
          <w:rFonts w:ascii="Book Antiqua" w:hAnsi="Book Antiqua" w:hint="default"/>
          <w:b w:val="1"/>
          <w:bCs w:val="1"/>
          <w:sz w:val="20"/>
          <w:szCs w:val="20"/>
          <w:rtl w:val="0"/>
          <w:lang w:val="en-US"/>
        </w:rPr>
        <w:t>………………………………………………</w:t>
      </w:r>
      <w:r>
        <w:rPr>
          <w:rFonts w:ascii="Book Antiqua" w:hAnsi="Book Antiqua"/>
          <w:b w:val="1"/>
          <w:bCs w:val="1"/>
          <w:sz w:val="20"/>
          <w:szCs w:val="20"/>
          <w:rtl w:val="0"/>
        </w:rPr>
        <w:t>.                                          )</w:t>
      </w: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p>
    <w:p>
      <w:pPr>
        <w:pStyle w:val="Body A"/>
        <w:rPr>
          <w:rFonts w:ascii="Book Antiqua" w:cs="Book Antiqua" w:hAnsi="Book Antiqua" w:eastAsia="Book Antiqua"/>
          <w:b w:val="1"/>
          <w:bCs w:val="1"/>
          <w:sz w:val="20"/>
          <w:szCs w:val="20"/>
        </w:rPr>
      </w:pPr>
      <w:r>
        <w:rPr>
          <w:rFonts w:ascii="Book Antiqua" w:hAnsi="Book Antiqua"/>
          <w:b w:val="1"/>
          <w:bCs w:val="1"/>
          <w:sz w:val="20"/>
          <w:szCs w:val="20"/>
          <w:rtl w:val="0"/>
          <w:lang w:val="en-US"/>
        </w:rPr>
        <w:t>Phone:</w:t>
      </w:r>
      <w:r>
        <w:rPr>
          <w:rFonts w:ascii="Book Antiqua" w:cs="Book Antiqua" w:hAnsi="Book Antiqua" w:eastAsia="Book Antiqua"/>
          <w:b w:val="1"/>
          <w:bCs w:val="1"/>
          <w:sz w:val="20"/>
          <w:szCs w:val="20"/>
        </w:rPr>
        <w:br w:type="textWrapping"/>
      </w:r>
    </w:p>
    <w:p>
      <w:pPr>
        <w:pStyle w:val="Body A"/>
      </w:pPr>
      <w:r>
        <w:rPr>
          <w:rFonts w:ascii="Book Antiqua" w:hAnsi="Book Antiqua" w:hint="default"/>
          <w:b w:val="1"/>
          <w:bCs w:val="1"/>
          <w:sz w:val="20"/>
          <w:szCs w:val="20"/>
          <w:rtl w:val="0"/>
          <w:lang w:val="en-US"/>
        </w:rPr>
        <w:t>………………………………………………</w:t>
      </w:r>
      <w:r>
        <w:rPr>
          <w:rFonts w:ascii="Book Antiqua" w:hAnsi="Book Antiqua"/>
          <w:b w:val="1"/>
          <w:bCs w:val="1"/>
          <w:sz w:val="20"/>
          <w:szCs w:val="20"/>
          <w:rtl w:val="0"/>
        </w:rPr>
        <w:t xml:space="preserve">.   </w:t>
      </w:r>
      <w:r>
        <w:rPr>
          <w:rFonts w:ascii="Book Antiqua" w:hAnsi="Book Antiqua"/>
          <w:b w:val="1"/>
          <w:bCs w:val="1"/>
          <w:sz w:val="20"/>
          <w:szCs w:val="20"/>
          <w:rtl w:val="0"/>
          <w:lang w:val="en-US"/>
        </w:rPr>
        <w:t xml:space="preserve">                                                    )</w:t>
      </w:r>
    </w:p>
    <w:sectPr>
      <w:headerReference w:type="default" r:id="rId4"/>
      <w:footerReference w:type="default" r:id="rId5"/>
      <w:pgSz w:w="11900" w:h="16840" w:orient="portrait"/>
      <w:pgMar w:top="1440" w:right="1080" w:bottom="1440" w:left="1080" w:header="0" w:footer="1215"/>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513"/>
        <w:tab w:val="right" w:pos="9026"/>
      </w:tabs>
      <w:jc w:val="right"/>
    </w:pPr>
    <w:r>
      <w:rPr>
        <w:rFonts w:ascii="Book Antiqua" w:hAnsi="Book Antiqua"/>
        <w:outline w:val="0"/>
        <w:color w:val="000000"/>
        <w:sz w:val="18"/>
        <w:szCs w:val="18"/>
        <w:u w:color="000000"/>
        <w:rtl w:val="0"/>
        <w14:textFill>
          <w14:solidFill>
            <w14:srgbClr w14:val="000000"/>
          </w14:solidFill>
        </w14:textFill>
      </w:rPr>
      <w:t xml:space="preserve">Page | </w:t>
    </w:r>
    <w:r>
      <w:rPr>
        <w:rFonts w:ascii="Book Antiqua" w:cs="Book Antiqua" w:hAnsi="Book Antiqua" w:eastAsia="Book Antiqua"/>
        <w:outline w:val="0"/>
        <w:color w:val="000000"/>
        <w:sz w:val="18"/>
        <w:szCs w:val="18"/>
        <w:u w:color="000000"/>
        <w14:textFill>
          <w14:solidFill>
            <w14:srgbClr w14:val="000000"/>
          </w14:solidFill>
        </w14:textFill>
      </w:rPr>
      <w:fldChar w:fldCharType="begin" w:fldLock="0"/>
    </w:r>
    <w:r>
      <w:rPr>
        <w:rFonts w:ascii="Book Antiqua" w:cs="Book Antiqua" w:hAnsi="Book Antiqua" w:eastAsia="Book Antiqua"/>
        <w:outline w:val="0"/>
        <w:color w:val="000000"/>
        <w:sz w:val="18"/>
        <w:szCs w:val="18"/>
        <w:u w:color="000000"/>
        <w14:textFill>
          <w14:solidFill>
            <w14:srgbClr w14:val="000000"/>
          </w14:solidFill>
        </w14:textFill>
      </w:rPr>
      <w:instrText xml:space="preserve"> PAGE </w:instrText>
    </w:r>
    <w:r>
      <w:rPr>
        <w:rFonts w:ascii="Book Antiqua" w:cs="Book Antiqua" w:hAnsi="Book Antiqua" w:eastAsia="Book Antiqua"/>
        <w:outline w:val="0"/>
        <w:color w:val="000000"/>
        <w:sz w:val="18"/>
        <w:szCs w:val="18"/>
        <w:u w:color="000000"/>
        <w14:textFill>
          <w14:solidFill>
            <w14:srgbClr w14:val="000000"/>
          </w14:solidFill>
        </w14:textFill>
      </w:rPr>
      <w:fldChar w:fldCharType="separate" w:fldLock="0"/>
    </w:r>
    <w:r>
      <w:rPr>
        <w:rFonts w:ascii="Book Antiqua" w:cs="Book Antiqua" w:hAnsi="Book Antiqua" w:eastAsia="Book Antiqua"/>
        <w:outline w:val="0"/>
        <w:color w:val="000000"/>
        <w:sz w:val="18"/>
        <w:szCs w:val="18"/>
        <w:u w:color="000000"/>
        <w14:textFill>
          <w14:solidFill>
            <w14:srgbClr w14:val="000000"/>
          </w14:solidFill>
        </w14:textFill>
      </w:rPr>
    </w:r>
    <w:r>
      <w:rPr>
        <w:rFonts w:ascii="Book Antiqua" w:cs="Book Antiqua" w:hAnsi="Book Antiqua" w:eastAsia="Book Antiqua"/>
        <w:outline w:val="0"/>
        <w:color w:val="000000"/>
        <w:sz w:val="18"/>
        <w:szCs w:val="18"/>
        <w:u w:color="000000"/>
        <w14:textFill>
          <w14:solidFill>
            <w14:srgbClr w14:val="000000"/>
          </w14:solidFill>
        </w14:textFill>
      </w:rPr>
      <w:fldChar w:fldCharType="end" w:fldLock="0"/>
    </w:r>
    <w:r>
      <w:rPr>
        <w:rFonts w:ascii="Book Antiqua" w:hAnsi="Book Antiqua"/>
        <w:outline w:val="0"/>
        <w:color w:val="000000"/>
        <w:sz w:val="18"/>
        <w:szCs w:val="18"/>
        <w:u w:color="000000"/>
        <w:rtl w:val="0"/>
        <w14:textFill>
          <w14:solidFill>
            <w14:srgbClr w14:val="000000"/>
          </w14:solidFill>
        </w14:textFill>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208" w:hanging="5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368" w:hanging="53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528" w:hanging="531"/>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ind w:left="4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0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6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468"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092"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2715" w:hanging="685"/>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lowerLetter"/>
      <w:suff w:val="tab"/>
      <w:lvlText w:val="(%6)"/>
      <w:lvlJc w:val="left"/>
      <w:pPr>
        <w:ind w:left="3339"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lowerLetter"/>
      <w:suff w:val="tab"/>
      <w:lvlText w:val="(%7)"/>
      <w:lvlJc w:val="left"/>
      <w:pPr>
        <w:ind w:left="3870"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lowerLetter"/>
      <w:suff w:val="tab"/>
      <w:lvlText w:val="(%8)"/>
      <w:lvlJc w:val="left"/>
      <w:pPr>
        <w:ind w:left="440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lowerLetter"/>
      <w:suff w:val="tab"/>
      <w:lvlText w:val="(%9)"/>
      <w:lvlJc w:val="left"/>
      <w:pPr>
        <w:ind w:left="493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0"/>
  </w:abstractNum>
  <w:abstractNum w:abstractNumId="9">
    <w:multiLevelType w:val="hybridMultilevel"/>
    <w:styleLink w:val="Imported Style 4.0"/>
    <w:lvl w:ilvl="0">
      <w:start w:val="1"/>
      <w:numFmt w:val="lowerLetter"/>
      <w:suff w:val="nothing"/>
      <w:lvlText w:val="%1."/>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9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11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decimal"/>
      <w:suff w:val="tab"/>
      <w:lvlText w:val="%1."/>
      <w:lvlJc w:val="left"/>
      <w:pPr>
        <w:ind w:left="756" w:hanging="39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07" w:hanging="517"/>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916" w:hanging="39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636" w:hanging="39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367" w:hanging="517"/>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76" w:hanging="39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96" w:hanging="39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527" w:hanging="517"/>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9.0"/>
  </w:abstractNum>
  <w:abstractNum w:abstractNumId="23">
    <w:multiLevelType w:val="hybridMultilevel"/>
    <w:styleLink w:val="Imported Style 9.0"/>
    <w:lvl w:ilvl="0">
      <w:start w:val="1"/>
      <w:numFmt w:val="bullet"/>
      <w:suff w:val="tab"/>
      <w:lvlText w:val="•"/>
      <w:lvlJc w:val="left"/>
      <w:pPr>
        <w:ind w:left="208"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52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60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468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576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684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792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9000" w:hanging="360"/>
      </w:pPr>
      <w:rPr>
        <w:rFonts w:ascii="Book Antiqua" w:cs="Book Antiqua" w:hAnsi="Book Antiqua" w:eastAsia="Book Antiqu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642"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092"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715" w:hanging="685"/>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lowerLetter"/>
        <w:suff w:val="tab"/>
        <w:lvlText w:val="(%6)"/>
        <w:lvlJc w:val="left"/>
        <w:pPr>
          <w:ind w:left="3339"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lowerLetter"/>
        <w:suff w:val="tab"/>
        <w:lvlText w:val="(%7)"/>
        <w:lvlJc w:val="left"/>
        <w:pPr>
          <w:ind w:left="3870"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lowerLetter"/>
        <w:suff w:val="tab"/>
        <w:lvlText w:val="(%8)"/>
        <w:lvlJc w:val="left"/>
        <w:pPr>
          <w:ind w:left="440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lowerLetter"/>
        <w:suff w:val="tab"/>
        <w:lvlText w:val="(%9)"/>
        <w:lvlJc w:val="left"/>
        <w:pPr>
          <w:ind w:left="493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9">
    <w:abstractNumId w:val="7"/>
  </w:num>
  <w:num w:numId="10">
    <w:abstractNumId w:val="6"/>
  </w:num>
  <w:num w:numId="11">
    <w:abstractNumId w:val="9"/>
  </w:num>
  <w:num w:numId="12">
    <w:abstractNumId w:val="8"/>
  </w:num>
  <w:num w:numId="13">
    <w:abstractNumId w:val="4"/>
    <w:lvlOverride w:ilvl="1">
      <w:startOverride w:val="6"/>
    </w:lvlOverride>
  </w:num>
  <w:num w:numId="14">
    <w:abstractNumId w:val="4"/>
    <w:lvlOverride w:ilvl="0">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2" w:hanging="782"/>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lowerLetter"/>
        <w:suff w:val="tab"/>
        <w:lvlText w:val="%1.%2.%3)"/>
        <w:lvlJc w:val="left"/>
        <w:pPr>
          <w:ind w:left="1406"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lowerRoman"/>
        <w:suff w:val="nothing"/>
        <w:lvlText w:val="%1.%2.%3)%4)"/>
        <w:lvlJc w:val="left"/>
        <w:pPr>
          <w:ind w:left="1506"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upperLetter"/>
        <w:suff w:val="nothing"/>
        <w:lvlText w:val="%1.%2.%3)%4)%5)"/>
        <w:lvlJc w:val="left"/>
        <w:pPr>
          <w:ind w:left="2130"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lowerLetter"/>
        <w:suff w:val="nothing"/>
        <w:lvlText w:val="%1.%2.%3)%4)%5)%6)"/>
        <w:lvlJc w:val="left"/>
        <w:pPr>
          <w:ind w:left="2753"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lowerLetter"/>
        <w:suff w:val="nothing"/>
        <w:lvlText w:val="%1.%2.%3)%4)%5)%6)%7)"/>
        <w:lvlJc w:val="left"/>
        <w:pPr>
          <w:ind w:left="3284"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suff w:val="nothing"/>
        <w:lvlText w:val="%1.%2.%3)%4)%5)%6)%7)%8)"/>
        <w:lvlJc w:val="left"/>
        <w:pPr>
          <w:ind w:left="3814"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Letter"/>
        <w:suff w:val="nothing"/>
        <w:lvlText w:val="%1.%2.%3)%4)%5)%6)%7)%8)%9)"/>
        <w:lvlJc w:val="left"/>
        <w:pPr>
          <w:ind w:left="4345"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15">
    <w:abstractNumId w:val="4"/>
    <w:lvlOverride w:ilvl="0">
      <w:startOverride w:val="5"/>
    </w:lvlOverride>
  </w:num>
  <w:num w:numId="16">
    <w:abstractNumId w:val="11"/>
  </w:num>
  <w:num w:numId="17">
    <w:abstractNumId w:val="10"/>
  </w:num>
  <w:num w:numId="18">
    <w:abstractNumId w:val="4"/>
    <w:lvlOverride w:ilvl="1">
      <w:startOverride w:val="5"/>
    </w:lvlOverride>
  </w:num>
  <w:num w:numId="19">
    <w:abstractNumId w:val="4"/>
    <w:lvlOverride w:ilvl="0">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468"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266"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715" w:hanging="685"/>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lowerLetter"/>
        <w:suff w:val="tab"/>
        <w:lvlText w:val="(%6)"/>
        <w:lvlJc w:val="left"/>
        <w:pPr>
          <w:ind w:left="3339"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lowerLetter"/>
        <w:suff w:val="tab"/>
        <w:lvlText w:val="(%7)"/>
        <w:lvlJc w:val="left"/>
        <w:pPr>
          <w:ind w:left="3870"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lowerLetter"/>
        <w:suff w:val="tab"/>
        <w:lvlText w:val="(%8)"/>
        <w:lvlJc w:val="left"/>
        <w:pPr>
          <w:ind w:left="440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lowerLetter"/>
        <w:suff w:val="tab"/>
        <w:lvlText w:val="(%9)"/>
        <w:lvlJc w:val="left"/>
        <w:pPr>
          <w:ind w:left="493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20">
    <w:abstractNumId w:val="13"/>
  </w:num>
  <w:num w:numId="21">
    <w:abstractNumId w:val="12"/>
  </w:num>
  <w:num w:numId="22">
    <w:abstractNumId w:val="4"/>
    <w:lvlOverride w:ilvl="1">
      <w:startOverride w:val="7"/>
    </w:lvlOverride>
  </w:num>
  <w:num w:numId="23">
    <w:abstractNumId w:val="4"/>
    <w:lvlOverride w:ilvl="1">
      <w:startOverride w:val="8"/>
    </w:lvlOverride>
  </w:num>
  <w:num w:numId="24">
    <w:abstractNumId w:val="4"/>
    <w:lvlOverride w:ilvl="0">
      <w:startOverride w:val="7"/>
    </w:lvlOverride>
  </w:num>
  <w:num w:numId="25">
    <w:abstractNumId w:val="15"/>
  </w:num>
  <w:num w:numId="26">
    <w:abstractNumId w:val="14"/>
  </w:num>
  <w:num w:numId="27">
    <w:abstractNumId w:val="17"/>
  </w:num>
  <w:num w:numId="28">
    <w:abstractNumId w:val="16"/>
  </w:num>
  <w:num w:numId="29">
    <w:abstractNumId w:val="19"/>
  </w:num>
  <w:num w:numId="30">
    <w:abstractNumId w:val="18"/>
  </w:num>
  <w:num w:numId="31">
    <w:abstractNumId w:val="21"/>
  </w:num>
  <w:num w:numId="32">
    <w:abstractNumId w:val="20"/>
  </w:num>
  <w:num w:numId="33">
    <w:abstractNumId w:val="23"/>
  </w:num>
  <w:num w:numId="34">
    <w:abstractNumId w:val="22"/>
  </w:num>
  <w:num w:numId="35">
    <w:abstractNumId w:val="4"/>
    <w:lvlOverride w:ilvl="0">
      <w:startOverride w:val="8"/>
    </w:lvlOverride>
  </w:num>
  <w:num w:numId="36">
    <w:abstractNumId w:val="4"/>
    <w:lvlOverride w:ilvl="0">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34" w:hanging="283"/>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092"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715" w:hanging="685"/>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lowerLetter"/>
        <w:suff w:val="tab"/>
        <w:lvlText w:val="(%6)"/>
        <w:lvlJc w:val="left"/>
        <w:pPr>
          <w:ind w:left="3339"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lowerLetter"/>
        <w:suff w:val="tab"/>
        <w:lvlText w:val="(%7)"/>
        <w:lvlJc w:val="left"/>
        <w:pPr>
          <w:ind w:left="3870"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lowerLetter"/>
        <w:suff w:val="tab"/>
        <w:lvlText w:val="(%8)"/>
        <w:lvlJc w:val="left"/>
        <w:pPr>
          <w:ind w:left="440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lowerLetter"/>
        <w:suff w:val="tab"/>
        <w:lvlText w:val="(%9)"/>
        <w:lvlJc w:val="left"/>
        <w:pPr>
          <w:ind w:left="493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37">
    <w:abstractNumId w:val="4"/>
    <w:lvlOverride w:ilvl="0">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406"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lowerRoman"/>
        <w:suff w:val="tab"/>
        <w:lvlText w:val="(%4)"/>
        <w:lvlJc w:val="left"/>
        <w:pPr>
          <w:ind w:left="2030"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upperLetter"/>
        <w:suff w:val="tab"/>
        <w:lvlText w:val="(%5)"/>
        <w:lvlJc w:val="left"/>
        <w:pPr>
          <w:ind w:left="2653" w:hanging="623"/>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lowerLetter"/>
        <w:suff w:val="tab"/>
        <w:lvlText w:val="(%6)"/>
        <w:lvlJc w:val="left"/>
        <w:pPr>
          <w:ind w:left="3277"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lowerLetter"/>
        <w:suff w:val="tab"/>
        <w:lvlText w:val="(%7)"/>
        <w:lvlJc w:val="left"/>
        <w:pPr>
          <w:ind w:left="3808"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suff w:val="tab"/>
        <w:lvlText w:val="(%8)"/>
        <w:lvlJc w:val="left"/>
        <w:pPr>
          <w:ind w:left="4338"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Letter"/>
        <w:suff w:val="tab"/>
        <w:lvlText w:val="(%9)"/>
        <w:lvlJc w:val="left"/>
        <w:pPr>
          <w:ind w:left="4869"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38">
    <w:abstractNumId w:val="4"/>
    <w:lvlOverride w:ilvl="0">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468"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092"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715" w:hanging="685"/>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lowerLetter"/>
        <w:suff w:val="tab"/>
        <w:lvlText w:val="(%6)"/>
        <w:lvlJc w:val="left"/>
        <w:pPr>
          <w:ind w:left="3339"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lowerLetter"/>
        <w:suff w:val="tab"/>
        <w:lvlText w:val="(%7)"/>
        <w:lvlJc w:val="left"/>
        <w:pPr>
          <w:ind w:left="3870"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lowerLetter"/>
        <w:suff w:val="tab"/>
        <w:lvlText w:val="(%8)"/>
        <w:lvlJc w:val="left"/>
        <w:pPr>
          <w:ind w:left="440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lowerLetter"/>
        <w:suff w:val="tab"/>
        <w:lvlText w:val="(%9)"/>
        <w:lvlJc w:val="left"/>
        <w:pPr>
          <w:ind w:left="493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39">
    <w:abstractNumId w:val="4"/>
    <w:lvlOverride w:ilvl="0">
      <w:lvl w:ilvl="0">
        <w:start w:val="1"/>
        <w:numFmt w:val="decimal"/>
        <w:suff w:val="tab"/>
        <w:lvlText w:val="%1."/>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406"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lowerRoman"/>
        <w:suff w:val="tab"/>
        <w:lvlText w:val="(%4)"/>
        <w:lvlJc w:val="left"/>
        <w:pPr>
          <w:ind w:left="2030"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upperLetter"/>
        <w:suff w:val="tab"/>
        <w:lvlText w:val="(%5)"/>
        <w:lvlJc w:val="left"/>
        <w:pPr>
          <w:ind w:left="2653" w:hanging="623"/>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lowerLetter"/>
        <w:suff w:val="tab"/>
        <w:lvlText w:val="(%6)"/>
        <w:lvlJc w:val="left"/>
        <w:pPr>
          <w:ind w:left="3277"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lowerLetter"/>
        <w:suff w:val="tab"/>
        <w:lvlText w:val="(%7)"/>
        <w:lvlJc w:val="left"/>
        <w:pPr>
          <w:ind w:left="3808"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suff w:val="tab"/>
        <w:lvlText w:val="(%8)"/>
        <w:lvlJc w:val="left"/>
        <w:pPr>
          <w:ind w:left="4338"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Letter"/>
        <w:suff w:val="tab"/>
        <w:lvlText w:val="(%9)"/>
        <w:lvlJc w:val="left"/>
        <w:pPr>
          <w:ind w:left="4869"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40">
    <w:abstractNumId w:val="4"/>
    <w:lvlOverride w:ilvl="0">
      <w:lvl w:ilvl="0">
        <w:start w:val="1"/>
        <w:numFmt w:val="decimal"/>
        <w:suff w:val="tab"/>
        <w:lvlText w:val="%1."/>
        <w:lvlJc w:val="left"/>
        <w:pPr>
          <w:ind w:left="780" w:hanging="78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0" w:hanging="78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1.%2.%3)"/>
        <w:lvlJc w:val="left"/>
        <w:pPr>
          <w:ind w:left="1388" w:hanging="60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nothing"/>
        <w:lvlText w:val="%1.%2.%3)%4)"/>
        <w:lvlJc w:val="left"/>
        <w:pPr>
          <w:ind w:left="1506"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nothing"/>
        <w:lvlText w:val="%1.%2.%3)%4)%5)"/>
        <w:lvlJc w:val="left"/>
        <w:pPr>
          <w:ind w:left="2130"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lowerLetter"/>
        <w:suff w:val="nothing"/>
        <w:lvlText w:val="%1.%2.%3)%4)%5)%6)"/>
        <w:lvlJc w:val="left"/>
        <w:pPr>
          <w:ind w:left="2753"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lowerLetter"/>
        <w:suff w:val="nothing"/>
        <w:lvlText w:val="%1.%2.%3)%4)%5)%6)%7)"/>
        <w:lvlJc w:val="left"/>
        <w:pPr>
          <w:ind w:left="3284"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lowerLetter"/>
        <w:suff w:val="nothing"/>
        <w:lvlText w:val="%1.%2.%3)%4)%5)%6)%7)%8)"/>
        <w:lvlJc w:val="left"/>
        <w:pPr>
          <w:ind w:left="3814"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lowerLetter"/>
        <w:suff w:val="nothing"/>
        <w:lvlText w:val="%1.%2.%3)%4)%5)%6)%7)%8)%9)"/>
        <w:lvlJc w:val="left"/>
        <w:pPr>
          <w:ind w:left="4345"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41">
    <w:abstractNumId w:val="4"/>
    <w:lvlOverride w:ilvl="0">
      <w:lvl w:ilvl="0">
        <w:start w:val="1"/>
        <w:numFmt w:val="decimal"/>
        <w:suff w:val="tab"/>
        <w:lvlText w:val="%1."/>
        <w:lvlJc w:val="left"/>
        <w:pPr>
          <w:ind w:left="782" w:hanging="782"/>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decimal"/>
        <w:suff w:val="tab"/>
        <w:lvlText w:val="%1.%2."/>
        <w:lvlJc w:val="left"/>
        <w:pPr>
          <w:ind w:left="860" w:hanging="860"/>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468"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092"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715" w:hanging="685"/>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lowerLetter"/>
        <w:suff w:val="tab"/>
        <w:lvlText w:val="(%6)"/>
        <w:lvlJc w:val="left"/>
        <w:pPr>
          <w:ind w:left="3339"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lowerLetter"/>
        <w:suff w:val="tab"/>
        <w:lvlText w:val="(%7)"/>
        <w:lvlJc w:val="left"/>
        <w:pPr>
          <w:ind w:left="3870"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lowerLetter"/>
        <w:suff w:val="tab"/>
        <w:lvlText w:val="(%8)"/>
        <w:lvlJc w:val="left"/>
        <w:pPr>
          <w:ind w:left="440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lowerLetter"/>
        <w:suff w:val="tab"/>
        <w:lvlText w:val="(%9)"/>
        <w:lvlJc w:val="left"/>
        <w:pPr>
          <w:ind w:left="4931" w:hanging="686"/>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42">
    <w:abstractNumId w:val="4"/>
    <w:lvlOverride w:ilvl="0">
      <w:lvl w:ilvl="0">
        <w:start w:val="1"/>
        <w:numFmt w:val="decimal"/>
        <w:suff w:val="tab"/>
        <w:lvlText w:val="%1."/>
        <w:lvlJc w:val="left"/>
        <w:pPr>
          <w:ind w:left="782" w:hanging="782"/>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decimal"/>
        <w:suff w:val="tab"/>
        <w:lvlText w:val="%1.%2."/>
        <w:lvlJc w:val="left"/>
        <w:pPr>
          <w:ind w:left="782" w:hanging="782"/>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lowerLetter"/>
        <w:suff w:val="tab"/>
        <w:lvlText w:val="%1.%2.%3)"/>
        <w:lvlJc w:val="left"/>
        <w:pPr>
          <w:ind w:left="1406" w:hanging="624"/>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lowerRoman"/>
        <w:suff w:val="nothing"/>
        <w:lvlText w:val="%1.%2.%3)%4)"/>
        <w:lvlJc w:val="left"/>
        <w:pPr>
          <w:ind w:left="1506"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upperLetter"/>
        <w:suff w:val="nothing"/>
        <w:lvlText w:val="%1.%2.%3)%4)%5)"/>
        <w:lvlJc w:val="left"/>
        <w:pPr>
          <w:ind w:left="2130"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lowerLetter"/>
        <w:suff w:val="nothing"/>
        <w:lvlText w:val="%1.%2.%3)%4)%5)%6)"/>
        <w:lvlJc w:val="left"/>
        <w:pPr>
          <w:ind w:left="2753"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lowerLetter"/>
        <w:suff w:val="nothing"/>
        <w:lvlText w:val="%1.%2.%3)%4)%5)%6)%7)"/>
        <w:lvlJc w:val="left"/>
        <w:pPr>
          <w:ind w:left="3284"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suff w:val="nothing"/>
        <w:lvlText w:val="%1.%2.%3)%4)%5)%6)%7)%8)"/>
        <w:lvlJc w:val="left"/>
        <w:pPr>
          <w:ind w:left="3814"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Letter"/>
        <w:suff w:val="nothing"/>
        <w:lvlText w:val="%1.%2.%3)%4)%5)%6)%7)%8)%9)"/>
        <w:lvlJc w:val="left"/>
        <w:pPr>
          <w:ind w:left="4345" w:hanging="111"/>
        </w:pPr>
        <w:rPr>
          <w:rFonts w:ascii="Book Antiqua" w:cs="Book Antiqua" w:hAnsi="Book Antiqua" w:eastAsia="Book Antiqu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4.0">
    <w:name w:val="Imported Style 4.0"/>
    <w:pPr>
      <w:numPr>
        <w:numId w:val="11"/>
      </w:numPr>
    </w:pPr>
  </w:style>
  <w:style w:type="numbering" w:styleId="Imported Style 5">
    <w:name w:val="Imported Style 5"/>
    <w:pPr>
      <w:numPr>
        <w:numId w:val="16"/>
      </w:numPr>
    </w:pPr>
  </w:style>
  <w:style w:type="numbering" w:styleId="Imported Style 6">
    <w:name w:val="Imported Style 6"/>
    <w:pPr>
      <w:numPr>
        <w:numId w:val="20"/>
      </w:numPr>
    </w:pPr>
  </w:style>
  <w:style w:type="numbering" w:styleId="Imported Style 7">
    <w:name w:val="Imported Style 7"/>
    <w:pPr>
      <w:numPr>
        <w:numId w:val="25"/>
      </w:numPr>
    </w:pPr>
  </w:style>
  <w:style w:type="numbering" w:styleId="Imported Style 8">
    <w:name w:val="Imported Style 8"/>
    <w:pPr>
      <w:numPr>
        <w:numId w:val="27"/>
      </w:numPr>
    </w:pPr>
  </w:style>
  <w:style w:type="numbering" w:styleId="Imported Style 9">
    <w:name w:val="Imported Style 9"/>
    <w:pPr>
      <w:numPr>
        <w:numId w:val="29"/>
      </w:numPr>
    </w:pPr>
  </w:style>
  <w:style w:type="numbering" w:styleId="Imported Style 10">
    <w:name w:val="Imported Style 10"/>
    <w:pPr>
      <w:numPr>
        <w:numId w:val="31"/>
      </w:numPr>
    </w:pPr>
  </w:style>
  <w:style w:type="numbering" w:styleId="Imported Style 9.0">
    <w:name w:val="Imported Style 9.0"/>
    <w:pPr>
      <w:numPr>
        <w:numId w:val="3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