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202BA" w14:textId="333E7CB0" w:rsidR="00BE1792" w:rsidRDefault="00BE1792">
      <w:pPr>
        <w:rPr>
          <w:b/>
          <w:bCs/>
          <w:sz w:val="26"/>
          <w:szCs w:val="26"/>
          <w:lang w:val="en-US"/>
        </w:rPr>
      </w:pPr>
      <w:r w:rsidRPr="00BE1792">
        <w:rPr>
          <w:b/>
          <w:bCs/>
          <w:sz w:val="26"/>
          <w:szCs w:val="26"/>
          <w:lang w:val="en-US"/>
        </w:rPr>
        <w:t>Roll No:</w:t>
      </w:r>
      <w:r>
        <w:rPr>
          <w:b/>
          <w:bCs/>
          <w:sz w:val="26"/>
          <w:szCs w:val="26"/>
          <w:lang w:val="en-US"/>
        </w:rPr>
        <w:t>5117060</w:t>
      </w:r>
    </w:p>
    <w:p w14:paraId="7F4246AC" w14:textId="07673972" w:rsidR="00BE1792" w:rsidRDefault="00BE1792" w:rsidP="00BE1792">
      <w:pPr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EXPERIMENT 08</w:t>
      </w:r>
    </w:p>
    <w:p w14:paraId="708CC83C" w14:textId="0E559999" w:rsidR="00BE1792" w:rsidRDefault="00BE1792" w:rsidP="00BE1792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Problem Definition:</w:t>
      </w:r>
    </w:p>
    <w:p w14:paraId="04F247BF" w14:textId="1B018013" w:rsidR="00BE1792" w:rsidRDefault="001C03E8" w:rsidP="001C03E8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This network consists of 4 nodes (n0, n1, n2, n3) as shown in above figure. The duplex links between n0 and n2, and n1 and n2 have 2 Mbps of bandwidth and 10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of delay. The duplex link between n2 and n3 has 1.7 Mbps of bandwidth and 20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of delay. Each node uses 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DropTail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queue, of which the maximum size is 10. A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tcp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" agent is attached to n0, and a connection is established to 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tcp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"sink" agent attached to n3. As default, the maximum size of a packet that a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tcp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" agent can generate is 1KByte. 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tcp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"sink" agent generates and sends ACK packets to the sender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tcp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agent) and frees the received packets. A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udp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" agent that is attached to n1 is connected to a "null" agent attached to n3. A "null" agent just frees the packets received.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"ftp" and a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cbr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traffic generator are attached to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tcp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and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udp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agents respectively, and the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cbr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" is configured to generate 1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KByte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packets at the rate of 1 Mbps. The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cbr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is set to start at 0.1 sec and stop at 4.5 sec, and "ftp" is set to start at 1.0 sec and stop at 4.0 sec.</w:t>
      </w:r>
    </w:p>
    <w:p w14:paraId="71E092E8" w14:textId="21BA5205" w:rsidR="001C03E8" w:rsidRDefault="001C03E8" w:rsidP="001C03E8">
      <w:pPr>
        <w:jc w:val="both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Code:</w:t>
      </w:r>
    </w:p>
    <w:p w14:paraId="0C5971AB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#Create a simulator object</w:t>
      </w:r>
    </w:p>
    <w:p w14:paraId="5E6A69F6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set ns [new Simulator]</w:t>
      </w:r>
    </w:p>
    <w:p w14:paraId="336FEF17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8340E55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#Define different colors for data flows (for NAM)</w:t>
      </w:r>
    </w:p>
    <w:p w14:paraId="3016CFEF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$ns color 1 Blue</w:t>
      </w:r>
    </w:p>
    <w:p w14:paraId="7633E3BB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$ns color 2 Red</w:t>
      </w:r>
    </w:p>
    <w:p w14:paraId="3FB469F4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7519A93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#Open the NAM trace file</w:t>
      </w:r>
    </w:p>
    <w:p w14:paraId="60A3A037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1C03E8">
        <w:rPr>
          <w:rFonts w:ascii="Courier New" w:hAnsi="Courier New" w:cs="Courier New"/>
          <w:sz w:val="20"/>
          <w:szCs w:val="20"/>
          <w:lang w:val="en-US"/>
        </w:rPr>
        <w:t>nf</w:t>
      </w:r>
      <w:proofErr w:type="spellEnd"/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 [open </w:t>
      </w:r>
      <w:proofErr w:type="spellStart"/>
      <w:r w:rsidRPr="001C03E8">
        <w:rPr>
          <w:rFonts w:ascii="Courier New" w:hAnsi="Courier New" w:cs="Courier New"/>
          <w:sz w:val="20"/>
          <w:szCs w:val="20"/>
          <w:lang w:val="en-US"/>
        </w:rPr>
        <w:t>out.nam</w:t>
      </w:r>
      <w:proofErr w:type="spellEnd"/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 w]</w:t>
      </w:r>
    </w:p>
    <w:p w14:paraId="00463B45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$ns </w:t>
      </w:r>
      <w:proofErr w:type="spellStart"/>
      <w:r w:rsidRPr="001C03E8">
        <w:rPr>
          <w:rFonts w:ascii="Courier New" w:hAnsi="Courier New" w:cs="Courier New"/>
          <w:sz w:val="20"/>
          <w:szCs w:val="20"/>
          <w:lang w:val="en-US"/>
        </w:rPr>
        <w:t>namtrace</w:t>
      </w:r>
      <w:proofErr w:type="spellEnd"/>
      <w:r w:rsidRPr="001C03E8">
        <w:rPr>
          <w:rFonts w:ascii="Courier New" w:hAnsi="Courier New" w:cs="Courier New"/>
          <w:sz w:val="20"/>
          <w:szCs w:val="20"/>
          <w:lang w:val="en-US"/>
        </w:rPr>
        <w:t>-all $</w:t>
      </w:r>
      <w:proofErr w:type="spellStart"/>
      <w:r w:rsidRPr="001C03E8">
        <w:rPr>
          <w:rFonts w:ascii="Courier New" w:hAnsi="Courier New" w:cs="Courier New"/>
          <w:sz w:val="20"/>
          <w:szCs w:val="20"/>
          <w:lang w:val="en-US"/>
        </w:rPr>
        <w:t>nf</w:t>
      </w:r>
      <w:proofErr w:type="spellEnd"/>
    </w:p>
    <w:p w14:paraId="215C7F04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48171BA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#Define a 'finish' procedure</w:t>
      </w:r>
    </w:p>
    <w:p w14:paraId="24F4DA6B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proc finish {} {</w:t>
      </w:r>
    </w:p>
    <w:p w14:paraId="606BF96F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        global ns </w:t>
      </w:r>
      <w:proofErr w:type="spellStart"/>
      <w:r w:rsidRPr="001C03E8">
        <w:rPr>
          <w:rFonts w:ascii="Courier New" w:hAnsi="Courier New" w:cs="Courier New"/>
          <w:sz w:val="20"/>
          <w:szCs w:val="20"/>
          <w:lang w:val="en-US"/>
        </w:rPr>
        <w:t>nf</w:t>
      </w:r>
      <w:proofErr w:type="spellEnd"/>
    </w:p>
    <w:p w14:paraId="294D0ADE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        $ns flush-trace</w:t>
      </w:r>
    </w:p>
    <w:p w14:paraId="0BA69D93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        #Close the NAM trace file</w:t>
      </w:r>
    </w:p>
    <w:p w14:paraId="11F7C95A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        close $</w:t>
      </w:r>
      <w:proofErr w:type="spellStart"/>
      <w:r w:rsidRPr="001C03E8">
        <w:rPr>
          <w:rFonts w:ascii="Courier New" w:hAnsi="Courier New" w:cs="Courier New"/>
          <w:sz w:val="20"/>
          <w:szCs w:val="20"/>
          <w:lang w:val="en-US"/>
        </w:rPr>
        <w:t>nf</w:t>
      </w:r>
      <w:proofErr w:type="spellEnd"/>
    </w:p>
    <w:p w14:paraId="69F436F8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        #Execute NAM on the trace file</w:t>
      </w:r>
    </w:p>
    <w:p w14:paraId="58EDA78D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        exec </w:t>
      </w:r>
      <w:proofErr w:type="spellStart"/>
      <w:r w:rsidRPr="001C03E8">
        <w:rPr>
          <w:rFonts w:ascii="Courier New" w:hAnsi="Courier New" w:cs="Courier New"/>
          <w:sz w:val="20"/>
          <w:szCs w:val="20"/>
          <w:lang w:val="en-US"/>
        </w:rPr>
        <w:t>nam</w:t>
      </w:r>
      <w:proofErr w:type="spellEnd"/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03E8">
        <w:rPr>
          <w:rFonts w:ascii="Courier New" w:hAnsi="Courier New" w:cs="Courier New"/>
          <w:sz w:val="20"/>
          <w:szCs w:val="20"/>
          <w:lang w:val="en-US"/>
        </w:rPr>
        <w:t>out.nam</w:t>
      </w:r>
      <w:proofErr w:type="spellEnd"/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 &amp;</w:t>
      </w:r>
    </w:p>
    <w:p w14:paraId="3041B5CC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        exit 0</w:t>
      </w:r>
    </w:p>
    <w:p w14:paraId="63E82A53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AC9C79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4FBC47E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#Create four nodes</w:t>
      </w:r>
    </w:p>
    <w:p w14:paraId="29ADFD40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lastRenderedPageBreak/>
        <w:t>set n0 [$ns node]</w:t>
      </w:r>
    </w:p>
    <w:p w14:paraId="12D9542C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set n1 [$ns node]</w:t>
      </w:r>
    </w:p>
    <w:p w14:paraId="367EE03F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set n2 [$ns node]</w:t>
      </w:r>
    </w:p>
    <w:p w14:paraId="3C6D9692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set n3 [$ns node]</w:t>
      </w:r>
    </w:p>
    <w:p w14:paraId="53363608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C3A653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#Create links between the nodes</w:t>
      </w:r>
    </w:p>
    <w:p w14:paraId="29D09AB1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$ns duplex-link $n0 $n2 2Mb 10ms </w:t>
      </w:r>
      <w:proofErr w:type="spellStart"/>
      <w:r w:rsidRPr="001C03E8">
        <w:rPr>
          <w:rFonts w:ascii="Courier New" w:hAnsi="Courier New" w:cs="Courier New"/>
          <w:sz w:val="20"/>
          <w:szCs w:val="20"/>
          <w:lang w:val="en-US"/>
        </w:rPr>
        <w:t>DropTail</w:t>
      </w:r>
      <w:proofErr w:type="spellEnd"/>
    </w:p>
    <w:p w14:paraId="42CB384A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$ns duplex-link $n1 $n2 2Mb 10ms </w:t>
      </w:r>
      <w:proofErr w:type="spellStart"/>
      <w:r w:rsidRPr="001C03E8">
        <w:rPr>
          <w:rFonts w:ascii="Courier New" w:hAnsi="Courier New" w:cs="Courier New"/>
          <w:sz w:val="20"/>
          <w:szCs w:val="20"/>
          <w:lang w:val="en-US"/>
        </w:rPr>
        <w:t>DropTail</w:t>
      </w:r>
      <w:proofErr w:type="spellEnd"/>
    </w:p>
    <w:p w14:paraId="093B4D5F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$ns duplex-link $n2 $n3 1.7Mb 20ms </w:t>
      </w:r>
      <w:proofErr w:type="spellStart"/>
      <w:r w:rsidRPr="001C03E8">
        <w:rPr>
          <w:rFonts w:ascii="Courier New" w:hAnsi="Courier New" w:cs="Courier New"/>
          <w:sz w:val="20"/>
          <w:szCs w:val="20"/>
          <w:lang w:val="en-US"/>
        </w:rPr>
        <w:t>DropTail</w:t>
      </w:r>
      <w:proofErr w:type="spellEnd"/>
    </w:p>
    <w:p w14:paraId="4313EADC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E25E059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#Set Queue Size of link (n2-n3) to 10</w:t>
      </w:r>
    </w:p>
    <w:p w14:paraId="3E1C9BC9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$ns queue-limit $n2 $n3 10</w:t>
      </w:r>
    </w:p>
    <w:p w14:paraId="6A9145C2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22E1837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#Give node position (for NAM)</w:t>
      </w:r>
    </w:p>
    <w:p w14:paraId="1D63CFAC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$ns duplex-link-op $n0 $n2 orient right-down</w:t>
      </w:r>
    </w:p>
    <w:p w14:paraId="1922BD39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$ns duplex-link-op $n1 $n2 orient right-up</w:t>
      </w:r>
    </w:p>
    <w:p w14:paraId="64C1EEF9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$ns duplex-link-op $n2 $n3 orient right</w:t>
      </w:r>
    </w:p>
    <w:p w14:paraId="7EF9BA4B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D6CC868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#Monitor the queue for link (n2-n3). (for NAM)</w:t>
      </w:r>
    </w:p>
    <w:p w14:paraId="61510CAE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$ns duplex-link-op $n2 $n3 </w:t>
      </w:r>
      <w:proofErr w:type="spellStart"/>
      <w:r w:rsidRPr="001C03E8">
        <w:rPr>
          <w:rFonts w:ascii="Courier New" w:hAnsi="Courier New" w:cs="Courier New"/>
          <w:sz w:val="20"/>
          <w:szCs w:val="20"/>
          <w:lang w:val="en-US"/>
        </w:rPr>
        <w:t>queuePos</w:t>
      </w:r>
      <w:proofErr w:type="spellEnd"/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 0.5</w:t>
      </w:r>
    </w:p>
    <w:p w14:paraId="7D605350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36917AD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1BE2C2E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#Setup a TCP connection</w:t>
      </w:r>
    </w:p>
    <w:p w14:paraId="17B19C95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1C03E8">
        <w:rPr>
          <w:rFonts w:ascii="Courier New" w:hAnsi="Courier New" w:cs="Courier New"/>
          <w:sz w:val="20"/>
          <w:szCs w:val="20"/>
          <w:lang w:val="en-US"/>
        </w:rPr>
        <w:t>tcp</w:t>
      </w:r>
      <w:proofErr w:type="spellEnd"/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 [new Agent/TCP]</w:t>
      </w:r>
    </w:p>
    <w:p w14:paraId="13D0B8A1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$</w:t>
      </w:r>
      <w:proofErr w:type="spellStart"/>
      <w:r w:rsidRPr="001C03E8">
        <w:rPr>
          <w:rFonts w:ascii="Courier New" w:hAnsi="Courier New" w:cs="Courier New"/>
          <w:sz w:val="20"/>
          <w:szCs w:val="20"/>
          <w:lang w:val="en-US"/>
        </w:rPr>
        <w:t>tcp</w:t>
      </w:r>
      <w:proofErr w:type="spellEnd"/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 set class_ 2</w:t>
      </w:r>
    </w:p>
    <w:p w14:paraId="4947AA51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$ns attach-agent $n0 $</w:t>
      </w:r>
      <w:proofErr w:type="spellStart"/>
      <w:r w:rsidRPr="001C03E8">
        <w:rPr>
          <w:rFonts w:ascii="Courier New" w:hAnsi="Courier New" w:cs="Courier New"/>
          <w:sz w:val="20"/>
          <w:szCs w:val="20"/>
          <w:lang w:val="en-US"/>
        </w:rPr>
        <w:t>tcp</w:t>
      </w:r>
      <w:proofErr w:type="spellEnd"/>
    </w:p>
    <w:p w14:paraId="5D5DB73F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set sink [new Agent/</w:t>
      </w:r>
      <w:proofErr w:type="spellStart"/>
      <w:r w:rsidRPr="001C03E8">
        <w:rPr>
          <w:rFonts w:ascii="Courier New" w:hAnsi="Courier New" w:cs="Courier New"/>
          <w:sz w:val="20"/>
          <w:szCs w:val="20"/>
          <w:lang w:val="en-US"/>
        </w:rPr>
        <w:t>TCPSink</w:t>
      </w:r>
      <w:proofErr w:type="spellEnd"/>
      <w:r w:rsidRPr="001C03E8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F4BD336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$ns attach-agent $n3 $sink</w:t>
      </w:r>
    </w:p>
    <w:p w14:paraId="4AF2AAF7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$ns connect $</w:t>
      </w:r>
      <w:proofErr w:type="spellStart"/>
      <w:r w:rsidRPr="001C03E8">
        <w:rPr>
          <w:rFonts w:ascii="Courier New" w:hAnsi="Courier New" w:cs="Courier New"/>
          <w:sz w:val="20"/>
          <w:szCs w:val="20"/>
          <w:lang w:val="en-US"/>
        </w:rPr>
        <w:t>tcp</w:t>
      </w:r>
      <w:proofErr w:type="spellEnd"/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 $sink</w:t>
      </w:r>
    </w:p>
    <w:p w14:paraId="5A959261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$</w:t>
      </w:r>
      <w:proofErr w:type="spellStart"/>
      <w:r w:rsidRPr="001C03E8">
        <w:rPr>
          <w:rFonts w:ascii="Courier New" w:hAnsi="Courier New" w:cs="Courier New"/>
          <w:sz w:val="20"/>
          <w:szCs w:val="20"/>
          <w:lang w:val="en-US"/>
        </w:rPr>
        <w:t>tcp</w:t>
      </w:r>
      <w:proofErr w:type="spellEnd"/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 set fid_ 1</w:t>
      </w:r>
    </w:p>
    <w:p w14:paraId="371D8C79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A2D3C1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#Setup </w:t>
      </w:r>
      <w:proofErr w:type="gramStart"/>
      <w:r w:rsidRPr="001C03E8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 FTP over TCP connection</w:t>
      </w:r>
    </w:p>
    <w:p w14:paraId="18A245C4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set ftp [new Application/FTP]</w:t>
      </w:r>
    </w:p>
    <w:p w14:paraId="245B41F4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$ftp attach-agent $</w:t>
      </w:r>
      <w:proofErr w:type="spellStart"/>
      <w:r w:rsidRPr="001C03E8">
        <w:rPr>
          <w:rFonts w:ascii="Courier New" w:hAnsi="Courier New" w:cs="Courier New"/>
          <w:sz w:val="20"/>
          <w:szCs w:val="20"/>
          <w:lang w:val="en-US"/>
        </w:rPr>
        <w:t>tcp</w:t>
      </w:r>
      <w:proofErr w:type="spellEnd"/>
    </w:p>
    <w:p w14:paraId="5BFDE7A2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$ftp set type_ FTP</w:t>
      </w:r>
    </w:p>
    <w:p w14:paraId="36AC2252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AD6FEC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CAB52D5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#Setup a UDP connection</w:t>
      </w:r>
    </w:p>
    <w:p w14:paraId="23955B4B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1C03E8">
        <w:rPr>
          <w:rFonts w:ascii="Courier New" w:hAnsi="Courier New" w:cs="Courier New"/>
          <w:sz w:val="20"/>
          <w:szCs w:val="20"/>
          <w:lang w:val="en-US"/>
        </w:rPr>
        <w:t>udp</w:t>
      </w:r>
      <w:proofErr w:type="spellEnd"/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 [new Agent/UDP]</w:t>
      </w:r>
    </w:p>
    <w:p w14:paraId="33DC22A4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$ns attach-agent $n1 $</w:t>
      </w:r>
      <w:proofErr w:type="spellStart"/>
      <w:r w:rsidRPr="001C03E8">
        <w:rPr>
          <w:rFonts w:ascii="Courier New" w:hAnsi="Courier New" w:cs="Courier New"/>
          <w:sz w:val="20"/>
          <w:szCs w:val="20"/>
          <w:lang w:val="en-US"/>
        </w:rPr>
        <w:t>udp</w:t>
      </w:r>
      <w:proofErr w:type="spellEnd"/>
    </w:p>
    <w:p w14:paraId="1F29B19E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set null [new Agent/Null]</w:t>
      </w:r>
    </w:p>
    <w:p w14:paraId="1D8FAB2E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$ns attach-agent $n3 $null</w:t>
      </w:r>
    </w:p>
    <w:p w14:paraId="2BA6C0B4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$ns connect $</w:t>
      </w:r>
      <w:proofErr w:type="spellStart"/>
      <w:r w:rsidRPr="001C03E8">
        <w:rPr>
          <w:rFonts w:ascii="Courier New" w:hAnsi="Courier New" w:cs="Courier New"/>
          <w:sz w:val="20"/>
          <w:szCs w:val="20"/>
          <w:lang w:val="en-US"/>
        </w:rPr>
        <w:t>udp</w:t>
      </w:r>
      <w:proofErr w:type="spellEnd"/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 $null</w:t>
      </w:r>
    </w:p>
    <w:p w14:paraId="373B8DB0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$</w:t>
      </w:r>
      <w:proofErr w:type="spellStart"/>
      <w:r w:rsidRPr="001C03E8">
        <w:rPr>
          <w:rFonts w:ascii="Courier New" w:hAnsi="Courier New" w:cs="Courier New"/>
          <w:sz w:val="20"/>
          <w:szCs w:val="20"/>
          <w:lang w:val="en-US"/>
        </w:rPr>
        <w:t>udp</w:t>
      </w:r>
      <w:proofErr w:type="spellEnd"/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 set fid_ 2</w:t>
      </w:r>
    </w:p>
    <w:p w14:paraId="02B759AE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EF8194A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#Setup a CBR over UDP connection</w:t>
      </w:r>
    </w:p>
    <w:p w14:paraId="1EEF04C1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1C03E8">
        <w:rPr>
          <w:rFonts w:ascii="Courier New" w:hAnsi="Courier New" w:cs="Courier New"/>
          <w:sz w:val="20"/>
          <w:szCs w:val="20"/>
          <w:lang w:val="en-US"/>
        </w:rPr>
        <w:t>cbr</w:t>
      </w:r>
      <w:proofErr w:type="spellEnd"/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 [new Application/Traffic/CBR]</w:t>
      </w:r>
    </w:p>
    <w:p w14:paraId="52961490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$</w:t>
      </w:r>
      <w:proofErr w:type="spellStart"/>
      <w:r w:rsidRPr="001C03E8">
        <w:rPr>
          <w:rFonts w:ascii="Courier New" w:hAnsi="Courier New" w:cs="Courier New"/>
          <w:sz w:val="20"/>
          <w:szCs w:val="20"/>
          <w:lang w:val="en-US"/>
        </w:rPr>
        <w:t>cbr</w:t>
      </w:r>
      <w:proofErr w:type="spellEnd"/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 attach-agent $</w:t>
      </w:r>
      <w:proofErr w:type="spellStart"/>
      <w:r w:rsidRPr="001C03E8">
        <w:rPr>
          <w:rFonts w:ascii="Courier New" w:hAnsi="Courier New" w:cs="Courier New"/>
          <w:sz w:val="20"/>
          <w:szCs w:val="20"/>
          <w:lang w:val="en-US"/>
        </w:rPr>
        <w:t>udp</w:t>
      </w:r>
      <w:proofErr w:type="spellEnd"/>
    </w:p>
    <w:p w14:paraId="629FB7D8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$</w:t>
      </w:r>
      <w:proofErr w:type="spellStart"/>
      <w:r w:rsidRPr="001C03E8">
        <w:rPr>
          <w:rFonts w:ascii="Courier New" w:hAnsi="Courier New" w:cs="Courier New"/>
          <w:sz w:val="20"/>
          <w:szCs w:val="20"/>
          <w:lang w:val="en-US"/>
        </w:rPr>
        <w:t>cbr</w:t>
      </w:r>
      <w:proofErr w:type="spellEnd"/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 set type_ CBR</w:t>
      </w:r>
    </w:p>
    <w:p w14:paraId="245CCA03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$</w:t>
      </w:r>
      <w:proofErr w:type="spellStart"/>
      <w:r w:rsidRPr="001C03E8">
        <w:rPr>
          <w:rFonts w:ascii="Courier New" w:hAnsi="Courier New" w:cs="Courier New"/>
          <w:sz w:val="20"/>
          <w:szCs w:val="20"/>
          <w:lang w:val="en-US"/>
        </w:rPr>
        <w:t>cbr</w:t>
      </w:r>
      <w:proofErr w:type="spellEnd"/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 set </w:t>
      </w:r>
      <w:proofErr w:type="spellStart"/>
      <w:r w:rsidRPr="001C03E8">
        <w:rPr>
          <w:rFonts w:ascii="Courier New" w:hAnsi="Courier New" w:cs="Courier New"/>
          <w:sz w:val="20"/>
          <w:szCs w:val="20"/>
          <w:lang w:val="en-US"/>
        </w:rPr>
        <w:t>packet_size</w:t>
      </w:r>
      <w:proofErr w:type="spellEnd"/>
      <w:r w:rsidRPr="001C03E8">
        <w:rPr>
          <w:rFonts w:ascii="Courier New" w:hAnsi="Courier New" w:cs="Courier New"/>
          <w:sz w:val="20"/>
          <w:szCs w:val="20"/>
          <w:lang w:val="en-US"/>
        </w:rPr>
        <w:t>_ 1000</w:t>
      </w:r>
    </w:p>
    <w:p w14:paraId="16BEA830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$</w:t>
      </w:r>
      <w:proofErr w:type="spellStart"/>
      <w:r w:rsidRPr="001C03E8">
        <w:rPr>
          <w:rFonts w:ascii="Courier New" w:hAnsi="Courier New" w:cs="Courier New"/>
          <w:sz w:val="20"/>
          <w:szCs w:val="20"/>
          <w:lang w:val="en-US"/>
        </w:rPr>
        <w:t>cbr</w:t>
      </w:r>
      <w:proofErr w:type="spellEnd"/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 set rate_ 1mb</w:t>
      </w:r>
    </w:p>
    <w:p w14:paraId="2B46FDC6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$</w:t>
      </w:r>
      <w:proofErr w:type="spellStart"/>
      <w:r w:rsidRPr="001C03E8">
        <w:rPr>
          <w:rFonts w:ascii="Courier New" w:hAnsi="Courier New" w:cs="Courier New"/>
          <w:sz w:val="20"/>
          <w:szCs w:val="20"/>
          <w:lang w:val="en-US"/>
        </w:rPr>
        <w:t>cbr</w:t>
      </w:r>
      <w:proofErr w:type="spellEnd"/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 set random_ false</w:t>
      </w:r>
    </w:p>
    <w:p w14:paraId="5D826194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DE663FF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A9729CB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#Schedule events for the CBR and FTP agents</w:t>
      </w:r>
    </w:p>
    <w:p w14:paraId="542B29D6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$ns at 0.1 "$</w:t>
      </w:r>
      <w:proofErr w:type="spellStart"/>
      <w:r w:rsidRPr="001C03E8">
        <w:rPr>
          <w:rFonts w:ascii="Courier New" w:hAnsi="Courier New" w:cs="Courier New"/>
          <w:sz w:val="20"/>
          <w:szCs w:val="20"/>
          <w:lang w:val="en-US"/>
        </w:rPr>
        <w:t>cbr</w:t>
      </w:r>
      <w:proofErr w:type="spellEnd"/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 start"</w:t>
      </w:r>
    </w:p>
    <w:p w14:paraId="16F0CF76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$ns at 1.0 "$ftp start"</w:t>
      </w:r>
    </w:p>
    <w:p w14:paraId="2F5397BE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$ns at 4.0 "$ftp stop"</w:t>
      </w:r>
    </w:p>
    <w:p w14:paraId="34F11E81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$ns at 4.5 "$</w:t>
      </w:r>
      <w:proofErr w:type="spellStart"/>
      <w:r w:rsidRPr="001C03E8">
        <w:rPr>
          <w:rFonts w:ascii="Courier New" w:hAnsi="Courier New" w:cs="Courier New"/>
          <w:sz w:val="20"/>
          <w:szCs w:val="20"/>
          <w:lang w:val="en-US"/>
        </w:rPr>
        <w:t>cbr</w:t>
      </w:r>
      <w:proofErr w:type="spellEnd"/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 stop"</w:t>
      </w:r>
    </w:p>
    <w:p w14:paraId="212C0379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08DECCF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#Detach </w:t>
      </w:r>
      <w:proofErr w:type="spellStart"/>
      <w:r w:rsidRPr="001C03E8">
        <w:rPr>
          <w:rFonts w:ascii="Courier New" w:hAnsi="Courier New" w:cs="Courier New"/>
          <w:sz w:val="20"/>
          <w:szCs w:val="20"/>
          <w:lang w:val="en-US"/>
        </w:rPr>
        <w:t>tcp</w:t>
      </w:r>
      <w:proofErr w:type="spellEnd"/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 and sink agents (not really necessary)</w:t>
      </w:r>
    </w:p>
    <w:p w14:paraId="4FC28F59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$ns at 4.5 "$ns detach-agent $n0 $</w:t>
      </w:r>
      <w:proofErr w:type="spellStart"/>
      <w:proofErr w:type="gramStart"/>
      <w:r w:rsidRPr="001C03E8">
        <w:rPr>
          <w:rFonts w:ascii="Courier New" w:hAnsi="Courier New" w:cs="Courier New"/>
          <w:sz w:val="20"/>
          <w:szCs w:val="20"/>
          <w:lang w:val="en-US"/>
        </w:rPr>
        <w:t>tcp</w:t>
      </w:r>
      <w:proofErr w:type="spellEnd"/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 $ns detach-agent $n3 $sink"</w:t>
      </w:r>
    </w:p>
    <w:p w14:paraId="7602347A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DA422C8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#Call the finish procedure after 5 seconds of simulation time</w:t>
      </w:r>
    </w:p>
    <w:p w14:paraId="2CD7333E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$ns at 5.0 "finish"</w:t>
      </w:r>
    </w:p>
    <w:p w14:paraId="56D58A2B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92279BF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#Print CBR packet size and interval</w:t>
      </w:r>
    </w:p>
    <w:p w14:paraId="1AA58455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puts "CBR packet size = [$</w:t>
      </w:r>
      <w:proofErr w:type="spellStart"/>
      <w:r w:rsidRPr="001C03E8">
        <w:rPr>
          <w:rFonts w:ascii="Courier New" w:hAnsi="Courier New" w:cs="Courier New"/>
          <w:sz w:val="20"/>
          <w:szCs w:val="20"/>
          <w:lang w:val="en-US"/>
        </w:rPr>
        <w:t>cbr</w:t>
      </w:r>
      <w:proofErr w:type="spellEnd"/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 set </w:t>
      </w:r>
      <w:proofErr w:type="spellStart"/>
      <w:r w:rsidRPr="001C03E8">
        <w:rPr>
          <w:rFonts w:ascii="Courier New" w:hAnsi="Courier New" w:cs="Courier New"/>
          <w:sz w:val="20"/>
          <w:szCs w:val="20"/>
          <w:lang w:val="en-US"/>
        </w:rPr>
        <w:t>packet_size</w:t>
      </w:r>
      <w:proofErr w:type="spellEnd"/>
      <w:r w:rsidRPr="001C03E8">
        <w:rPr>
          <w:rFonts w:ascii="Courier New" w:hAnsi="Courier New" w:cs="Courier New"/>
          <w:sz w:val="20"/>
          <w:szCs w:val="20"/>
          <w:lang w:val="en-US"/>
        </w:rPr>
        <w:t>_]"</w:t>
      </w:r>
    </w:p>
    <w:p w14:paraId="5AD27297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puts "CBR interval = [$</w:t>
      </w:r>
      <w:proofErr w:type="spellStart"/>
      <w:r w:rsidRPr="001C03E8">
        <w:rPr>
          <w:rFonts w:ascii="Courier New" w:hAnsi="Courier New" w:cs="Courier New"/>
          <w:sz w:val="20"/>
          <w:szCs w:val="20"/>
          <w:lang w:val="en-US"/>
        </w:rPr>
        <w:t>cbr</w:t>
      </w:r>
      <w:proofErr w:type="spellEnd"/>
      <w:r w:rsidRPr="001C03E8">
        <w:rPr>
          <w:rFonts w:ascii="Courier New" w:hAnsi="Courier New" w:cs="Courier New"/>
          <w:sz w:val="20"/>
          <w:szCs w:val="20"/>
          <w:lang w:val="en-US"/>
        </w:rPr>
        <w:t xml:space="preserve"> set interval_]"</w:t>
      </w:r>
    </w:p>
    <w:p w14:paraId="5682F028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8441E8C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#Run the simulation</w:t>
      </w:r>
    </w:p>
    <w:p w14:paraId="6854CFE7" w14:textId="77777777" w:rsidR="001C03E8" w:rsidRPr="001C03E8" w:rsidRDefault="001C03E8" w:rsidP="001C03E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3E8">
        <w:rPr>
          <w:rFonts w:ascii="Courier New" w:hAnsi="Courier New" w:cs="Courier New"/>
          <w:sz w:val="20"/>
          <w:szCs w:val="20"/>
          <w:lang w:val="en-US"/>
        </w:rPr>
        <w:t>$ns run</w:t>
      </w:r>
    </w:p>
    <w:p w14:paraId="21C6FC79" w14:textId="2436E26C" w:rsidR="001C03E8" w:rsidRDefault="001C03E8" w:rsidP="001C03E8">
      <w:pPr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lastRenderedPageBreak/>
        <w:t>Output:</w:t>
      </w:r>
    </w:p>
    <w:p w14:paraId="61868DE6" w14:textId="69D08492" w:rsidR="001C03E8" w:rsidRDefault="001C03E8" w:rsidP="001C03E8">
      <w:pPr>
        <w:jc w:val="both"/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BB6C778" wp14:editId="7E110152">
            <wp:extent cx="3440554" cy="3125338"/>
            <wp:effectExtent l="19050" t="19050" r="2667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963" cy="31329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7AD457" w14:textId="3A832A54" w:rsidR="001C03E8" w:rsidRDefault="001C03E8" w:rsidP="001C03E8">
      <w:pPr>
        <w:jc w:val="both"/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32C2875" wp14:editId="7C5A97EC">
            <wp:extent cx="3488425" cy="3010535"/>
            <wp:effectExtent l="19050" t="19050" r="1714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455" cy="30338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372D51" w14:textId="782653B4" w:rsidR="001C03E8" w:rsidRPr="001C03E8" w:rsidRDefault="001C03E8" w:rsidP="001C03E8">
      <w:pPr>
        <w:rPr>
          <w:sz w:val="26"/>
          <w:szCs w:val="26"/>
          <w:lang w:val="en-US"/>
        </w:rPr>
      </w:pPr>
      <w:r w:rsidRPr="001C03E8">
        <w:rPr>
          <w:sz w:val="26"/>
          <w:szCs w:val="26"/>
          <w:lang w:val="en-US"/>
        </w:rPr>
        <w:t>C:\Users\asus\Desktop\NotesBE2020</w:t>
      </w:r>
      <w:r>
        <w:rPr>
          <w:sz w:val="26"/>
          <w:szCs w:val="26"/>
          <w:lang w:val="en-US"/>
        </w:rPr>
        <w:t>-2</w:t>
      </w:r>
      <w:r w:rsidRPr="001C03E8">
        <w:rPr>
          <w:sz w:val="26"/>
          <w:szCs w:val="26"/>
          <w:lang w:val="en-US"/>
        </w:rPr>
        <w:t>1\MCC\NS2executableDir\NS2executableDir\bin&gt;ns p1.tcl</w:t>
      </w:r>
    </w:p>
    <w:p w14:paraId="77D28085" w14:textId="77777777" w:rsidR="001C03E8" w:rsidRPr="001C03E8" w:rsidRDefault="001C03E8" w:rsidP="001C03E8">
      <w:pPr>
        <w:rPr>
          <w:sz w:val="26"/>
          <w:szCs w:val="26"/>
          <w:lang w:val="en-US"/>
        </w:rPr>
      </w:pPr>
      <w:r w:rsidRPr="001C03E8">
        <w:rPr>
          <w:sz w:val="26"/>
          <w:szCs w:val="26"/>
          <w:lang w:val="en-US"/>
        </w:rPr>
        <w:t>CBR packet size = 1000</w:t>
      </w:r>
    </w:p>
    <w:p w14:paraId="61997782" w14:textId="77777777" w:rsidR="001C03E8" w:rsidRPr="001C03E8" w:rsidRDefault="001C03E8" w:rsidP="001C03E8">
      <w:pPr>
        <w:rPr>
          <w:sz w:val="26"/>
          <w:szCs w:val="26"/>
          <w:lang w:val="en-US"/>
        </w:rPr>
      </w:pPr>
      <w:r w:rsidRPr="001C03E8">
        <w:rPr>
          <w:sz w:val="26"/>
          <w:szCs w:val="26"/>
          <w:lang w:val="en-US"/>
        </w:rPr>
        <w:t>CBR interval = 0.0080000000000000002</w:t>
      </w:r>
    </w:p>
    <w:p w14:paraId="578AA68B" w14:textId="77777777" w:rsidR="001C03E8" w:rsidRPr="001C03E8" w:rsidRDefault="001C03E8" w:rsidP="001C03E8">
      <w:pPr>
        <w:rPr>
          <w:sz w:val="26"/>
          <w:szCs w:val="26"/>
          <w:lang w:val="en-US"/>
        </w:rPr>
      </w:pPr>
    </w:p>
    <w:p w14:paraId="54416224" w14:textId="71660804" w:rsidR="001C03E8" w:rsidRPr="001C03E8" w:rsidRDefault="001C03E8" w:rsidP="001C03E8">
      <w:pPr>
        <w:rPr>
          <w:sz w:val="26"/>
          <w:szCs w:val="26"/>
          <w:lang w:val="en-US"/>
        </w:rPr>
      </w:pPr>
      <w:r w:rsidRPr="001C03E8">
        <w:rPr>
          <w:sz w:val="26"/>
          <w:szCs w:val="26"/>
          <w:lang w:val="en-US"/>
        </w:rPr>
        <w:t>C:\Users\asus\Desktop\NotesBE2020-21\MCC\NS2executableDir\NS2executableDir\bin&gt;</w:t>
      </w:r>
    </w:p>
    <w:sectPr w:rsidR="001C03E8" w:rsidRPr="001C0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92"/>
    <w:rsid w:val="001C03E8"/>
    <w:rsid w:val="00BE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8CAF"/>
  <w15:chartTrackingRefBased/>
  <w15:docId w15:val="{0468F2A7-069F-40B2-A3E0-0CE4E1EA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st050100@gmail.com</dc:creator>
  <cp:keywords/>
  <dc:description/>
  <cp:lastModifiedBy>st050100@gmail.com</cp:lastModifiedBy>
  <cp:revision>1</cp:revision>
  <dcterms:created xsi:type="dcterms:W3CDTF">2020-11-21T14:54:00Z</dcterms:created>
  <dcterms:modified xsi:type="dcterms:W3CDTF">2020-11-21T15:13:00Z</dcterms:modified>
</cp:coreProperties>
</file>