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E90" w:rsidRDefault="00120E90">
      <w:pPr>
        <w:rPr>
          <w:b/>
        </w:rPr>
      </w:pPr>
    </w:p>
    <w:p w:rsidR="00120E90" w:rsidRPr="00120E90" w:rsidRDefault="00120E90">
      <w:pPr>
        <w:rPr>
          <w:sz w:val="28"/>
          <w:szCs w:val="28"/>
        </w:rPr>
      </w:pPr>
      <w:r w:rsidRPr="00120E90">
        <w:rPr>
          <w:sz w:val="28"/>
          <w:szCs w:val="28"/>
          <w:highlight w:val="yellow"/>
        </w:rPr>
        <w:t>Exercise-1</w:t>
      </w:r>
    </w:p>
    <w:p w:rsidR="00752FF5" w:rsidRDefault="00752FF5">
      <w:r>
        <w:t xml:space="preserve"> On 31 December</w:t>
      </w:r>
      <w:r w:rsidR="00120E90">
        <w:t xml:space="preserve"> 2012</w:t>
      </w:r>
      <w:r>
        <w:t>, the summary balance sheet of Book</w:t>
      </w:r>
      <w:r w:rsidR="00492672">
        <w:t xml:space="preserve"> </w:t>
      </w:r>
      <w:r>
        <w:t>land, booksellers, was as follows:</w:t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52FF5" w:rsidTr="00752FF5">
        <w:tc>
          <w:tcPr>
            <w:tcW w:w="2394" w:type="dxa"/>
          </w:tcPr>
          <w:p w:rsidR="00752FF5" w:rsidRDefault="00752FF5"/>
        </w:tc>
        <w:tc>
          <w:tcPr>
            <w:tcW w:w="2394" w:type="dxa"/>
          </w:tcPr>
          <w:p w:rsidR="00752FF5" w:rsidRDefault="00752FF5">
            <w:r w:rsidRPr="00752FF5">
              <w:rPr>
                <w:b/>
              </w:rPr>
              <w:t>Rs.</w:t>
            </w:r>
          </w:p>
        </w:tc>
        <w:tc>
          <w:tcPr>
            <w:tcW w:w="2394" w:type="dxa"/>
          </w:tcPr>
          <w:p w:rsidR="00752FF5" w:rsidRDefault="00752FF5"/>
        </w:tc>
        <w:tc>
          <w:tcPr>
            <w:tcW w:w="2394" w:type="dxa"/>
          </w:tcPr>
          <w:p w:rsidR="00752FF5" w:rsidRDefault="00752FF5">
            <w:r>
              <w:t xml:space="preserve">                   </w:t>
            </w:r>
            <w:r w:rsidRPr="00752FF5">
              <w:rPr>
                <w:b/>
              </w:rPr>
              <w:t>Rs.</w:t>
            </w:r>
          </w:p>
        </w:tc>
      </w:tr>
      <w:tr w:rsidR="00752FF5" w:rsidTr="00752FF5">
        <w:tc>
          <w:tcPr>
            <w:tcW w:w="2394" w:type="dxa"/>
          </w:tcPr>
          <w:p w:rsidR="00752FF5" w:rsidRDefault="00752FF5">
            <w:r w:rsidRPr="00752FF5">
              <w:t>Capital</w:t>
            </w:r>
            <w:r w:rsidRPr="00752FF5">
              <w:tab/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10, 00,000</w:t>
            </w:r>
          </w:p>
        </w:tc>
        <w:tc>
          <w:tcPr>
            <w:tcW w:w="2394" w:type="dxa"/>
          </w:tcPr>
          <w:p w:rsidR="00752FF5" w:rsidRDefault="00752FF5">
            <w:r w:rsidRPr="00752FF5">
              <w:t>Shop Equipment</w:t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3,75,000</w:t>
            </w:r>
          </w:p>
        </w:tc>
      </w:tr>
      <w:tr w:rsidR="00752FF5" w:rsidTr="00752FF5">
        <w:tc>
          <w:tcPr>
            <w:tcW w:w="2394" w:type="dxa"/>
          </w:tcPr>
          <w:p w:rsidR="00752FF5" w:rsidRDefault="00752FF5">
            <w:r w:rsidRPr="00752FF5">
              <w:t>Creditors</w:t>
            </w:r>
            <w:r w:rsidRPr="00752FF5">
              <w:tab/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5,00,000</w:t>
            </w:r>
          </w:p>
        </w:tc>
        <w:tc>
          <w:tcPr>
            <w:tcW w:w="2394" w:type="dxa"/>
          </w:tcPr>
          <w:p w:rsidR="00752FF5" w:rsidRDefault="00752FF5">
            <w:r w:rsidRPr="00752FF5">
              <w:t>Stock of books</w:t>
            </w:r>
            <w:r w:rsidRPr="00752FF5">
              <w:tab/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6,00,000</w:t>
            </w:r>
          </w:p>
        </w:tc>
      </w:tr>
      <w:tr w:rsidR="00752FF5" w:rsidTr="00752FF5">
        <w:tc>
          <w:tcPr>
            <w:tcW w:w="2394" w:type="dxa"/>
          </w:tcPr>
          <w:p w:rsidR="00752FF5" w:rsidRDefault="00752FF5">
            <w:r w:rsidRPr="00752FF5">
              <w:t>Proposed dividends</w:t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75,000</w:t>
            </w:r>
          </w:p>
        </w:tc>
        <w:tc>
          <w:tcPr>
            <w:tcW w:w="2394" w:type="dxa"/>
          </w:tcPr>
          <w:p w:rsidR="00752FF5" w:rsidRDefault="00752FF5">
            <w:r w:rsidRPr="00752FF5">
              <w:t>Debtors</w:t>
            </w:r>
            <w:r w:rsidRPr="00752FF5">
              <w:tab/>
            </w:r>
            <w:r w:rsidRPr="00752FF5">
              <w:tab/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3,75,000</w:t>
            </w:r>
          </w:p>
        </w:tc>
      </w:tr>
      <w:tr w:rsidR="00752FF5" w:rsidTr="00752FF5">
        <w:tc>
          <w:tcPr>
            <w:tcW w:w="2394" w:type="dxa"/>
          </w:tcPr>
          <w:p w:rsidR="00752FF5" w:rsidRDefault="00752FF5"/>
        </w:tc>
        <w:tc>
          <w:tcPr>
            <w:tcW w:w="2394" w:type="dxa"/>
          </w:tcPr>
          <w:p w:rsidR="00752FF5" w:rsidRDefault="00752FF5"/>
        </w:tc>
        <w:tc>
          <w:tcPr>
            <w:tcW w:w="2394" w:type="dxa"/>
          </w:tcPr>
          <w:p w:rsidR="00752FF5" w:rsidRDefault="00752FF5">
            <w:r w:rsidRPr="00752FF5">
              <w:t>Cash in bank</w:t>
            </w:r>
            <w:r>
              <w:tab/>
            </w:r>
          </w:p>
        </w:tc>
        <w:tc>
          <w:tcPr>
            <w:tcW w:w="2394" w:type="dxa"/>
          </w:tcPr>
          <w:p w:rsidR="00752FF5" w:rsidRDefault="00752FF5" w:rsidP="00752FF5">
            <w:pPr>
              <w:jc w:val="center"/>
            </w:pPr>
            <w:r w:rsidRPr="00752FF5">
              <w:t>2,25,000</w:t>
            </w:r>
          </w:p>
        </w:tc>
      </w:tr>
      <w:tr w:rsidR="00752FF5" w:rsidTr="00752FF5">
        <w:tc>
          <w:tcPr>
            <w:tcW w:w="2394" w:type="dxa"/>
          </w:tcPr>
          <w:p w:rsidR="00752FF5" w:rsidRDefault="00752FF5"/>
        </w:tc>
        <w:tc>
          <w:tcPr>
            <w:tcW w:w="2394" w:type="dxa"/>
          </w:tcPr>
          <w:p w:rsidR="00752FF5" w:rsidRPr="00EA141F" w:rsidRDefault="00752FF5" w:rsidP="00752FF5">
            <w:pPr>
              <w:jc w:val="center"/>
              <w:rPr>
                <w:b/>
              </w:rPr>
            </w:pPr>
            <w:r w:rsidRPr="00EA141F">
              <w:rPr>
                <w:b/>
              </w:rPr>
              <w:t>15,75,000</w:t>
            </w:r>
          </w:p>
        </w:tc>
        <w:tc>
          <w:tcPr>
            <w:tcW w:w="2394" w:type="dxa"/>
          </w:tcPr>
          <w:p w:rsidR="00752FF5" w:rsidRPr="00752FF5" w:rsidRDefault="00752FF5"/>
        </w:tc>
        <w:tc>
          <w:tcPr>
            <w:tcW w:w="2394" w:type="dxa"/>
          </w:tcPr>
          <w:p w:rsidR="00752FF5" w:rsidRPr="00EA141F" w:rsidRDefault="00752FF5" w:rsidP="00752FF5">
            <w:pPr>
              <w:jc w:val="center"/>
              <w:rPr>
                <w:b/>
              </w:rPr>
            </w:pPr>
            <w:r w:rsidRPr="00EA141F">
              <w:rPr>
                <w:b/>
              </w:rPr>
              <w:t>15,75,000</w:t>
            </w:r>
          </w:p>
        </w:tc>
      </w:tr>
    </w:tbl>
    <w:p w:rsidR="00752FF5" w:rsidRDefault="00752FF5">
      <w:r>
        <w:tab/>
      </w:r>
      <w:r>
        <w:tab/>
      </w:r>
      <w:r>
        <w:tab/>
        <w:t xml:space="preserve">         </w:t>
      </w:r>
    </w:p>
    <w:p w:rsidR="00752FF5" w:rsidRDefault="00752FF5">
      <w:r>
        <w:t>The following transactions are anticipated for the next three months: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52FF5" w:rsidTr="00D37AAF">
        <w:trPr>
          <w:trHeight w:val="476"/>
        </w:trPr>
        <w:tc>
          <w:tcPr>
            <w:tcW w:w="1915" w:type="dxa"/>
          </w:tcPr>
          <w:p w:rsidR="00752FF5" w:rsidRDefault="00752FF5"/>
        </w:tc>
        <w:tc>
          <w:tcPr>
            <w:tcW w:w="1915" w:type="dxa"/>
          </w:tcPr>
          <w:p w:rsidR="00752FF5" w:rsidRPr="00D37AAF" w:rsidRDefault="00752FF5">
            <w:pPr>
              <w:rPr>
                <w:b/>
              </w:rPr>
            </w:pPr>
            <w:r w:rsidRPr="00D37AAF">
              <w:rPr>
                <w:b/>
              </w:rPr>
              <w:t>Credit Sales</w:t>
            </w:r>
            <w:r w:rsidR="00D37AAF" w:rsidRPr="00D37AAF">
              <w:rPr>
                <w:b/>
              </w:rPr>
              <w:t xml:space="preserve"> (Rs.)</w:t>
            </w:r>
          </w:p>
        </w:tc>
        <w:tc>
          <w:tcPr>
            <w:tcW w:w="1915" w:type="dxa"/>
          </w:tcPr>
          <w:p w:rsidR="00752FF5" w:rsidRPr="00D37AAF" w:rsidRDefault="00752FF5">
            <w:pPr>
              <w:rPr>
                <w:b/>
              </w:rPr>
            </w:pPr>
            <w:r w:rsidRPr="00D37AAF">
              <w:rPr>
                <w:b/>
              </w:rPr>
              <w:t>Cash Sales</w:t>
            </w:r>
            <w:r w:rsidR="00D37AAF" w:rsidRPr="00D37AAF">
              <w:rPr>
                <w:b/>
              </w:rPr>
              <w:t xml:space="preserve"> (Rs.)</w:t>
            </w:r>
          </w:p>
        </w:tc>
        <w:tc>
          <w:tcPr>
            <w:tcW w:w="1915" w:type="dxa"/>
          </w:tcPr>
          <w:p w:rsidR="00752FF5" w:rsidRPr="00D37AAF" w:rsidRDefault="00752FF5">
            <w:pPr>
              <w:rPr>
                <w:b/>
              </w:rPr>
            </w:pPr>
            <w:r w:rsidRPr="00D37AAF">
              <w:rPr>
                <w:b/>
              </w:rPr>
              <w:t>Credit Purchase</w:t>
            </w:r>
            <w:r w:rsidR="00D37AAF" w:rsidRPr="00D37AAF">
              <w:rPr>
                <w:b/>
              </w:rPr>
              <w:t xml:space="preserve"> (Rs.)</w:t>
            </w:r>
          </w:p>
        </w:tc>
        <w:tc>
          <w:tcPr>
            <w:tcW w:w="1916" w:type="dxa"/>
          </w:tcPr>
          <w:p w:rsidR="00752FF5" w:rsidRPr="00D37AAF" w:rsidRDefault="00752FF5">
            <w:pPr>
              <w:rPr>
                <w:b/>
              </w:rPr>
            </w:pPr>
            <w:r w:rsidRPr="00D37AAF">
              <w:rPr>
                <w:b/>
              </w:rPr>
              <w:t>Cash Purchase (Rs.)</w:t>
            </w:r>
          </w:p>
        </w:tc>
      </w:tr>
      <w:tr w:rsidR="00D37AAF" w:rsidTr="00752FF5">
        <w:tc>
          <w:tcPr>
            <w:tcW w:w="1915" w:type="dxa"/>
          </w:tcPr>
          <w:p w:rsidR="00D37AAF" w:rsidRDefault="00D37AAF">
            <w:r>
              <w:t>January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3,75,000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3,50,000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6,00,000</w:t>
            </w:r>
          </w:p>
        </w:tc>
        <w:tc>
          <w:tcPr>
            <w:tcW w:w="1916" w:type="dxa"/>
          </w:tcPr>
          <w:p w:rsidR="00D37AAF" w:rsidRPr="00D37AAF" w:rsidRDefault="00D37AAF">
            <w:r w:rsidRPr="00D37AAF">
              <w:t>50,000</w:t>
            </w:r>
          </w:p>
        </w:tc>
      </w:tr>
      <w:tr w:rsidR="00D37AAF" w:rsidTr="00752FF5">
        <w:tc>
          <w:tcPr>
            <w:tcW w:w="1915" w:type="dxa"/>
          </w:tcPr>
          <w:p w:rsidR="00D37AAF" w:rsidRDefault="00D37AAF">
            <w:r>
              <w:t>February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4,50,000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1,25,000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5,75,000</w:t>
            </w:r>
          </w:p>
        </w:tc>
        <w:tc>
          <w:tcPr>
            <w:tcW w:w="1916" w:type="dxa"/>
          </w:tcPr>
          <w:p w:rsidR="00D37AAF" w:rsidRPr="00D37AAF" w:rsidRDefault="00D37AAF">
            <w:r w:rsidRPr="00D37AAF">
              <w:t>25,000</w:t>
            </w:r>
          </w:p>
        </w:tc>
      </w:tr>
      <w:tr w:rsidR="00D37AAF" w:rsidTr="00752FF5">
        <w:tc>
          <w:tcPr>
            <w:tcW w:w="1915" w:type="dxa"/>
          </w:tcPr>
          <w:p w:rsidR="00D37AAF" w:rsidRDefault="00D37AAF">
            <w:r>
              <w:t>March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5,00,000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3,00,000</w:t>
            </w:r>
          </w:p>
        </w:tc>
        <w:tc>
          <w:tcPr>
            <w:tcW w:w="1915" w:type="dxa"/>
          </w:tcPr>
          <w:p w:rsidR="00D37AAF" w:rsidRPr="00D37AAF" w:rsidRDefault="00D37AAF">
            <w:r w:rsidRPr="00D37AAF">
              <w:t>6,75,000</w:t>
            </w:r>
          </w:p>
        </w:tc>
        <w:tc>
          <w:tcPr>
            <w:tcW w:w="1916" w:type="dxa"/>
          </w:tcPr>
          <w:p w:rsidR="00D37AAF" w:rsidRPr="00D37AAF" w:rsidRDefault="00D37AAF">
            <w:r w:rsidRPr="00D37AAF">
              <w:t>25,000</w:t>
            </w:r>
          </w:p>
        </w:tc>
      </w:tr>
    </w:tbl>
    <w:p w:rsidR="00752FF5" w:rsidRDefault="00D37AAF">
      <w:r>
        <w:t>Additionally, you are informed:</w:t>
      </w:r>
    </w:p>
    <w:p w:rsidR="00120E90" w:rsidRDefault="00D37AAF" w:rsidP="0083472A">
      <w:pPr>
        <w:pStyle w:val="ListParagraph"/>
        <w:numPr>
          <w:ilvl w:val="0"/>
          <w:numId w:val="3"/>
        </w:numPr>
        <w:spacing w:after="0" w:line="240" w:lineRule="auto"/>
      </w:pPr>
      <w:r>
        <w:t>Wages paid will be Rs. 25,000 per month.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20E90">
        <w:t>B.</w:t>
      </w:r>
      <w:r w:rsidR="0083472A">
        <w:t xml:space="preserve"> </w:t>
      </w:r>
      <w:r>
        <w:t>Postage and packing is to be 20% of credit sales, and paid in the month on sale.</w:t>
      </w:r>
      <w:r>
        <w:tab/>
      </w:r>
      <w:r>
        <w:tab/>
      </w:r>
      <w:r>
        <w:tab/>
      </w:r>
      <w:r w:rsidR="00120E90">
        <w:t>C.</w:t>
      </w:r>
      <w:r w:rsidR="0083472A">
        <w:t xml:space="preserve"> </w:t>
      </w:r>
      <w:r>
        <w:t>Debtors normally pay one month after books are sold to them.</w:t>
      </w:r>
      <w:r>
        <w:tab/>
      </w:r>
      <w:r>
        <w:tab/>
      </w:r>
      <w:r>
        <w:tab/>
      </w:r>
      <w:r>
        <w:tab/>
      </w:r>
      <w:r>
        <w:tab/>
      </w:r>
      <w:r w:rsidR="00120E90">
        <w:t>D.</w:t>
      </w:r>
      <w:r w:rsidR="0083472A">
        <w:t xml:space="preserve"> </w:t>
      </w:r>
      <w:r>
        <w:t>Creditors are paid one month after the receipt of books.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20E90">
        <w:t>E.</w:t>
      </w:r>
      <w:r w:rsidR="0083472A">
        <w:t xml:space="preserve"> </w:t>
      </w:r>
      <w:bookmarkStart w:id="0" w:name="_GoBack"/>
      <w:bookmarkEnd w:id="0"/>
      <w:r>
        <w:t xml:space="preserve">Shop equipment will be replaced on 1 January. The new equipment will cost Rs. 6, 00,000 and </w:t>
      </w:r>
    </w:p>
    <w:p w:rsidR="00120E90" w:rsidRDefault="00120E90" w:rsidP="00120E90">
      <w:pPr>
        <w:spacing w:after="0" w:line="240" w:lineRule="auto"/>
        <w:ind w:firstLine="720"/>
      </w:pPr>
      <w:r>
        <w:t>Payment</w:t>
      </w:r>
      <w:r w:rsidR="00D37AAF">
        <w:t xml:space="preserve"> will be made in equal installment in February, March and April. The old equipment will </w:t>
      </w:r>
    </w:p>
    <w:p w:rsidR="005830FA" w:rsidRDefault="00120E90" w:rsidP="00120E90">
      <w:pPr>
        <w:spacing w:after="0" w:line="240" w:lineRule="auto"/>
        <w:ind w:firstLine="720"/>
      </w:pPr>
      <w:r>
        <w:t>Realize</w:t>
      </w:r>
      <w:r w:rsidR="00D37AAF">
        <w:t xml:space="preserve"> Rs. </w:t>
      </w:r>
      <w:r>
        <w:t>2,00,000 in February.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E. </w:t>
      </w:r>
      <w:r w:rsidR="00D37AAF">
        <w:t>Depreci</w:t>
      </w:r>
      <w:r w:rsidR="005830FA">
        <w:t>a</w:t>
      </w:r>
      <w:r w:rsidR="00D37AAF">
        <w:t xml:space="preserve">tion of the new equipment will be 10% pa </w:t>
      </w:r>
      <w:r w:rsidR="005830FA">
        <w:t>and charged to account monthly.</w:t>
      </w:r>
      <w:r w:rsidR="005830FA">
        <w:tab/>
      </w:r>
      <w:r w:rsidR="005830FA">
        <w:tab/>
      </w:r>
      <w:r w:rsidR="005830FA">
        <w:tab/>
      </w:r>
      <w:r>
        <w:t xml:space="preserve">F. </w:t>
      </w:r>
      <w:r w:rsidR="005830FA">
        <w:t>Half the dividends proposed will be paid in March, half in July next.</w:t>
      </w:r>
      <w:r w:rsidR="005830FA">
        <w:tab/>
      </w:r>
      <w:r w:rsidR="005830FA">
        <w:tab/>
      </w:r>
      <w:r w:rsidR="005830FA">
        <w:tab/>
      </w:r>
      <w:r w:rsidR="005830FA">
        <w:tab/>
      </w:r>
      <w:r w:rsidR="005830FA">
        <w:tab/>
      </w:r>
      <w:r>
        <w:t>G.</w:t>
      </w:r>
      <w:r w:rsidR="005830FA">
        <w:t xml:space="preserve">The </w:t>
      </w:r>
      <w:r>
        <w:t>Company</w:t>
      </w:r>
      <w:r w:rsidR="005830FA">
        <w:t xml:space="preserve"> expects a gross profit of 1/3 on selling price.</w:t>
      </w:r>
    </w:p>
    <w:p w:rsidR="005830FA" w:rsidRPr="000132E3" w:rsidRDefault="005830FA" w:rsidP="005830FA">
      <w:pPr>
        <w:rPr>
          <w:b/>
        </w:rPr>
      </w:pPr>
      <w:r w:rsidRPr="000132E3">
        <w:rPr>
          <w:b/>
        </w:rPr>
        <w:t>Required:</w:t>
      </w:r>
    </w:p>
    <w:p w:rsidR="000132E3" w:rsidRPr="000132E3" w:rsidRDefault="005830FA" w:rsidP="005830FA">
      <w:pPr>
        <w:pStyle w:val="ListParagraph"/>
        <w:numPr>
          <w:ilvl w:val="0"/>
          <w:numId w:val="1"/>
        </w:numPr>
      </w:pPr>
      <w:r w:rsidRPr="000132E3">
        <w:t>A cash budget for the three separate months</w:t>
      </w:r>
      <w:r w:rsidR="000132E3" w:rsidRPr="000132E3">
        <w:t xml:space="preserve"> ending 31 March</w:t>
      </w:r>
      <w:r w:rsidR="00120E90">
        <w:t xml:space="preserve"> 2013.</w:t>
      </w:r>
    </w:p>
    <w:p w:rsidR="000132E3" w:rsidRPr="000132E3" w:rsidRDefault="000132E3" w:rsidP="005830FA">
      <w:pPr>
        <w:pStyle w:val="ListParagraph"/>
        <w:numPr>
          <w:ilvl w:val="0"/>
          <w:numId w:val="1"/>
        </w:numPr>
      </w:pPr>
      <w:r w:rsidRPr="000132E3">
        <w:t>A forecast trading and profit and loss account for the same three months in total only.</w:t>
      </w:r>
    </w:p>
    <w:p w:rsidR="000132E3" w:rsidRDefault="000132E3" w:rsidP="005830FA">
      <w:pPr>
        <w:pStyle w:val="ListParagraph"/>
        <w:numPr>
          <w:ilvl w:val="0"/>
          <w:numId w:val="1"/>
        </w:numPr>
      </w:pPr>
      <w:r w:rsidRPr="000132E3">
        <w:t>A fore cast balance sheet as at 31 March</w:t>
      </w:r>
      <w:r w:rsidR="00120E90">
        <w:t xml:space="preserve"> 2013</w:t>
      </w:r>
      <w:r w:rsidRPr="000132E3">
        <w:t>.</w:t>
      </w:r>
      <w:r w:rsidR="005830FA" w:rsidRPr="000132E3">
        <w:t xml:space="preserve">  </w:t>
      </w:r>
    </w:p>
    <w:p w:rsidR="000132E3" w:rsidRDefault="000132E3" w:rsidP="000132E3"/>
    <w:p w:rsidR="009E48C5" w:rsidRDefault="009E48C5" w:rsidP="000132E3"/>
    <w:p w:rsidR="009E48C5" w:rsidRDefault="009E48C5" w:rsidP="000132E3"/>
    <w:p w:rsidR="009E48C5" w:rsidRDefault="009E48C5" w:rsidP="000132E3"/>
    <w:p w:rsidR="009E48C5" w:rsidRDefault="009E48C5" w:rsidP="000132E3"/>
    <w:p w:rsidR="00120E90" w:rsidRPr="00120E90" w:rsidRDefault="00120E90" w:rsidP="000132E3">
      <w:pPr>
        <w:rPr>
          <w:b/>
          <w:sz w:val="28"/>
          <w:szCs w:val="28"/>
        </w:rPr>
      </w:pPr>
      <w:r w:rsidRPr="00120E90">
        <w:rPr>
          <w:b/>
          <w:sz w:val="28"/>
          <w:szCs w:val="28"/>
          <w:highlight w:val="yellow"/>
        </w:rPr>
        <w:t>Exercise-2</w:t>
      </w:r>
    </w:p>
    <w:p w:rsidR="00CA555E" w:rsidRDefault="000132E3" w:rsidP="000132E3">
      <w:r>
        <w:t xml:space="preserve">Q-2 </w:t>
      </w:r>
      <w:r w:rsidR="00065449">
        <w:t xml:space="preserve">A limited company is formed to take over a running business. It has decided to raise Rs. 55 Lakhs by issuing equity shares, and balance of capital required in the first six months is to be financed by a financial institution against an issue of Rs. 5 </w:t>
      </w:r>
      <w:r w:rsidR="00CA555E">
        <w:t>Lakhs 8</w:t>
      </w:r>
      <w:r w:rsidR="00065449">
        <w:t xml:space="preserve">% </w:t>
      </w:r>
      <w:r w:rsidR="00CA555E">
        <w:t>debenture (interest payable annually) in its favour.</w:t>
      </w:r>
      <w:r w:rsidR="00CA555E">
        <w:tab/>
      </w:r>
    </w:p>
    <w:p w:rsidR="00DB3A91" w:rsidRDefault="00CA555E" w:rsidP="000132E3">
      <w:r>
        <w:tab/>
        <w:t xml:space="preserve">Initial outlay consists of: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Free hold premises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Rs. 25 Lakhs</w:t>
      </w:r>
      <w:r>
        <w:tab/>
      </w:r>
      <w:r>
        <w:tab/>
        <w:t>Plant and Machinery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Rs. 10 Lakhs</w:t>
      </w:r>
      <w:r>
        <w:tab/>
      </w:r>
      <w:r>
        <w:tab/>
        <w:t>Stock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Rs. </w:t>
      </w:r>
      <w:r w:rsidR="00E8274A">
        <w:t xml:space="preserve"> </w:t>
      </w:r>
      <w:r>
        <w:t>6 Lakhs</w:t>
      </w:r>
      <w:r>
        <w:tab/>
      </w:r>
      <w:r>
        <w:tab/>
        <w:t>Vehicle and other items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Rs. </w:t>
      </w:r>
      <w:r w:rsidR="00E8274A">
        <w:t xml:space="preserve"> </w:t>
      </w:r>
      <w:r>
        <w:t>5 Lakhs</w:t>
      </w:r>
      <w:r>
        <w:tab/>
      </w:r>
      <w:r w:rsidR="00DB3A91">
        <w:t>Payment on above item are to be made in the month of incorporation. Sales during the first sixc months ending on June 30 are estimated as under:</w:t>
      </w:r>
    </w:p>
    <w:p w:rsidR="00DB3A91" w:rsidRDefault="00DB3A91" w:rsidP="000132E3">
      <w:r>
        <w:tab/>
        <w:t>January</w:t>
      </w:r>
      <w:r>
        <w:tab/>
      </w:r>
      <w:r>
        <w:tab/>
      </w:r>
      <w:r>
        <w:tab/>
        <w:t>Rs. 14</w:t>
      </w:r>
      <w:r w:rsidR="009E48C5">
        <w:t>.00</w:t>
      </w:r>
      <w:r>
        <w:t xml:space="preserve"> Lakhs</w:t>
      </w:r>
      <w:r>
        <w:tab/>
      </w:r>
      <w:r>
        <w:tab/>
      </w:r>
      <w:r>
        <w:tab/>
        <w:t>April</w:t>
      </w:r>
      <w:r>
        <w:tab/>
      </w:r>
      <w:r>
        <w:tab/>
      </w:r>
      <w:r>
        <w:tab/>
        <w:t>Rs. 25</w:t>
      </w:r>
      <w:r w:rsidR="009E48C5">
        <w:t>.00</w:t>
      </w:r>
      <w:r>
        <w:t xml:space="preserve"> Lakhs</w:t>
      </w:r>
      <w:r>
        <w:tab/>
      </w:r>
      <w:r>
        <w:tab/>
        <w:t>February</w:t>
      </w:r>
      <w:r>
        <w:tab/>
      </w:r>
      <w:r>
        <w:tab/>
        <w:t>Rs. 14</w:t>
      </w:r>
      <w:r w:rsidR="009E48C5">
        <w:t>.00</w:t>
      </w:r>
      <w:r>
        <w:t xml:space="preserve"> Lakhs</w:t>
      </w:r>
      <w:r>
        <w:tab/>
      </w:r>
      <w:r>
        <w:tab/>
      </w:r>
      <w:r>
        <w:tab/>
        <w:t>May</w:t>
      </w:r>
      <w:r>
        <w:tab/>
      </w:r>
      <w:r>
        <w:tab/>
      </w:r>
      <w:r>
        <w:tab/>
        <w:t>Rs. 26.5</w:t>
      </w:r>
      <w:r w:rsidR="009E48C5">
        <w:t>0</w:t>
      </w:r>
      <w:r>
        <w:t xml:space="preserve"> Lakhs</w:t>
      </w:r>
      <w:r>
        <w:tab/>
      </w:r>
      <w:r>
        <w:tab/>
        <w:t>March</w:t>
      </w:r>
      <w:r>
        <w:tab/>
      </w:r>
      <w:r>
        <w:tab/>
      </w:r>
      <w:r>
        <w:tab/>
        <w:t>Rs. 18.50 Lakhs</w:t>
      </w:r>
      <w:r>
        <w:tab/>
      </w:r>
      <w:r>
        <w:tab/>
      </w:r>
      <w:r>
        <w:tab/>
        <w:t>June</w:t>
      </w:r>
      <w:r>
        <w:tab/>
      </w:r>
      <w:r>
        <w:tab/>
      </w:r>
      <w:r>
        <w:tab/>
        <w:t>Rs. 28</w:t>
      </w:r>
      <w:r w:rsidR="009E48C5">
        <w:t>.00</w:t>
      </w:r>
      <w:r>
        <w:t xml:space="preserve"> Lakhs</w:t>
      </w:r>
      <w:r>
        <w:tab/>
      </w:r>
    </w:p>
    <w:p w:rsidR="00DB3A91" w:rsidRDefault="00DB3A91" w:rsidP="000132E3">
      <w:r>
        <w:t>Lag in payment: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Debtors </w:t>
      </w:r>
      <w:r>
        <w:tab/>
      </w:r>
      <w:r>
        <w:tab/>
      </w:r>
      <w:r>
        <w:tab/>
        <w:t>2 months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Creditors</w:t>
      </w:r>
      <w:r>
        <w:tab/>
      </w:r>
      <w:r>
        <w:tab/>
      </w:r>
      <w:r>
        <w:tab/>
        <w:t>1 months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B3A91" w:rsidRDefault="00DB3A91" w:rsidP="000132E3">
      <w:pPr>
        <w:rPr>
          <w:b/>
        </w:rPr>
      </w:pPr>
      <w:r w:rsidRPr="00DB3A91">
        <w:rPr>
          <w:b/>
        </w:rPr>
        <w:t>Other Information</w:t>
      </w:r>
      <w:r>
        <w:rPr>
          <w:b/>
        </w:rPr>
        <w:t>: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>Preliminary expenses : Rs 50,000 (payable in February)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>General expenses: Rs. 50,000 per month ( at end of each month)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>Monthly wages and salaries (payable on the 1</w:t>
      </w:r>
      <w:r w:rsidRPr="00BE5004">
        <w:rPr>
          <w:vertAlign w:val="superscript"/>
        </w:rPr>
        <w:t>st</w:t>
      </w:r>
      <w:r w:rsidRPr="00BE5004">
        <w:t xml:space="preserve"> day of the next month): </w:t>
      </w:r>
      <w:r w:rsidRPr="00BE5004">
        <w:tab/>
      </w:r>
      <w:r w:rsidRPr="00BE5004">
        <w:tab/>
      </w:r>
      <w:r w:rsidRPr="00BE5004">
        <w:tab/>
      </w:r>
      <w:r w:rsidR="00BE5004">
        <w:tab/>
      </w:r>
      <w:r w:rsidRPr="00BE5004">
        <w:t>Rs 80,000 for the fi</w:t>
      </w:r>
      <w:r w:rsidR="009172D5">
        <w:t xml:space="preserve">rst three </w:t>
      </w:r>
      <w:r w:rsidRPr="00BE5004">
        <w:t>months</w:t>
      </w:r>
      <w:r w:rsidRPr="00BE5004">
        <w:tab/>
      </w:r>
      <w:r w:rsidRPr="00BE5004">
        <w:tab/>
      </w:r>
      <w:r w:rsidRPr="00BE5004">
        <w:tab/>
      </w:r>
      <w:r w:rsidRPr="00BE5004">
        <w:tab/>
      </w:r>
      <w:r w:rsidRPr="00BE5004">
        <w:tab/>
      </w:r>
      <w:r w:rsidRPr="00BE5004">
        <w:tab/>
      </w:r>
      <w:r w:rsidRPr="00BE5004">
        <w:tab/>
      </w:r>
      <w:r w:rsidRPr="00BE5004">
        <w:tab/>
        <w:t xml:space="preserve">Rs 95,000 </w:t>
      </w:r>
      <w:r w:rsidR="00E26F87" w:rsidRPr="00BE5004">
        <w:t>thereafter</w:t>
      </w:r>
      <w:r w:rsidRPr="00BE5004">
        <w:t>.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 xml:space="preserve">Gross </w:t>
      </w:r>
      <w:r w:rsidR="00E26F87" w:rsidRPr="00BE5004">
        <w:t>profit rate is</w:t>
      </w:r>
      <w:r w:rsidRPr="00BE5004">
        <w:t xml:space="preserve"> expected to be 20% on sales.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>The shares and debentures are to be issued on 1</w:t>
      </w:r>
      <w:r w:rsidRPr="00BE5004">
        <w:rPr>
          <w:vertAlign w:val="superscript"/>
        </w:rPr>
        <w:t>st</w:t>
      </w:r>
      <w:r w:rsidRPr="00BE5004">
        <w:t xml:space="preserve"> January.</w:t>
      </w:r>
    </w:p>
    <w:p w:rsidR="00DB3A91" w:rsidRPr="00BE5004" w:rsidRDefault="00DB3A91" w:rsidP="00DB3A91">
      <w:pPr>
        <w:pStyle w:val="ListParagraph"/>
        <w:numPr>
          <w:ilvl w:val="0"/>
          <w:numId w:val="2"/>
        </w:numPr>
      </w:pPr>
      <w:r w:rsidRPr="00BE5004">
        <w:t>The stock level throughout is to be the same as the outlay.</w:t>
      </w:r>
    </w:p>
    <w:p w:rsidR="00DB3A91" w:rsidRPr="00DB3A91" w:rsidRDefault="00E26F87" w:rsidP="00DB3A91">
      <w:pPr>
        <w:rPr>
          <w:b/>
        </w:rPr>
      </w:pPr>
      <w:r w:rsidRPr="00BE5004">
        <w:t>Prepare a cash Budget, and a Projected Trading and Profit and loss account for the six months ended June 30 and projected balance sheet at that date.</w:t>
      </w:r>
      <w:r>
        <w:rPr>
          <w:b/>
        </w:rPr>
        <w:t xml:space="preserve">       </w:t>
      </w:r>
      <w:r w:rsidR="00DB3A91" w:rsidRPr="00DB3A91">
        <w:rPr>
          <w:b/>
        </w:rPr>
        <w:t xml:space="preserve">    </w:t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  <w:r w:rsidR="00DB3A91" w:rsidRPr="00DB3A91">
        <w:rPr>
          <w:b/>
        </w:rPr>
        <w:tab/>
        <w:t xml:space="preserve"> </w:t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  <w:r w:rsidR="00DB3A91" w:rsidRPr="00DB3A91">
        <w:rPr>
          <w:b/>
        </w:rPr>
        <w:tab/>
      </w:r>
    </w:p>
    <w:p w:rsidR="00D37AAF" w:rsidRPr="000132E3" w:rsidRDefault="00DB3A91" w:rsidP="000132E3">
      <w:r>
        <w:tab/>
      </w:r>
      <w:r>
        <w:tab/>
      </w:r>
      <w:r>
        <w:tab/>
      </w:r>
      <w:r>
        <w:tab/>
      </w:r>
      <w:r>
        <w:tab/>
        <w:t xml:space="preserve">   </w:t>
      </w:r>
      <w:r w:rsidR="00CA555E">
        <w:tab/>
      </w:r>
      <w:r w:rsidR="00CA555E">
        <w:tab/>
      </w:r>
      <w:r w:rsidR="00CA555E">
        <w:tab/>
      </w:r>
      <w:r w:rsidR="00CA555E">
        <w:tab/>
      </w:r>
      <w:r w:rsidR="00CA555E">
        <w:tab/>
      </w:r>
      <w:r w:rsidR="00CA555E">
        <w:tab/>
      </w:r>
      <w:r w:rsidR="00065449">
        <w:t xml:space="preserve">     </w:t>
      </w:r>
      <w:r w:rsidR="005830FA" w:rsidRPr="000132E3">
        <w:t xml:space="preserve">  </w:t>
      </w:r>
      <w:r w:rsidR="00D37AAF" w:rsidRPr="000132E3">
        <w:t xml:space="preserve">         </w:t>
      </w:r>
    </w:p>
    <w:p w:rsidR="002C512B" w:rsidRPr="00752FF5" w:rsidRDefault="00752F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  <w:t xml:space="preserve">  </w:t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  <w:r w:rsidRPr="00752FF5">
        <w:tab/>
      </w:r>
    </w:p>
    <w:sectPr w:rsidR="002C512B" w:rsidRPr="00752FF5" w:rsidSect="002C512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833" w:rsidRDefault="00AE1833" w:rsidP="00120E90">
      <w:pPr>
        <w:spacing w:after="0" w:line="240" w:lineRule="auto"/>
      </w:pPr>
      <w:r>
        <w:separator/>
      </w:r>
    </w:p>
  </w:endnote>
  <w:endnote w:type="continuationSeparator" w:id="0">
    <w:p w:rsidR="00AE1833" w:rsidRDefault="00AE1833" w:rsidP="0012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03063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0E90" w:rsidRDefault="00120E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34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20E90" w:rsidRDefault="00120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833" w:rsidRDefault="00AE1833" w:rsidP="00120E90">
      <w:pPr>
        <w:spacing w:after="0" w:line="240" w:lineRule="auto"/>
      </w:pPr>
      <w:r>
        <w:separator/>
      </w:r>
    </w:p>
  </w:footnote>
  <w:footnote w:type="continuationSeparator" w:id="0">
    <w:p w:rsidR="00AE1833" w:rsidRDefault="00AE1833" w:rsidP="00120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00391"/>
    <w:multiLevelType w:val="hybridMultilevel"/>
    <w:tmpl w:val="96D885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69AF"/>
    <w:multiLevelType w:val="hybridMultilevel"/>
    <w:tmpl w:val="BCD4C7FE"/>
    <w:lvl w:ilvl="0" w:tplc="2CE4883A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5EA11382"/>
    <w:multiLevelType w:val="hybridMultilevel"/>
    <w:tmpl w:val="72DA73FE"/>
    <w:lvl w:ilvl="0" w:tplc="174295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2FF5"/>
    <w:rsid w:val="000132E3"/>
    <w:rsid w:val="00065449"/>
    <w:rsid w:val="00120E90"/>
    <w:rsid w:val="002C512B"/>
    <w:rsid w:val="00353216"/>
    <w:rsid w:val="003F34B4"/>
    <w:rsid w:val="00492672"/>
    <w:rsid w:val="005830FA"/>
    <w:rsid w:val="00752FF5"/>
    <w:rsid w:val="00766455"/>
    <w:rsid w:val="0083472A"/>
    <w:rsid w:val="009172D5"/>
    <w:rsid w:val="009E48C5"/>
    <w:rsid w:val="00AE1833"/>
    <w:rsid w:val="00B13B79"/>
    <w:rsid w:val="00BE5004"/>
    <w:rsid w:val="00CA555E"/>
    <w:rsid w:val="00D06203"/>
    <w:rsid w:val="00D37AAF"/>
    <w:rsid w:val="00DB3A91"/>
    <w:rsid w:val="00E26F87"/>
    <w:rsid w:val="00E8274A"/>
    <w:rsid w:val="00EA141F"/>
    <w:rsid w:val="00FA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AD97"/>
  <w15:docId w15:val="{A1849317-6096-402F-ABA7-9F5885BD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1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2F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830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E90"/>
  </w:style>
  <w:style w:type="paragraph" w:styleId="Footer">
    <w:name w:val="footer"/>
    <w:basedOn w:val="Normal"/>
    <w:link w:val="FooterChar"/>
    <w:uiPriority w:val="99"/>
    <w:unhideWhenUsed/>
    <w:rsid w:val="0012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Deep</dc:creator>
  <cp:keywords/>
  <dc:description/>
  <cp:lastModifiedBy>IIM</cp:lastModifiedBy>
  <cp:revision>17</cp:revision>
  <dcterms:created xsi:type="dcterms:W3CDTF">2013-10-07T11:15:00Z</dcterms:created>
  <dcterms:modified xsi:type="dcterms:W3CDTF">2018-10-21T13:10:00Z</dcterms:modified>
</cp:coreProperties>
</file>