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1E1E" w14:textId="77777777" w:rsidR="0018683A" w:rsidRPr="0018683A" w:rsidRDefault="0018683A" w:rsidP="0018683A">
      <w:pPr>
        <w:rPr>
          <w:b/>
          <w:bCs/>
        </w:rPr>
      </w:pPr>
      <w:r w:rsidRPr="0018683A">
        <w:rPr>
          <w:b/>
          <w:bCs/>
        </w:rPr>
        <w:t>What is a Library?</w:t>
      </w:r>
    </w:p>
    <w:p w14:paraId="5DE50A36" w14:textId="77777777" w:rsidR="0018683A" w:rsidRPr="0018683A" w:rsidRDefault="0018683A" w:rsidP="0018683A">
      <w:r w:rsidRPr="0018683A">
        <w:t xml:space="preserve">A </w:t>
      </w:r>
      <w:r w:rsidRPr="0018683A">
        <w:rPr>
          <w:b/>
          <w:bCs/>
        </w:rPr>
        <w:t>library</w:t>
      </w:r>
      <w:r w:rsidRPr="0018683A">
        <w:t xml:space="preserve"> is a collection of pre-written code that provides specific functionality which developers can use in their programs.</w:t>
      </w:r>
    </w:p>
    <w:p w14:paraId="36C5A4FE" w14:textId="77777777" w:rsidR="0018683A" w:rsidRPr="0018683A" w:rsidRDefault="0018683A" w:rsidP="0018683A">
      <w:r w:rsidRPr="0018683A">
        <w:t xml:space="preserve">In a library, </w:t>
      </w:r>
      <w:r w:rsidRPr="0018683A">
        <w:rPr>
          <w:b/>
          <w:bCs/>
        </w:rPr>
        <w:t>the developer controls the program flow</w:t>
      </w:r>
      <w:r w:rsidRPr="0018683A">
        <w:t xml:space="preserve"> and uses the library only when needed.</w:t>
      </w:r>
    </w:p>
    <w:p w14:paraId="575762EA" w14:textId="77777777" w:rsidR="0018683A" w:rsidRPr="0018683A" w:rsidRDefault="0018683A" w:rsidP="0018683A">
      <w:r w:rsidRPr="0018683A">
        <w:rPr>
          <w:rFonts w:ascii="Segoe UI Emoji" w:hAnsi="Segoe UI Emoji" w:cs="Segoe UI Emoji"/>
        </w:rPr>
        <w:t>👉</w:t>
      </w:r>
      <w:r w:rsidRPr="0018683A">
        <w:t xml:space="preserve"> </w:t>
      </w:r>
      <w:r w:rsidRPr="0018683A">
        <w:rPr>
          <w:b/>
          <w:bCs/>
        </w:rPr>
        <w:t>Example:</w:t>
      </w:r>
      <w:r w:rsidRPr="0018683A">
        <w:t xml:space="preserve"> In Python, NumPy is used for mathematical operations.</w:t>
      </w:r>
    </w:p>
    <w:p w14:paraId="4E7A7F27" w14:textId="77777777" w:rsidR="0018683A" w:rsidRPr="0018683A" w:rsidRDefault="0018683A" w:rsidP="0018683A">
      <w:r w:rsidRPr="0018683A">
        <w:pict w14:anchorId="27587A50">
          <v:rect id="_x0000_i1031" style="width:0;height:1.5pt" o:hralign="center" o:hrstd="t" o:hr="t" fillcolor="#a0a0a0" stroked="f"/>
        </w:pict>
      </w:r>
    </w:p>
    <w:p w14:paraId="4C6CD455" w14:textId="77777777" w:rsidR="0018683A" w:rsidRPr="0018683A" w:rsidRDefault="0018683A" w:rsidP="0018683A">
      <w:pPr>
        <w:rPr>
          <w:b/>
          <w:bCs/>
        </w:rPr>
      </w:pPr>
      <w:r w:rsidRPr="0018683A">
        <w:rPr>
          <w:rFonts w:ascii="Segoe UI Emoji" w:hAnsi="Segoe UI Emoji" w:cs="Segoe UI Emoji"/>
          <w:b/>
          <w:bCs/>
        </w:rPr>
        <w:t>🎤</w:t>
      </w:r>
      <w:r w:rsidRPr="0018683A">
        <w:rPr>
          <w:b/>
          <w:bCs/>
        </w:rPr>
        <w:t xml:space="preserve"> What is a Framework?</w:t>
      </w:r>
    </w:p>
    <w:p w14:paraId="061AA091" w14:textId="77777777" w:rsidR="0018683A" w:rsidRPr="0018683A" w:rsidRDefault="0018683A" w:rsidP="0018683A">
      <w:r w:rsidRPr="0018683A">
        <w:t xml:space="preserve">A </w:t>
      </w:r>
      <w:r w:rsidRPr="0018683A">
        <w:rPr>
          <w:b/>
          <w:bCs/>
        </w:rPr>
        <w:t>framework</w:t>
      </w:r>
      <w:r w:rsidRPr="0018683A">
        <w:t xml:space="preserve"> is a platform that provides a complete structure for developing applications. It defines how the program should be organized.</w:t>
      </w:r>
    </w:p>
    <w:p w14:paraId="468E8C6E" w14:textId="77777777" w:rsidR="0018683A" w:rsidRPr="0018683A" w:rsidRDefault="0018683A" w:rsidP="0018683A">
      <w:r w:rsidRPr="0018683A">
        <w:t xml:space="preserve">In a framework, </w:t>
      </w:r>
      <w:r w:rsidRPr="0018683A">
        <w:rPr>
          <w:b/>
          <w:bCs/>
        </w:rPr>
        <w:t>the control flow is handled by the framework</w:t>
      </w:r>
      <w:r w:rsidRPr="0018683A">
        <w:t xml:space="preserve">, and it calls the developer’s code when required. This concept is known as </w:t>
      </w:r>
      <w:r w:rsidRPr="0018683A">
        <w:rPr>
          <w:b/>
          <w:bCs/>
        </w:rPr>
        <w:t>Inversion of Control</w:t>
      </w:r>
      <w:r w:rsidRPr="0018683A">
        <w:t>.</w:t>
      </w:r>
    </w:p>
    <w:p w14:paraId="65AE22D0" w14:textId="77777777" w:rsidR="0018683A" w:rsidRPr="0018683A" w:rsidRDefault="0018683A" w:rsidP="0018683A">
      <w:r w:rsidRPr="0018683A">
        <w:rPr>
          <w:rFonts w:ascii="Segoe UI Emoji" w:hAnsi="Segoe UI Emoji" w:cs="Segoe UI Emoji"/>
        </w:rPr>
        <w:t>👉</w:t>
      </w:r>
      <w:r w:rsidRPr="0018683A">
        <w:t xml:space="preserve"> </w:t>
      </w:r>
      <w:r w:rsidRPr="0018683A">
        <w:rPr>
          <w:b/>
          <w:bCs/>
        </w:rPr>
        <w:t>Example:</w:t>
      </w:r>
      <w:r w:rsidRPr="0018683A">
        <w:t xml:space="preserve"> Django is used to build web applications.</w:t>
      </w:r>
    </w:p>
    <w:p w14:paraId="618AC20A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D0"/>
    <w:rsid w:val="00135BEF"/>
    <w:rsid w:val="0018683A"/>
    <w:rsid w:val="004259D0"/>
    <w:rsid w:val="005F0857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3B4F9-3FD7-4C06-B46C-CF3076CC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2026-03-25T05:33:00Z</dcterms:created>
  <dcterms:modified xsi:type="dcterms:W3CDTF">2026-03-25T05:33:00Z</dcterms:modified>
</cp:coreProperties>
</file>