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06B4" w14:textId="6807DED7" w:rsidR="00C9318F" w:rsidRPr="00C9318F" w:rsidRDefault="00C9318F" w:rsidP="00C9318F">
      <w:pPr>
        <w:rPr>
          <w:b/>
          <w:bCs/>
          <w:i/>
          <w:iCs/>
          <w:sz w:val="28"/>
          <w:szCs w:val="28"/>
          <w:u w:val="single"/>
        </w:rPr>
      </w:pPr>
      <w:r w:rsidRPr="00C9318F">
        <w:rPr>
          <w:b/>
          <w:bCs/>
          <w:i/>
          <w:iCs/>
          <w:sz w:val="28"/>
          <w:szCs w:val="28"/>
          <w:u w:val="single"/>
        </w:rPr>
        <w:t>A</w:t>
      </w:r>
      <w:r w:rsidRPr="00C9318F">
        <w:rPr>
          <w:b/>
          <w:bCs/>
          <w:i/>
          <w:iCs/>
          <w:sz w:val="28"/>
          <w:szCs w:val="28"/>
          <w:u w:val="single"/>
        </w:rPr>
        <w:t>uthentication</w:t>
      </w:r>
      <w:r w:rsidRPr="00C9318F">
        <w:rPr>
          <w:b/>
          <w:bCs/>
          <w:i/>
          <w:iCs/>
          <w:sz w:val="28"/>
          <w:szCs w:val="28"/>
          <w:u w:val="single"/>
        </w:rPr>
        <w:t xml:space="preserve"> and </w:t>
      </w:r>
      <w:r w:rsidRPr="00C9318F">
        <w:rPr>
          <w:b/>
          <w:bCs/>
          <w:i/>
          <w:iCs/>
          <w:sz w:val="28"/>
          <w:szCs w:val="28"/>
          <w:u w:val="single"/>
        </w:rPr>
        <w:t>authorization</w:t>
      </w:r>
    </w:p>
    <w:p w14:paraId="07CD2A52" w14:textId="77777777" w:rsidR="00C9318F" w:rsidRDefault="00C9318F" w:rsidP="00C9318F"/>
    <w:p w14:paraId="7F3A4736" w14:textId="072DEC41" w:rsidR="00C9318F" w:rsidRPr="00C9318F" w:rsidRDefault="00C9318F" w:rsidP="00C9318F">
      <w:r w:rsidRPr="00C9318F">
        <w:t xml:space="preserve">Django provides a </w:t>
      </w:r>
      <w:r w:rsidRPr="00C9318F">
        <w:rPr>
          <w:b/>
          <w:bCs/>
        </w:rPr>
        <w:t>built-in authentication and authorization system</w:t>
      </w:r>
      <w:r w:rsidRPr="00C9318F">
        <w:t xml:space="preserve"> to secure web applications.</w:t>
      </w:r>
    </w:p>
    <w:p w14:paraId="79CAD7F4" w14:textId="77777777" w:rsidR="00C9318F" w:rsidRPr="00C9318F" w:rsidRDefault="00C9318F" w:rsidP="00C9318F">
      <w:r w:rsidRPr="00C9318F">
        <w:rPr>
          <w:b/>
          <w:bCs/>
        </w:rPr>
        <w:t>Authentication</w:t>
      </w:r>
      <w:r w:rsidRPr="00C9318F">
        <w:t xml:space="preserve"> is the process of verifying a user’s identity.</w:t>
      </w:r>
      <w:r w:rsidRPr="00C9318F">
        <w:br/>
        <w:t>In Django, this is done using credentials like username and password. When a user tries to log in, Django checks these credentials against its database. If they are valid, the user is successfully authenticated and a session is created.</w:t>
      </w:r>
    </w:p>
    <w:p w14:paraId="75CB96DC" w14:textId="77777777" w:rsidR="00C9318F" w:rsidRPr="00C9318F" w:rsidRDefault="00C9318F" w:rsidP="00C9318F">
      <w:r w:rsidRPr="00C9318F">
        <w:rPr>
          <w:b/>
          <w:bCs/>
        </w:rPr>
        <w:t>Authorization</w:t>
      </w:r>
      <w:r w:rsidRPr="00C9318F">
        <w:t xml:space="preserve"> is the process of determining what an authenticated user is allowed to do.</w:t>
      </w:r>
      <w:r w:rsidRPr="00C9318F">
        <w:br/>
        <w:t>After login, Django uses permissions and groups to control access. For example, some users may have permission to view data, while others can add, update, or delete data. This ensures that users can only access resources they are authorized for.</w:t>
      </w:r>
    </w:p>
    <w:sectPr w:rsidR="00C9318F" w:rsidRPr="00C93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B0"/>
    <w:rsid w:val="000C7371"/>
    <w:rsid w:val="00135BEF"/>
    <w:rsid w:val="007258C5"/>
    <w:rsid w:val="00731BD7"/>
    <w:rsid w:val="00A96CE7"/>
    <w:rsid w:val="00BE4CB0"/>
    <w:rsid w:val="00C93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F279"/>
  <w15:chartTrackingRefBased/>
  <w15:docId w15:val="{A49B2B4E-2A5A-4887-B8B6-55D36F36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CB0"/>
    <w:rPr>
      <w:rFonts w:eastAsiaTheme="majorEastAsia" w:cstheme="majorBidi"/>
      <w:color w:val="272727" w:themeColor="text1" w:themeTint="D8"/>
    </w:rPr>
  </w:style>
  <w:style w:type="paragraph" w:styleId="Title">
    <w:name w:val="Title"/>
    <w:basedOn w:val="Normal"/>
    <w:next w:val="Normal"/>
    <w:link w:val="TitleChar"/>
    <w:uiPriority w:val="10"/>
    <w:qFormat/>
    <w:rsid w:val="00BE4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CB0"/>
    <w:pPr>
      <w:spacing w:before="160"/>
      <w:jc w:val="center"/>
    </w:pPr>
    <w:rPr>
      <w:i/>
      <w:iCs/>
      <w:color w:val="404040" w:themeColor="text1" w:themeTint="BF"/>
    </w:rPr>
  </w:style>
  <w:style w:type="character" w:customStyle="1" w:styleId="QuoteChar">
    <w:name w:val="Quote Char"/>
    <w:basedOn w:val="DefaultParagraphFont"/>
    <w:link w:val="Quote"/>
    <w:uiPriority w:val="29"/>
    <w:rsid w:val="00BE4CB0"/>
    <w:rPr>
      <w:i/>
      <w:iCs/>
      <w:color w:val="404040" w:themeColor="text1" w:themeTint="BF"/>
    </w:rPr>
  </w:style>
  <w:style w:type="paragraph" w:styleId="ListParagraph">
    <w:name w:val="List Paragraph"/>
    <w:basedOn w:val="Normal"/>
    <w:uiPriority w:val="34"/>
    <w:qFormat/>
    <w:rsid w:val="00BE4CB0"/>
    <w:pPr>
      <w:ind w:left="720"/>
      <w:contextualSpacing/>
    </w:pPr>
  </w:style>
  <w:style w:type="character" w:styleId="IntenseEmphasis">
    <w:name w:val="Intense Emphasis"/>
    <w:basedOn w:val="DefaultParagraphFont"/>
    <w:uiPriority w:val="21"/>
    <w:qFormat/>
    <w:rsid w:val="00BE4CB0"/>
    <w:rPr>
      <w:i/>
      <w:iCs/>
      <w:color w:val="2F5496" w:themeColor="accent1" w:themeShade="BF"/>
    </w:rPr>
  </w:style>
  <w:style w:type="paragraph" w:styleId="IntenseQuote">
    <w:name w:val="Intense Quote"/>
    <w:basedOn w:val="Normal"/>
    <w:next w:val="Normal"/>
    <w:link w:val="IntenseQuoteChar"/>
    <w:uiPriority w:val="30"/>
    <w:qFormat/>
    <w:rsid w:val="00BE4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CB0"/>
    <w:rPr>
      <w:i/>
      <w:iCs/>
      <w:color w:val="2F5496" w:themeColor="accent1" w:themeShade="BF"/>
    </w:rPr>
  </w:style>
  <w:style w:type="character" w:styleId="IntenseReference">
    <w:name w:val="Intense Reference"/>
    <w:basedOn w:val="DefaultParagraphFont"/>
    <w:uiPriority w:val="32"/>
    <w:qFormat/>
    <w:rsid w:val="00BE4C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Suralkar</dc:creator>
  <cp:keywords/>
  <dc:description/>
  <cp:lastModifiedBy>Nikhil Suralkar</cp:lastModifiedBy>
  <cp:revision>2</cp:revision>
  <dcterms:created xsi:type="dcterms:W3CDTF">2026-03-26T06:58:00Z</dcterms:created>
  <dcterms:modified xsi:type="dcterms:W3CDTF">2026-03-26T07:01:00Z</dcterms:modified>
</cp:coreProperties>
</file>