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6A1E" w:rsidRPr="00232057" w:rsidRDefault="00000000">
      <w:pPr>
        <w:jc w:val="center"/>
        <w:rPr>
          <w:rFonts w:ascii="Times New Roman" w:hAnsi="Times New Roman" w:cs="Times New Roman"/>
          <w:b/>
          <w:sz w:val="24"/>
          <w:szCs w:val="24"/>
          <w:u w:val="single"/>
        </w:rPr>
      </w:pPr>
      <w:r w:rsidRPr="00232057">
        <w:rPr>
          <w:rFonts w:ascii="Times New Roman" w:hAnsi="Times New Roman" w:cs="Times New Roman"/>
          <w:b/>
          <w:sz w:val="24"/>
          <w:szCs w:val="24"/>
          <w:u w:val="single"/>
        </w:rPr>
        <w:t>Driver Empowerment</w:t>
      </w:r>
    </w:p>
    <w:p w14:paraId="00000002" w14:textId="77777777" w:rsidR="00CB6A1E" w:rsidRPr="00232057" w:rsidRDefault="00CB6A1E">
      <w:pPr>
        <w:rPr>
          <w:rFonts w:ascii="Times New Roman" w:hAnsi="Times New Roman" w:cs="Times New Roman"/>
          <w:sz w:val="24"/>
          <w:szCs w:val="24"/>
        </w:rPr>
      </w:pPr>
    </w:p>
    <w:p w14:paraId="00000003" w14:textId="77777777" w:rsidR="00CB6A1E" w:rsidRPr="00232057" w:rsidRDefault="00000000">
      <w:pPr>
        <w:rPr>
          <w:rFonts w:ascii="Times New Roman" w:hAnsi="Times New Roman" w:cs="Times New Roman"/>
          <w:sz w:val="24"/>
          <w:szCs w:val="24"/>
          <w:u w:val="single"/>
        </w:rPr>
      </w:pPr>
      <w:r w:rsidRPr="00232057">
        <w:rPr>
          <w:rFonts w:ascii="Times New Roman" w:hAnsi="Times New Roman" w:cs="Times New Roman"/>
          <w:sz w:val="24"/>
          <w:szCs w:val="24"/>
          <w:u w:val="single"/>
        </w:rPr>
        <w:t>Problem Statement 3: Skill Development</w:t>
      </w:r>
    </w:p>
    <w:p w14:paraId="00000004" w14:textId="77777777" w:rsidR="00CB6A1E" w:rsidRPr="00232057" w:rsidRDefault="00CB6A1E">
      <w:pPr>
        <w:rPr>
          <w:rFonts w:ascii="Times New Roman" w:hAnsi="Times New Roman" w:cs="Times New Roman"/>
          <w:sz w:val="24"/>
          <w:szCs w:val="24"/>
          <w:u w:val="single"/>
        </w:rPr>
      </w:pPr>
    </w:p>
    <w:p w14:paraId="00000005"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b/>
          <w:sz w:val="24"/>
          <w:szCs w:val="24"/>
        </w:rPr>
        <w:t>Problem Statement</w:t>
      </w:r>
      <w:r w:rsidRPr="00232057">
        <w:rPr>
          <w:rFonts w:ascii="Times New Roman" w:hAnsi="Times New Roman" w:cs="Times New Roman"/>
          <w:sz w:val="24"/>
          <w:szCs w:val="24"/>
        </w:rPr>
        <w:t>: Drivers come from all ages. It is generally evident that drivers who are not</w:t>
      </w:r>
    </w:p>
    <w:p w14:paraId="00000006"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millennials are not very technologically savvy. Despite the advances in technology, the apps and features cannot create value unless they are widely adopted by the drivers. Identify ways to digitally enable drivers, so that they can earn on par with fellow drivers.</w:t>
      </w:r>
    </w:p>
    <w:p w14:paraId="00000007"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 Driver's resistance to change.</w:t>
      </w:r>
    </w:p>
    <w:p w14:paraId="00000008"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 Language barriers.</w:t>
      </w:r>
    </w:p>
    <w:p w14:paraId="00000009"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 Unviable business models.</w:t>
      </w:r>
    </w:p>
    <w:p w14:paraId="0000000A"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 Unengaging content/training.</w:t>
      </w:r>
    </w:p>
    <w:p w14:paraId="0000000B"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 Lack of accountability and monitoring systems.</w:t>
      </w:r>
    </w:p>
    <w:p w14:paraId="0000000C" w14:textId="77777777" w:rsidR="00CB6A1E" w:rsidRPr="00232057" w:rsidRDefault="00CB6A1E">
      <w:pPr>
        <w:rPr>
          <w:rFonts w:ascii="Times New Roman" w:hAnsi="Times New Roman" w:cs="Times New Roman"/>
          <w:sz w:val="24"/>
          <w:szCs w:val="24"/>
        </w:rPr>
      </w:pPr>
    </w:p>
    <w:p w14:paraId="0000000D"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b/>
          <w:sz w:val="24"/>
          <w:szCs w:val="24"/>
        </w:rPr>
        <w:t xml:space="preserve">Solution Scope &amp; Deliverables: </w:t>
      </w:r>
      <w:r w:rsidRPr="00232057">
        <w:rPr>
          <w:rFonts w:ascii="Times New Roman" w:hAnsi="Times New Roman" w:cs="Times New Roman"/>
          <w:sz w:val="24"/>
          <w:szCs w:val="24"/>
        </w:rPr>
        <w:t xml:space="preserve">Think of solutions that are scalable, sustainable and affordable for drivers. </w:t>
      </w:r>
    </w:p>
    <w:p w14:paraId="0000000E" w14:textId="77777777" w:rsidR="00CB6A1E" w:rsidRPr="00232057" w:rsidRDefault="00CB6A1E">
      <w:pPr>
        <w:rPr>
          <w:rFonts w:ascii="Times New Roman" w:hAnsi="Times New Roman" w:cs="Times New Roman"/>
          <w:sz w:val="24"/>
          <w:szCs w:val="24"/>
        </w:rPr>
      </w:pPr>
    </w:p>
    <w:p w14:paraId="0000000F"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Broad themes:</w:t>
      </w:r>
    </w:p>
    <w:p w14:paraId="00000010"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1. Digital Enablement &amp; enhancing the driving skills</w:t>
      </w:r>
    </w:p>
    <w:p w14:paraId="00000011"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2. Soft Skills (Communication, Customer-centricity etc.)</w:t>
      </w:r>
    </w:p>
    <w:p w14:paraId="00000012"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3. Skills to augment primary income or utilize off-peak time</w:t>
      </w:r>
    </w:p>
    <w:p w14:paraId="00000013" w14:textId="77777777" w:rsidR="00CB6A1E" w:rsidRPr="00232057" w:rsidRDefault="00000000">
      <w:pPr>
        <w:rPr>
          <w:rFonts w:ascii="Times New Roman" w:hAnsi="Times New Roman" w:cs="Times New Roman"/>
          <w:sz w:val="24"/>
          <w:szCs w:val="24"/>
        </w:rPr>
      </w:pPr>
      <w:r w:rsidRPr="00232057">
        <w:rPr>
          <w:rFonts w:ascii="Times New Roman" w:hAnsi="Times New Roman" w:cs="Times New Roman"/>
          <w:sz w:val="24"/>
          <w:szCs w:val="24"/>
        </w:rPr>
        <w:t>4. New skills / New professions</w:t>
      </w:r>
    </w:p>
    <w:p w14:paraId="02F2A710" w14:textId="77777777" w:rsidR="00232057" w:rsidRPr="00232057" w:rsidRDefault="00232057">
      <w:pPr>
        <w:rPr>
          <w:rFonts w:ascii="Times New Roman" w:hAnsi="Times New Roman" w:cs="Times New Roman"/>
          <w:sz w:val="24"/>
          <w:szCs w:val="24"/>
        </w:rPr>
      </w:pPr>
    </w:p>
    <w:p w14:paraId="7142FAE9" w14:textId="527D6FA9" w:rsidR="00232057" w:rsidRPr="00232057" w:rsidRDefault="00232057">
      <w:pPr>
        <w:rPr>
          <w:rFonts w:ascii="Times New Roman" w:hAnsi="Times New Roman" w:cs="Times New Roman"/>
          <w:b/>
          <w:bCs/>
          <w:sz w:val="24"/>
          <w:szCs w:val="24"/>
        </w:rPr>
      </w:pPr>
      <w:proofErr w:type="gramStart"/>
      <w:r w:rsidRPr="00232057">
        <w:rPr>
          <w:rFonts w:ascii="Times New Roman" w:hAnsi="Times New Roman" w:cs="Times New Roman"/>
          <w:b/>
          <w:bCs/>
          <w:sz w:val="24"/>
          <w:szCs w:val="24"/>
        </w:rPr>
        <w:t>Solution :</w:t>
      </w:r>
      <w:proofErr w:type="gramEnd"/>
      <w:r w:rsidRPr="00232057">
        <w:rPr>
          <w:rFonts w:ascii="Times New Roman" w:hAnsi="Times New Roman" w:cs="Times New Roman"/>
          <w:b/>
          <w:bCs/>
          <w:sz w:val="24"/>
          <w:szCs w:val="24"/>
        </w:rPr>
        <w:t xml:space="preserve"> </w:t>
      </w:r>
    </w:p>
    <w:p w14:paraId="31318B53" w14:textId="54BABC54" w:rsidR="00232057" w:rsidRPr="00232057" w:rsidRDefault="00232057">
      <w:pPr>
        <w:rPr>
          <w:rFonts w:ascii="Times New Roman" w:hAnsi="Times New Roman" w:cs="Times New Roman"/>
          <w:sz w:val="24"/>
          <w:szCs w:val="24"/>
        </w:rPr>
      </w:pPr>
    </w:p>
    <w:p w14:paraId="3BADBC3F" w14:textId="77777777" w:rsidR="00FA2E51" w:rsidRDefault="00232057" w:rsidP="00232057">
      <w:pPr>
        <w:rPr>
          <w:rFonts w:ascii="Times New Roman" w:hAnsi="Times New Roman" w:cs="Times New Roman"/>
          <w:sz w:val="24"/>
          <w:szCs w:val="24"/>
        </w:rPr>
      </w:pPr>
      <w:r w:rsidRPr="00232057">
        <w:rPr>
          <w:rFonts w:ascii="Times New Roman" w:hAnsi="Times New Roman" w:cs="Times New Roman"/>
          <w:sz w:val="24"/>
          <w:szCs w:val="24"/>
        </w:rPr>
        <w:t xml:space="preserve">Provide training: </w:t>
      </w:r>
    </w:p>
    <w:p w14:paraId="24722F3F" w14:textId="77777777" w:rsidR="00FA2E51" w:rsidRDefault="00FA2E51" w:rsidP="00232057">
      <w:pPr>
        <w:rPr>
          <w:rFonts w:ascii="Times New Roman" w:hAnsi="Times New Roman" w:cs="Times New Roman"/>
          <w:sz w:val="24"/>
          <w:szCs w:val="24"/>
        </w:rPr>
      </w:pPr>
    </w:p>
    <w:p w14:paraId="1A556EEB" w14:textId="131B96BB" w:rsidR="00232057" w:rsidRPr="00232057" w:rsidRDefault="00232057" w:rsidP="00FA2E51">
      <w:pPr>
        <w:ind w:firstLine="720"/>
        <w:rPr>
          <w:rFonts w:ascii="Times New Roman" w:hAnsi="Times New Roman" w:cs="Times New Roman"/>
          <w:sz w:val="24"/>
          <w:szCs w:val="24"/>
        </w:rPr>
      </w:pPr>
      <w:r w:rsidRPr="00232057">
        <w:rPr>
          <w:rFonts w:ascii="Times New Roman" w:hAnsi="Times New Roman" w:cs="Times New Roman"/>
          <w:sz w:val="24"/>
          <w:szCs w:val="24"/>
        </w:rPr>
        <w:t>Provide training sessions to drivers to educate them about the benefits of using technology. Highlight the advantages of using digital tools, such as increased efficiency, higher earnings, and better communication with passengers.</w:t>
      </w:r>
    </w:p>
    <w:p w14:paraId="5A8CFED1" w14:textId="77777777" w:rsidR="00232057" w:rsidRPr="00232057" w:rsidRDefault="00232057" w:rsidP="00232057">
      <w:pPr>
        <w:rPr>
          <w:rFonts w:ascii="Times New Roman" w:hAnsi="Times New Roman" w:cs="Times New Roman"/>
          <w:sz w:val="24"/>
          <w:szCs w:val="24"/>
        </w:rPr>
      </w:pPr>
    </w:p>
    <w:p w14:paraId="36C67D3C" w14:textId="77777777" w:rsidR="00FA2E51" w:rsidRDefault="00232057" w:rsidP="00232057">
      <w:pPr>
        <w:rPr>
          <w:rFonts w:ascii="Times New Roman" w:hAnsi="Times New Roman" w:cs="Times New Roman"/>
          <w:sz w:val="24"/>
          <w:szCs w:val="24"/>
        </w:rPr>
      </w:pPr>
      <w:r w:rsidRPr="00232057">
        <w:rPr>
          <w:rFonts w:ascii="Times New Roman" w:hAnsi="Times New Roman" w:cs="Times New Roman"/>
          <w:sz w:val="24"/>
          <w:szCs w:val="24"/>
        </w:rPr>
        <w:t xml:space="preserve">Communicate effectively: </w:t>
      </w:r>
    </w:p>
    <w:p w14:paraId="7D031732" w14:textId="77777777" w:rsidR="00FA2E51" w:rsidRDefault="00FA2E51" w:rsidP="00232057">
      <w:pPr>
        <w:rPr>
          <w:rFonts w:ascii="Times New Roman" w:hAnsi="Times New Roman" w:cs="Times New Roman"/>
          <w:sz w:val="24"/>
          <w:szCs w:val="24"/>
        </w:rPr>
      </w:pPr>
    </w:p>
    <w:p w14:paraId="6E1882C5" w14:textId="77BF328C" w:rsidR="00232057" w:rsidRPr="00232057" w:rsidRDefault="00232057" w:rsidP="00FA2E51">
      <w:pPr>
        <w:ind w:firstLine="720"/>
        <w:rPr>
          <w:rFonts w:ascii="Times New Roman" w:hAnsi="Times New Roman" w:cs="Times New Roman"/>
          <w:sz w:val="24"/>
          <w:szCs w:val="24"/>
        </w:rPr>
      </w:pPr>
      <w:r w:rsidRPr="00232057">
        <w:rPr>
          <w:rFonts w:ascii="Times New Roman" w:hAnsi="Times New Roman" w:cs="Times New Roman"/>
          <w:sz w:val="24"/>
          <w:szCs w:val="24"/>
        </w:rPr>
        <w:t>Communicate with drivers in a language that they understand. Make sure that your training materials and digital tools are available in different languages, and use simple and clear language to explain how they work.</w:t>
      </w:r>
    </w:p>
    <w:p w14:paraId="3D5DC085" w14:textId="77777777" w:rsidR="00232057" w:rsidRPr="00232057" w:rsidRDefault="00232057" w:rsidP="00232057">
      <w:pPr>
        <w:rPr>
          <w:rFonts w:ascii="Times New Roman" w:hAnsi="Times New Roman" w:cs="Times New Roman"/>
          <w:sz w:val="24"/>
          <w:szCs w:val="24"/>
        </w:rPr>
      </w:pPr>
    </w:p>
    <w:p w14:paraId="15BCB07C" w14:textId="77777777" w:rsidR="00FA2E51" w:rsidRDefault="00232057" w:rsidP="00232057">
      <w:pPr>
        <w:rPr>
          <w:rFonts w:ascii="Times New Roman" w:hAnsi="Times New Roman" w:cs="Times New Roman"/>
          <w:sz w:val="24"/>
          <w:szCs w:val="24"/>
        </w:rPr>
      </w:pPr>
      <w:r w:rsidRPr="00232057">
        <w:rPr>
          <w:rFonts w:ascii="Times New Roman" w:hAnsi="Times New Roman" w:cs="Times New Roman"/>
          <w:sz w:val="24"/>
          <w:szCs w:val="24"/>
        </w:rPr>
        <w:t>Incentivize adoption:</w:t>
      </w:r>
    </w:p>
    <w:p w14:paraId="76C29253" w14:textId="02CB3322" w:rsidR="00232057" w:rsidRPr="00232057" w:rsidRDefault="00232057" w:rsidP="00FA2E51">
      <w:pPr>
        <w:ind w:firstLine="720"/>
        <w:rPr>
          <w:rFonts w:ascii="Times New Roman" w:hAnsi="Times New Roman" w:cs="Times New Roman"/>
          <w:sz w:val="24"/>
          <w:szCs w:val="24"/>
        </w:rPr>
      </w:pPr>
      <w:r w:rsidRPr="00232057">
        <w:rPr>
          <w:rFonts w:ascii="Times New Roman" w:hAnsi="Times New Roman" w:cs="Times New Roman"/>
          <w:sz w:val="24"/>
          <w:szCs w:val="24"/>
        </w:rPr>
        <w:t xml:space="preserve"> Offer incentives to drivers who adopt digital tools and apps, such as bonuses or increased earnings. This can motivate drivers to try out new technology and make the switch.</w:t>
      </w:r>
    </w:p>
    <w:p w14:paraId="564B13F5" w14:textId="77777777" w:rsidR="00FA2E51" w:rsidRDefault="00232057" w:rsidP="00232057">
      <w:pPr>
        <w:rPr>
          <w:rFonts w:ascii="Times New Roman" w:hAnsi="Times New Roman" w:cs="Times New Roman"/>
          <w:sz w:val="24"/>
          <w:szCs w:val="24"/>
        </w:rPr>
      </w:pPr>
      <w:r w:rsidRPr="00232057">
        <w:rPr>
          <w:rFonts w:ascii="Times New Roman" w:hAnsi="Times New Roman" w:cs="Times New Roman"/>
          <w:sz w:val="24"/>
          <w:szCs w:val="24"/>
        </w:rPr>
        <w:lastRenderedPageBreak/>
        <w:t>Make it easy to use:</w:t>
      </w:r>
    </w:p>
    <w:p w14:paraId="35F143D4" w14:textId="77777777" w:rsidR="00FA2E51" w:rsidRDefault="00FA2E51" w:rsidP="00232057">
      <w:pPr>
        <w:rPr>
          <w:rFonts w:ascii="Times New Roman" w:hAnsi="Times New Roman" w:cs="Times New Roman"/>
          <w:sz w:val="24"/>
          <w:szCs w:val="24"/>
        </w:rPr>
      </w:pPr>
    </w:p>
    <w:p w14:paraId="21746E5E" w14:textId="19498EA0" w:rsidR="00232057" w:rsidRPr="00232057" w:rsidRDefault="00232057" w:rsidP="00FA2E51">
      <w:pPr>
        <w:ind w:firstLine="720"/>
        <w:rPr>
          <w:rFonts w:ascii="Times New Roman" w:hAnsi="Times New Roman" w:cs="Times New Roman"/>
          <w:sz w:val="24"/>
          <w:szCs w:val="24"/>
        </w:rPr>
      </w:pPr>
      <w:r w:rsidRPr="00232057">
        <w:rPr>
          <w:rFonts w:ascii="Times New Roman" w:hAnsi="Times New Roman" w:cs="Times New Roman"/>
          <w:sz w:val="24"/>
          <w:szCs w:val="24"/>
        </w:rPr>
        <w:t xml:space="preserve"> Ensure that the digital tools and apps are user-friendly and easy to navigate. Offer support and assistance to drivers who are struggling to use them, and make sure that any technical issues are resolved quickly.</w:t>
      </w:r>
    </w:p>
    <w:p w14:paraId="0ABADB80" w14:textId="77777777" w:rsidR="00232057" w:rsidRPr="00232057" w:rsidRDefault="00232057" w:rsidP="00232057">
      <w:pPr>
        <w:rPr>
          <w:rFonts w:ascii="Times New Roman" w:hAnsi="Times New Roman" w:cs="Times New Roman"/>
          <w:sz w:val="24"/>
          <w:szCs w:val="24"/>
        </w:rPr>
      </w:pPr>
    </w:p>
    <w:p w14:paraId="0BE49077" w14:textId="77777777" w:rsidR="00FA2E51" w:rsidRDefault="00232057" w:rsidP="00232057">
      <w:pPr>
        <w:rPr>
          <w:rFonts w:ascii="Times New Roman" w:hAnsi="Times New Roman" w:cs="Times New Roman"/>
          <w:sz w:val="24"/>
          <w:szCs w:val="24"/>
        </w:rPr>
      </w:pPr>
      <w:r w:rsidRPr="00232057">
        <w:rPr>
          <w:rFonts w:ascii="Times New Roman" w:hAnsi="Times New Roman" w:cs="Times New Roman"/>
          <w:sz w:val="24"/>
          <w:szCs w:val="24"/>
        </w:rPr>
        <w:t>Listen to feedback:</w:t>
      </w:r>
    </w:p>
    <w:p w14:paraId="00A1FB89" w14:textId="77777777" w:rsidR="00FA2E51" w:rsidRDefault="00FA2E51" w:rsidP="00232057">
      <w:pPr>
        <w:rPr>
          <w:rFonts w:ascii="Times New Roman" w:hAnsi="Times New Roman" w:cs="Times New Roman"/>
          <w:sz w:val="24"/>
          <w:szCs w:val="24"/>
        </w:rPr>
      </w:pPr>
    </w:p>
    <w:p w14:paraId="1AD7BFCE" w14:textId="5A86CE37" w:rsidR="00232057" w:rsidRPr="00232057" w:rsidRDefault="00232057" w:rsidP="00FA2E51">
      <w:pPr>
        <w:ind w:firstLine="720"/>
        <w:rPr>
          <w:rFonts w:ascii="Times New Roman" w:hAnsi="Times New Roman" w:cs="Times New Roman"/>
          <w:sz w:val="24"/>
          <w:szCs w:val="24"/>
        </w:rPr>
      </w:pPr>
      <w:r w:rsidRPr="00232057">
        <w:rPr>
          <w:rFonts w:ascii="Times New Roman" w:hAnsi="Times New Roman" w:cs="Times New Roman"/>
          <w:sz w:val="24"/>
          <w:szCs w:val="24"/>
        </w:rPr>
        <w:t xml:space="preserve"> Listen to feedback from drivers and make changes to the digital tools and apps based on their input. This can help to build trust and encourage drivers to continue using the technology.</w:t>
      </w:r>
    </w:p>
    <w:sectPr w:rsidR="00232057" w:rsidRPr="002320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A1E"/>
    <w:rsid w:val="00232057"/>
    <w:rsid w:val="00CB6A1E"/>
    <w:rsid w:val="00FA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2D64"/>
  <w15:docId w15:val="{444CD600-DD33-48DC-A604-FAD7909A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1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2023-04-06T14:28:00Z</dcterms:created>
  <dcterms:modified xsi:type="dcterms:W3CDTF">2023-04-06T15:07:00Z</dcterms:modified>
</cp:coreProperties>
</file>