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Download the .ipynb file using this </w:t>
      </w:r>
      <w:hyperlink r:id="rId6">
        <w:r w:rsidDel="00000000" w:rsidR="00000000" w:rsidRPr="00000000">
          <w:rPr>
            <w:color w:val="1155cc"/>
            <w:u w:val="single"/>
            <w:rtl w:val="0"/>
          </w:rPr>
          <w:t xml:space="preserve">link </w:t>
        </w:r>
      </w:hyperlink>
      <w:r w:rsidDel="00000000" w:rsidR="00000000" w:rsidRPr="00000000">
        <w:rPr>
          <w:rtl w:val="0"/>
        </w:rPr>
        <w:t xml:space="preserve"> </w:t>
      </w:r>
      <w:r w:rsidDel="00000000" w:rsidR="00000000" w:rsidRPr="00000000">
        <w:rPr>
          <w:rtl w:val="0"/>
        </w:rPr>
        <w:t xml:space="preserve">and start it using a jupyter notebook and perform the given tasks inside the file. You can either move this file to your default repository from where you load all your jupyter notebooks or you can open jupyter notebook from the download folder after setting up the environment variables(to learn how to set up environment variable and open jupyter notebook using command prompt, refer </w:t>
      </w:r>
      <w:hyperlink r:id="rId7">
        <w:r w:rsidDel="00000000" w:rsidR="00000000" w:rsidRPr="00000000">
          <w:rPr>
            <w:color w:val="1155cc"/>
            <w:u w:val="single"/>
            <w:rtl w:val="0"/>
          </w:rPr>
          <w:t xml:space="preserve">this</w:t>
        </w:r>
      </w:hyperlink>
      <w:r w:rsidDel="00000000" w:rsidR="00000000" w:rsidRPr="00000000">
        <w:rPr>
          <w:rtl w:val="0"/>
        </w:rPr>
        <w:t xml:space="preserve">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uc?export=download&amp;id=1YTkR5r_qPQBuKfL2TaQ-SXBsezboun6o" TargetMode="External"/><Relationship Id="rId7" Type="http://schemas.openxmlformats.org/officeDocument/2006/relationships/hyperlink" Target="https://drive.google.com/uc?export=download&amp;id=1c9afisJfFcwEdoNhjI1syr9YrkMItK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