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Course Three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28"/>
          <w:szCs w:val="28"/>
          <w:highlight w:val="yellow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Go Beyond the Numbers: Translate Data into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1052513" cy="1007146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2155" l="0" r="0" t="2154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007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spacing w:after="10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Instructions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this PACE strategy document to record decisions and reflections as you work through this end-of-course project. You can use this document as a guide to consider your responses and reflections at different stages of the data analytical process. Additionally, the PACE strategy documents can be used as a resource when working on future projects.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spacing w:after="10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Course Project Recap</w:t>
      </w:r>
    </w:p>
    <w:p w:rsidR="00000000" w:rsidDel="00000000" w:rsidP="00000000" w:rsidRDefault="00000000" w:rsidRPr="00000000" w14:paraId="0000000A">
      <w:pPr>
        <w:spacing w:after="20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Regardless of which track you have chosen to complete, your goals for this project are: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after="20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 the questions in the Course 3 PACE strategy document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after="20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Answer the questions in the Jupyter notebook project file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after="20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Clean your data, perform exploratory data analysis (EDA)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after="20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data visualizations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00" w:before="0" w:lineRule="auto"/>
        <w:ind w:left="720" w:hanging="360"/>
        <w:rPr>
          <w:rFonts w:ascii="Arial" w:cs="Arial" w:eastAsia="Arial" w:hAnsi="Arial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Create an executive summary to share your results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spacing w:after="10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Relevant Interview Questions 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Completing the end-of-course project will help you respond these types of questions that are often asked during the interview process: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How would you explain the difference between qualitative and quantitative data sources?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Describe the difference between structured and unstructured data.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Why is it important to do exploratory data analysis?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How would you perform EDA on a given dataset?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How do you create or alter a visualization based on different audiences?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How do you avoid bias and ensure accessibility in a data visualization?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How does data visualization inform your EDA?</w:t>
      </w:r>
    </w:p>
    <w:p w:rsidR="00000000" w:rsidDel="00000000" w:rsidP="00000000" w:rsidRDefault="00000000" w:rsidRPr="00000000" w14:paraId="0000001A">
      <w:pPr>
        <w:spacing w:after="100" w:lineRule="auto"/>
        <w:rPr>
          <w:rFonts w:ascii="Arial" w:cs="Arial" w:eastAsia="Arial" w:hAnsi="Arial"/>
          <w:b w:val="1"/>
          <w:color w:val="1155cc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4"/>
          <w:szCs w:val="24"/>
          <w:rtl w:val="0"/>
        </w:rPr>
        <w:t xml:space="preserve">Reference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project has six tasks; the visual below identifies how the stages of PACE are incorporated across those tasks.  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858000" cy="2146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73" r="7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00" w:lineRule="auto"/>
        <w:rPr>
          <w:rFonts w:ascii="Arial" w:cs="Arial" w:eastAsia="Arial" w:hAnsi="Arial"/>
          <w:b w:val="1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4"/>
          <w:szCs w:val="24"/>
          <w:rtl w:val="0"/>
        </w:rPr>
        <w:t xml:space="preserve">Data Project Questions &amp; Considerations </w:t>
      </w:r>
    </w:p>
    <w:p w:rsidR="00000000" w:rsidDel="00000000" w:rsidP="00000000" w:rsidRDefault="00000000" w:rsidRPr="00000000" w14:paraId="0000001E">
      <w:pPr>
        <w:spacing w:after="100" w:lineRule="auto"/>
        <w:rPr>
          <w:rFonts w:ascii="Arial" w:cs="Arial" w:eastAsia="Arial" w:hAnsi="Arial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00" w:lineRule="auto"/>
        <w:rPr>
          <w:rFonts w:ascii="Arial" w:cs="Arial" w:eastAsia="Arial" w:hAnsi="Arial"/>
          <w:b w:val="1"/>
          <w:color w:val="1155cc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4285f4"/>
          <w:sz w:val="24"/>
          <w:szCs w:val="24"/>
        </w:rPr>
        <w:drawing>
          <wp:inline distB="114300" distT="114300" distL="114300" distR="114300">
            <wp:extent cx="597232" cy="59723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color w:val="4285f4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ACE:</w:t>
      </w:r>
      <w:r w:rsidDel="00000000" w:rsidR="00000000" w:rsidRPr="00000000">
        <w:rPr>
          <w:rFonts w:ascii="Arial" w:cs="Arial" w:eastAsia="Arial" w:hAnsi="Arial"/>
          <w:b w:val="1"/>
          <w:color w:val="99999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4285f4"/>
          <w:sz w:val="24"/>
          <w:szCs w:val="24"/>
          <w:rtl w:val="0"/>
        </w:rPr>
        <w:t xml:space="preserve">Plan Stage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20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are the data columns and variables and which ones are most relevant to your deliverable?</w:t>
      </w:r>
    </w:p>
    <w:p w:rsidR="00000000" w:rsidDel="00000000" w:rsidP="00000000" w:rsidRDefault="00000000" w:rsidRPr="00000000" w14:paraId="0000002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0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20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units are your variables in?</w:t>
      </w:r>
    </w:p>
    <w:p w:rsidR="00000000" w:rsidDel="00000000" w:rsidP="00000000" w:rsidRDefault="00000000" w:rsidRPr="00000000" w14:paraId="0000002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0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20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are your initial presumptions about the data that can inform your EDA, knowing you will need to confirm or deny with your future findings?</w:t>
      </w:r>
    </w:p>
    <w:p w:rsidR="00000000" w:rsidDel="00000000" w:rsidP="00000000" w:rsidRDefault="00000000" w:rsidRPr="00000000" w14:paraId="0000002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20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Is there any missing or incomplete data? </w:t>
      </w:r>
    </w:p>
    <w:p w:rsidR="00000000" w:rsidDel="00000000" w:rsidP="00000000" w:rsidRDefault="00000000" w:rsidRPr="00000000" w14:paraId="0000002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0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20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Are all pieces of this dataset in the same format?</w:t>
      </w:r>
    </w:p>
    <w:p w:rsidR="00000000" w:rsidDel="00000000" w:rsidP="00000000" w:rsidRDefault="00000000" w:rsidRPr="00000000" w14:paraId="0000003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0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20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Which EDA practices will be required to begin this project?</w:t>
      </w:r>
    </w:p>
    <w:p w:rsidR="00000000" w:rsidDel="00000000" w:rsidP="00000000" w:rsidRDefault="00000000" w:rsidRPr="00000000" w14:paraId="0000003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0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rPr>
          <w:rFonts w:ascii="Arial" w:cs="Arial" w:eastAsia="Arial" w:hAnsi="Arial"/>
          <w:b w:val="1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b w:val="1"/>
          <w:color w:val="4285f4"/>
          <w:sz w:val="24"/>
          <w:szCs w:val="24"/>
        </w:rPr>
        <w:drawing>
          <wp:inline distB="114300" distT="114300" distL="114300" distR="114300">
            <wp:extent cx="597232" cy="597232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6" l="0" r="0" t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CE: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Analyze Stage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0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steps need to be taken to perform EDA in the most effective way to achieve the project goal?</w:t>
      </w:r>
    </w:p>
    <w:p w:rsidR="00000000" w:rsidDel="00000000" w:rsidP="00000000" w:rsidRDefault="00000000" w:rsidRPr="00000000" w14:paraId="0000003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0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 you need to add more data using the EDA practice of joining? What type of structuring needs to be done to this dataset, such as filtering, sorting, etc.?</w:t>
      </w:r>
    </w:p>
    <w:p w:rsidR="00000000" w:rsidDel="00000000" w:rsidP="00000000" w:rsidRDefault="00000000" w:rsidRPr="00000000" w14:paraId="0000003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40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0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initial assumptions do you have about the types of visualizations that might best be suited for the intended audience? </w:t>
      </w:r>
    </w:p>
    <w:p w:rsidR="00000000" w:rsidDel="00000000" w:rsidP="00000000" w:rsidRDefault="00000000" w:rsidRPr="00000000" w14:paraId="0000004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rPr>
          <w:rFonts w:ascii="Arial" w:cs="Arial" w:eastAsia="Arial" w:hAnsi="Arial"/>
          <w:b w:val="1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b w:val="1"/>
          <w:color w:val="4285f4"/>
          <w:sz w:val="24"/>
          <w:szCs w:val="24"/>
        </w:rPr>
        <w:drawing>
          <wp:inline distB="114300" distT="114300" distL="114300" distR="114300">
            <wp:extent cx="597232" cy="59723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1"/>
          <w:color w:val="e69138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E: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e69138"/>
          <w:sz w:val="24"/>
          <w:szCs w:val="24"/>
          <w:rtl w:val="0"/>
        </w:rPr>
        <w:t xml:space="preserve">Construct Stage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0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data visualizations, machine learning algorithms, or other data outputs will need to be built in order to complete the project goals? </w:t>
      </w:r>
    </w:p>
    <w:p w:rsidR="00000000" w:rsidDel="00000000" w:rsidP="00000000" w:rsidRDefault="00000000" w:rsidRPr="00000000" w14:paraId="0000004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0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processes need to be performed in order to build the necessary data visualizations? </w:t>
      </w:r>
    </w:p>
    <w:p w:rsidR="00000000" w:rsidDel="00000000" w:rsidP="00000000" w:rsidRDefault="00000000" w:rsidRPr="00000000" w14:paraId="0000004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0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Which variables are most applicable for the visualizations in this data project? </w:t>
      </w:r>
    </w:p>
    <w:p w:rsidR="00000000" w:rsidDel="00000000" w:rsidP="00000000" w:rsidRDefault="00000000" w:rsidRPr="00000000" w14:paraId="0000004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0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Going back to the Plan stage, how do you plan to deal with the missing data (if any)?</w:t>
      </w:r>
    </w:p>
    <w:p w:rsidR="00000000" w:rsidDel="00000000" w:rsidP="00000000" w:rsidRDefault="00000000" w:rsidRPr="00000000" w14:paraId="0000005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Rule="auto"/>
        <w:rPr>
          <w:rFonts w:ascii="Arial" w:cs="Arial" w:eastAsia="Arial" w:hAnsi="Arial"/>
          <w:b w:val="1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b w:val="1"/>
          <w:color w:val="4285f4"/>
          <w:sz w:val="24"/>
          <w:szCs w:val="24"/>
        </w:rPr>
        <w:drawing>
          <wp:inline distB="114300" distT="114300" distL="114300" distR="114300">
            <wp:extent cx="597232" cy="597232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6" l="0" r="0" t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bookmarkStart w:colFirst="0" w:colLast="0" w:name="tyjcwt" w:id="5"/>
      <w:bookmarkEnd w:id="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PAC</w:t>
      </w:r>
      <w:r w:rsidDel="00000000" w:rsidR="00000000" w:rsidRPr="00000000">
        <w:rPr>
          <w:rFonts w:ascii="Arial" w:cs="Arial" w:eastAsia="Arial" w:hAnsi="Arial"/>
          <w:b w:val="1"/>
          <w:color w:val="0f9d58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0f9d58"/>
          <w:sz w:val="24"/>
          <w:szCs w:val="24"/>
          <w:rtl w:val="0"/>
        </w:rPr>
        <w:t xml:space="preserve">Execute Stage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0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key insights emerged from your EDA and visualizations(s)?</w:t>
      </w:r>
    </w:p>
    <w:p w:rsidR="00000000" w:rsidDel="00000000" w:rsidP="00000000" w:rsidRDefault="00000000" w:rsidRPr="00000000" w14:paraId="0000005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0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business and/or organizational recommendations do you propose based on the visualization(s) built?</w:t>
      </w:r>
    </w:p>
    <w:p w:rsidR="00000000" w:rsidDel="00000000" w:rsidP="00000000" w:rsidRDefault="00000000" w:rsidRPr="00000000" w14:paraId="0000005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0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Given what you know about the data and the visualizations you were using, what other questions could you research for the team?  </w:t>
      </w:r>
    </w:p>
    <w:p w:rsidR="00000000" w:rsidDel="00000000" w:rsidP="00000000" w:rsidRDefault="00000000" w:rsidRPr="00000000" w14:paraId="0000006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0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How might you share these visualizations with different audiences?</w:t>
      </w:r>
    </w:p>
    <w:p w:rsidR="00000000" w:rsidDel="00000000" w:rsidP="00000000" w:rsidRDefault="00000000" w:rsidRPr="00000000" w14:paraId="0000006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0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jc w:val="right"/>
      <w:rPr>
        <w:rFonts w:ascii="Arial" w:cs="Arial" w:eastAsia="Arial" w:hAnsi="Arial"/>
        <w:color w:val="666666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666666"/>
        <w:sz w:val="20"/>
        <w:szCs w:val="20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color w:val="666666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342900</wp:posOffset>
          </wp:positionV>
          <wp:extent cx="7784306" cy="95250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611" r="0" t="0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spacing w:line="300" w:lineRule="auto"/>
      <w:ind w:left="0" w:firstLine="0"/>
      <w:rPr>
        <w:rFonts w:ascii="Arial" w:cs="Arial" w:eastAsia="Arial" w:hAnsi="Arial"/>
        <w:color w:val="666666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666666"/>
        <w:sz w:val="20"/>
        <w:szCs w:val="20"/>
        <w:rtl w:val="0"/>
      </w:rPr>
      <w:t xml:space="preserve">GROW WITH GOOGLE CAREER CERTIFICATE </w:t>
      <w:tab/>
      <w:tab/>
      <w:tab/>
      <w:tab/>
      <w:t xml:space="preserve">                                                             </w:t>
    </w:r>
  </w:p>
  <w:p w:rsidR="00000000" w:rsidDel="00000000" w:rsidP="00000000" w:rsidRDefault="00000000" w:rsidRPr="00000000" w14:paraId="0000006A">
    <w:pPr>
      <w:spacing w:after="200" w:line="300" w:lineRule="auto"/>
      <w:ind w:left="0" w:firstLine="0"/>
      <w:rPr/>
    </w:pPr>
    <w:r w:rsidDel="00000000" w:rsidR="00000000" w:rsidRPr="00000000">
      <w:rPr>
        <w:rFonts w:ascii="Roboto" w:cs="Roboto" w:eastAsia="Roboto" w:hAnsi="Roboto"/>
        <w:color w:val="222222"/>
        <w:sz w:val="24"/>
        <w:szCs w:val="24"/>
      </w:rPr>
      <w:drawing>
        <wp:inline distB="114300" distT="114300" distL="114300" distR="114300">
          <wp:extent cx="952500" cy="38100"/>
          <wp:effectExtent b="0" l="0" r="0" t="0"/>
          <wp:docPr id="8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25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color w:val="1155cc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