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33B8" w14:textId="01129452" w:rsidR="00242147" w:rsidRDefault="004D35F9" w:rsidP="006272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42147">
        <w:rPr>
          <w:rFonts w:ascii="Arial" w:hAnsi="Arial" w:cs="Arial"/>
          <w:sz w:val="24"/>
          <w:szCs w:val="24"/>
        </w:rPr>
        <w:t>The major issue voiced by all users is the churn of equipment. In this UX UI everyone gets the impression that its like material going out on rental &amp; then returning back on due date, with a subset i.e. the R&amp;O mod where material will move out of the warehouse for internal or external repair.</w:t>
      </w:r>
      <w:r w:rsidR="00242147">
        <w:rPr>
          <w:rFonts w:ascii="Arial" w:hAnsi="Arial" w:cs="Arial"/>
          <w:sz w:val="24"/>
          <w:szCs w:val="24"/>
        </w:rPr>
        <w:t xml:space="preserve"> </w:t>
      </w:r>
      <w:r w:rsidRPr="00242147">
        <w:rPr>
          <w:rFonts w:ascii="Arial" w:hAnsi="Arial" w:cs="Arial"/>
          <w:sz w:val="24"/>
          <w:szCs w:val="24"/>
        </w:rPr>
        <w:t xml:space="preserve">But in reality, almost </w:t>
      </w:r>
      <w:r w:rsidR="00242147" w:rsidRPr="00242147">
        <w:rPr>
          <w:rFonts w:ascii="Arial" w:hAnsi="Arial" w:cs="Arial"/>
          <w:sz w:val="24"/>
          <w:szCs w:val="24"/>
        </w:rPr>
        <w:t>every time</w:t>
      </w:r>
      <w:r w:rsidRPr="00242147">
        <w:rPr>
          <w:rFonts w:ascii="Arial" w:hAnsi="Arial" w:cs="Arial"/>
          <w:sz w:val="24"/>
          <w:szCs w:val="24"/>
        </w:rPr>
        <w:t xml:space="preserve"> we’re moving out the stuff for Point A to Point B, at some point in time, somethings are moved from Point B to Point C/Point B to Point D/ and </w:t>
      </w:r>
      <w:r w:rsidR="00242147" w:rsidRPr="00242147">
        <w:rPr>
          <w:rFonts w:ascii="Arial" w:hAnsi="Arial" w:cs="Arial"/>
          <w:sz w:val="24"/>
          <w:szCs w:val="24"/>
        </w:rPr>
        <w:t>so on.</w:t>
      </w:r>
      <w:r w:rsidR="00242147">
        <w:rPr>
          <w:rFonts w:ascii="Arial" w:hAnsi="Arial" w:cs="Arial"/>
          <w:sz w:val="24"/>
          <w:szCs w:val="24"/>
        </w:rPr>
        <w:t xml:space="preserve"> </w:t>
      </w:r>
      <w:r w:rsidR="00242147" w:rsidRPr="00242147">
        <w:rPr>
          <w:rFonts w:ascii="Arial" w:hAnsi="Arial" w:cs="Arial"/>
          <w:sz w:val="24"/>
          <w:szCs w:val="24"/>
        </w:rPr>
        <w:t>We need to work on this straight away. It should be a process in the accepted by the system &amp; not closing eqpt manually &amp; then regenerating a P.O. order.</w:t>
      </w:r>
    </w:p>
    <w:p w14:paraId="5640A294" w14:textId="05DD0025" w:rsidR="006D3334" w:rsidRPr="006D3334" w:rsidRDefault="006D3334" w:rsidP="006D3334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3334">
        <w:rPr>
          <w:rFonts w:ascii="Arial" w:hAnsi="Arial" w:cs="Arial"/>
          <w:b/>
          <w:bCs/>
          <w:color w:val="FF0000"/>
          <w:sz w:val="24"/>
          <w:szCs w:val="24"/>
        </w:rPr>
        <w:t xml:space="preserve">Need explanation on this, how you need and in which </w:t>
      </w:r>
      <w:proofErr w:type="gramStart"/>
      <w:r w:rsidRPr="006D3334">
        <w:rPr>
          <w:rFonts w:ascii="Arial" w:hAnsi="Arial" w:cs="Arial"/>
          <w:b/>
          <w:bCs/>
          <w:color w:val="FF0000"/>
          <w:sz w:val="24"/>
          <w:szCs w:val="24"/>
        </w:rPr>
        <w:t xml:space="preserve">modules </w:t>
      </w:r>
      <w:r w:rsidR="000A5461">
        <w:rPr>
          <w:rFonts w:ascii="Arial" w:hAnsi="Arial" w:cs="Arial"/>
          <w:b/>
          <w:bCs/>
          <w:color w:val="FF0000"/>
          <w:sz w:val="24"/>
          <w:szCs w:val="24"/>
        </w:rPr>
        <w:t>;</w:t>
      </w:r>
      <w:proofErr w:type="gramEnd"/>
      <w:r w:rsidR="000A5461">
        <w:rPr>
          <w:rFonts w:ascii="Arial" w:hAnsi="Arial" w:cs="Arial"/>
          <w:b/>
          <w:bCs/>
          <w:color w:val="FF0000"/>
          <w:sz w:val="24"/>
          <w:szCs w:val="24"/>
        </w:rPr>
        <w:t xml:space="preserve"> solution - to make adjustment to order that part of equipments are transferred from A to B , warehouse not involved here </w:t>
      </w:r>
    </w:p>
    <w:p w14:paraId="2151595F" w14:textId="77777777" w:rsidR="00242147" w:rsidRPr="00242147" w:rsidRDefault="00242147" w:rsidP="006272E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3F3C089" w14:textId="63356EA1" w:rsidR="00242147" w:rsidRDefault="00242147" w:rsidP="006272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get material on </w:t>
      </w:r>
      <w:r w:rsidR="00B967AF">
        <w:rPr>
          <w:rFonts w:ascii="Arial" w:hAnsi="Arial" w:cs="Arial"/>
          <w:sz w:val="24"/>
          <w:szCs w:val="24"/>
        </w:rPr>
        <w:t>loan/rent</w:t>
      </w:r>
      <w:r>
        <w:rPr>
          <w:rFonts w:ascii="Arial" w:hAnsi="Arial" w:cs="Arial"/>
          <w:sz w:val="24"/>
          <w:szCs w:val="24"/>
        </w:rPr>
        <w:t xml:space="preserve"> from vendors which is taken </w:t>
      </w:r>
      <w:r w:rsidR="00B967AF">
        <w:rPr>
          <w:rFonts w:ascii="Arial" w:hAnsi="Arial" w:cs="Arial"/>
          <w:sz w:val="24"/>
          <w:szCs w:val="24"/>
        </w:rPr>
        <w:t>over by us to prep the kit</w:t>
      </w:r>
      <w:r>
        <w:rPr>
          <w:rFonts w:ascii="Arial" w:hAnsi="Arial" w:cs="Arial"/>
          <w:sz w:val="24"/>
          <w:szCs w:val="24"/>
        </w:rPr>
        <w:t xml:space="preserve">, but not as our assets. How do we add this to our ASSET </w:t>
      </w:r>
      <w:proofErr w:type="gramStart"/>
      <w:r>
        <w:rPr>
          <w:rFonts w:ascii="Arial" w:hAnsi="Arial" w:cs="Arial"/>
          <w:sz w:val="24"/>
          <w:szCs w:val="24"/>
        </w:rPr>
        <w:t>MASTER ?</w:t>
      </w:r>
      <w:proofErr w:type="gramEnd"/>
      <w:r>
        <w:rPr>
          <w:rFonts w:ascii="Arial" w:hAnsi="Arial" w:cs="Arial"/>
          <w:sz w:val="24"/>
          <w:szCs w:val="24"/>
        </w:rPr>
        <w:t xml:space="preserve"> We can neither take into our asset list nor give it our ZCPL asset tag. As discussed on VC today, we will need to create a new button on our ASSET MSTR page for rented eqpt. There we will need the dates it was taken by us &amp; the due date highlighted.</w:t>
      </w:r>
    </w:p>
    <w:p w14:paraId="67B1FA23" w14:textId="61D0EA7F" w:rsidR="00242147" w:rsidRPr="006D3334" w:rsidRDefault="006D3334" w:rsidP="006272EB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3334">
        <w:rPr>
          <w:rFonts w:ascii="Arial" w:hAnsi="Arial" w:cs="Arial"/>
          <w:b/>
          <w:bCs/>
          <w:color w:val="FF0000"/>
          <w:sz w:val="24"/>
          <w:szCs w:val="24"/>
        </w:rPr>
        <w:t xml:space="preserve">Ok, we will create separate button, but needs fields clarity on </w:t>
      </w:r>
      <w:proofErr w:type="gramStart"/>
      <w:r w:rsidRPr="006D3334">
        <w:rPr>
          <w:rFonts w:ascii="Arial" w:hAnsi="Arial" w:cs="Arial"/>
          <w:b/>
          <w:bCs/>
          <w:color w:val="FF0000"/>
          <w:sz w:val="24"/>
          <w:szCs w:val="24"/>
        </w:rPr>
        <w:t>it</w:t>
      </w:r>
      <w:proofErr w:type="gramEnd"/>
      <w:r w:rsidRPr="006D3334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</w:p>
    <w:p w14:paraId="5ACF8F1C" w14:textId="77777777" w:rsidR="00242147" w:rsidRPr="00242147" w:rsidRDefault="00242147" w:rsidP="006272E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A709E6A" w14:textId="69A38BDB" w:rsidR="006D3334" w:rsidRDefault="00242147" w:rsidP="006D333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Same in case of our equipment which moves out, if any piece of that order is not received back by due date, that will need to be </w:t>
      </w:r>
      <w:r w:rsidR="00B967AF">
        <w:rPr>
          <w:rFonts w:ascii="Arial" w:hAnsi="Arial" w:cs="Arial"/>
          <w:sz w:val="24"/>
          <w:szCs w:val="24"/>
        </w:rPr>
        <w:t>highlighted</w:t>
      </w:r>
      <w:r>
        <w:rPr>
          <w:rFonts w:ascii="Arial" w:hAnsi="Arial" w:cs="Arial"/>
          <w:sz w:val="24"/>
          <w:szCs w:val="24"/>
        </w:rPr>
        <w:t xml:space="preserve"> or a warning msg relayed.</w:t>
      </w:r>
    </w:p>
    <w:p w14:paraId="2FE9948B" w14:textId="387529C5" w:rsidR="006D3334" w:rsidRPr="006D3334" w:rsidRDefault="006D3334" w:rsidP="006D3334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3334">
        <w:rPr>
          <w:rFonts w:ascii="Arial" w:hAnsi="Arial" w:cs="Arial"/>
          <w:b/>
          <w:bCs/>
          <w:color w:val="FF0000"/>
          <w:sz w:val="24"/>
          <w:szCs w:val="24"/>
        </w:rPr>
        <w:t xml:space="preserve">Need explanation on </w:t>
      </w:r>
      <w:proofErr w:type="gramStart"/>
      <w:r w:rsidRPr="006D3334">
        <w:rPr>
          <w:rFonts w:ascii="Arial" w:hAnsi="Arial" w:cs="Arial"/>
          <w:b/>
          <w:bCs/>
          <w:color w:val="FF0000"/>
          <w:sz w:val="24"/>
          <w:szCs w:val="24"/>
        </w:rPr>
        <w:t xml:space="preserve">this </w:t>
      </w:r>
      <w:r w:rsidR="000A5461">
        <w:rPr>
          <w:rFonts w:ascii="Arial" w:hAnsi="Arial" w:cs="Arial"/>
          <w:b/>
          <w:bCs/>
          <w:color w:val="FF0000"/>
          <w:sz w:val="24"/>
          <w:szCs w:val="24"/>
        </w:rPr>
        <w:t>,</w:t>
      </w:r>
      <w:proofErr w:type="gramEnd"/>
      <w:r w:rsidR="000A5461">
        <w:rPr>
          <w:rFonts w:ascii="Arial" w:hAnsi="Arial" w:cs="Arial"/>
          <w:b/>
          <w:bCs/>
          <w:color w:val="FF0000"/>
          <w:sz w:val="24"/>
          <w:szCs w:val="24"/>
        </w:rPr>
        <w:t xml:space="preserve"> alerts type </w:t>
      </w:r>
    </w:p>
    <w:p w14:paraId="2B22AD8F" w14:textId="77777777" w:rsidR="006272EB" w:rsidRDefault="006272EB" w:rsidP="006272E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745EEEC" w14:textId="6B8E175A" w:rsidR="00B967AF" w:rsidRDefault="00B967AF" w:rsidP="006272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fields in asset master look okay, for now. </w:t>
      </w:r>
      <w:r w:rsidR="006272EB">
        <w:rPr>
          <w:rFonts w:ascii="Arial" w:hAnsi="Arial" w:cs="Arial"/>
          <w:sz w:val="24"/>
          <w:szCs w:val="24"/>
        </w:rPr>
        <w:t xml:space="preserve">Everything need to be in capital letters, except serial </w:t>
      </w:r>
      <w:proofErr w:type="spellStart"/>
      <w:r w:rsidR="006272EB">
        <w:rPr>
          <w:rFonts w:ascii="Arial" w:hAnsi="Arial" w:cs="Arial"/>
          <w:sz w:val="24"/>
          <w:szCs w:val="24"/>
        </w:rPr>
        <w:t>nos</w:t>
      </w:r>
      <w:proofErr w:type="spellEnd"/>
      <w:r w:rsidR="006272EB">
        <w:rPr>
          <w:rFonts w:ascii="Arial" w:hAnsi="Arial" w:cs="Arial"/>
          <w:sz w:val="24"/>
          <w:szCs w:val="24"/>
        </w:rPr>
        <w:t xml:space="preserve"> which should be as per the actual alphanumeric/numeric printed embossed on the eqpt.</w:t>
      </w:r>
    </w:p>
    <w:p w14:paraId="62743118" w14:textId="3469B7D0" w:rsidR="006272EB" w:rsidRPr="006D3334" w:rsidRDefault="006D3334" w:rsidP="006272EB">
      <w:pPr>
        <w:pStyle w:val="ListParagraph"/>
        <w:rPr>
          <w:rFonts w:ascii="Arial" w:hAnsi="Arial" w:cs="Arial"/>
          <w:b/>
          <w:bCs/>
          <w:color w:val="FF0000"/>
          <w:sz w:val="24"/>
          <w:szCs w:val="24"/>
        </w:rPr>
      </w:pPr>
      <w:r w:rsidRPr="006D3334">
        <w:rPr>
          <w:rFonts w:ascii="Arial" w:hAnsi="Arial" w:cs="Arial"/>
          <w:b/>
          <w:bCs/>
          <w:color w:val="FF0000"/>
          <w:sz w:val="24"/>
          <w:szCs w:val="24"/>
        </w:rPr>
        <w:t xml:space="preserve">Question from Ghosh sir - You want this to be in Field or in field </w:t>
      </w:r>
      <w:proofErr w:type="gramStart"/>
      <w:r w:rsidRPr="006D3334">
        <w:rPr>
          <w:rFonts w:ascii="Arial" w:hAnsi="Arial" w:cs="Arial"/>
          <w:b/>
          <w:bCs/>
          <w:color w:val="FF0000"/>
          <w:sz w:val="24"/>
          <w:szCs w:val="24"/>
        </w:rPr>
        <w:t xml:space="preserve">value </w:t>
      </w:r>
      <w:r w:rsidR="00F675CA">
        <w:rPr>
          <w:rFonts w:ascii="Arial" w:hAnsi="Arial" w:cs="Arial"/>
          <w:b/>
          <w:bCs/>
          <w:color w:val="FF0000"/>
          <w:sz w:val="24"/>
          <w:szCs w:val="24"/>
        </w:rPr>
        <w:t>;</w:t>
      </w:r>
      <w:proofErr w:type="gramEnd"/>
      <w:r w:rsidR="00F675CA">
        <w:rPr>
          <w:rFonts w:ascii="Arial" w:hAnsi="Arial" w:cs="Arial"/>
          <w:b/>
          <w:bCs/>
          <w:color w:val="FF0000"/>
          <w:sz w:val="24"/>
          <w:szCs w:val="24"/>
        </w:rPr>
        <w:t xml:space="preserve"> serial number actual case ; rest all asset fields in capital case </w:t>
      </w:r>
    </w:p>
    <w:p w14:paraId="63DE4E71" w14:textId="77777777" w:rsidR="006272EB" w:rsidRPr="006272EB" w:rsidRDefault="006272EB" w:rsidP="006272E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E238C6A" w14:textId="3741B6F1" w:rsidR="006272EB" w:rsidRDefault="006272EB" w:rsidP="006272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 work on the SDK provided by Mr. Pankaj Nagpal (ULTRASOFTSYS) for making his RFID sys talk with our ERP/MRP. We need to figure out that it can be seamlessly integrated with us. If it’s unusable pl let me know ASAP.</w:t>
      </w:r>
    </w:p>
    <w:p w14:paraId="5D940FA9" w14:textId="5E6C1AA3" w:rsidR="006E609A" w:rsidRPr="006E609A" w:rsidRDefault="006E609A" w:rsidP="006E609A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E609A">
        <w:rPr>
          <w:rFonts w:ascii="Arial" w:hAnsi="Arial" w:cs="Arial"/>
          <w:b/>
          <w:bCs/>
          <w:color w:val="FF0000"/>
          <w:sz w:val="24"/>
          <w:szCs w:val="24"/>
        </w:rPr>
        <w:t xml:space="preserve">Need to discuss with Ashutosh and schedule a call with Pankaj </w:t>
      </w:r>
    </w:p>
    <w:p w14:paraId="17A61454" w14:textId="598B155F" w:rsidR="00136177" w:rsidRPr="006272EB" w:rsidRDefault="00136177" w:rsidP="0013617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sectPr w:rsidR="00136177" w:rsidRPr="0062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34B4"/>
    <w:multiLevelType w:val="hybridMultilevel"/>
    <w:tmpl w:val="39D4E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607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F9"/>
    <w:rsid w:val="000A5461"/>
    <w:rsid w:val="00136177"/>
    <w:rsid w:val="00242147"/>
    <w:rsid w:val="004D35F9"/>
    <w:rsid w:val="006272EB"/>
    <w:rsid w:val="006D3334"/>
    <w:rsid w:val="006E5CDA"/>
    <w:rsid w:val="006E609A"/>
    <w:rsid w:val="00B967AF"/>
    <w:rsid w:val="00D27136"/>
    <w:rsid w:val="00D708BD"/>
    <w:rsid w:val="00DD187B"/>
    <w:rsid w:val="00EE19A2"/>
    <w:rsid w:val="00F12D51"/>
    <w:rsid w:val="00F6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84D3"/>
  <w15:chartTrackingRefBased/>
  <w15:docId w15:val="{420E49B5-6C4A-433D-97D9-3E392787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Ranjit Singh</cp:lastModifiedBy>
  <cp:revision>2</cp:revision>
  <dcterms:created xsi:type="dcterms:W3CDTF">2023-12-15T09:28:00Z</dcterms:created>
  <dcterms:modified xsi:type="dcterms:W3CDTF">2023-12-15T09:28:00Z</dcterms:modified>
</cp:coreProperties>
</file>