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B257DE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- 9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B257DE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- 9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432CA">
        <w:rPr>
          <w:noProof/>
          <w:lang w:eastAsia="en-IN"/>
        </w:rPr>
        <w:t>Question -</w:t>
      </w:r>
      <w:r w:rsidR="00B257DE">
        <w:rPr>
          <w:noProof/>
          <w:lang w:eastAsia="en-IN"/>
        </w:rPr>
        <w:t xml:space="preserve"> 1</w:t>
      </w:r>
      <w:r>
        <w:rPr>
          <w:noProof/>
          <w:lang w:eastAsia="en-IN"/>
        </w:rPr>
        <w:t>:</w:t>
      </w:r>
    </w:p>
    <w:p w:rsidR="00C94161" w:rsidRPr="005E7043" w:rsidRDefault="005E7043" w:rsidP="005F7288">
      <w:pPr>
        <w:spacing w:after="0"/>
        <w:jc w:val="both"/>
        <w:rPr>
          <w:sz w:val="28"/>
          <w:szCs w:val="28"/>
        </w:rPr>
      </w:pPr>
      <w:r w:rsidRPr="005E7043">
        <w:rPr>
          <w:sz w:val="28"/>
          <w:szCs w:val="28"/>
        </w:rPr>
        <w:t>The rate of interest (r) is taken as 4 %.</w:t>
      </w:r>
    </w:p>
    <w:p w:rsidR="00CA6A22" w:rsidRDefault="00CA6A22" w:rsidP="005F7288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DA4C46" w:rsidTr="00DA4C46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w:r w:rsidRPr="00DA4C46">
              <w:rPr>
                <w:b/>
                <w:sz w:val="28"/>
                <w:szCs w:val="32"/>
              </w:rPr>
              <w:t>Quantity</w:t>
            </w:r>
          </w:p>
        </w:tc>
        <w:tc>
          <w:tcPr>
            <w:tcW w:w="7484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w:r w:rsidRPr="00DA4C46">
              <w:rPr>
                <w:b/>
                <w:sz w:val="28"/>
                <w:szCs w:val="32"/>
              </w:rPr>
              <w:t>Value</w:t>
            </w:r>
          </w:p>
        </w:tc>
      </w:tr>
      <w:tr w:rsidR="00DA4C46" w:rsidTr="00DA4C46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rFonts w:ascii="Arial Unicode MS" w:hAnsi="Arial Unicode MS"/>
                <w:b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μ</m:t>
              </m:r>
            </m:oMath>
            <w:r w:rsidRPr="00DA4C46">
              <w:rPr>
                <w:rFonts w:ascii="Arial" w:hAnsi="Arial" w:cs="Arial"/>
                <w:b/>
                <w:sz w:val="28"/>
                <w:szCs w:val="32"/>
              </w:rPr>
              <w:t>̂</w:t>
            </w:r>
          </w:p>
        </w:tc>
        <w:tc>
          <w:tcPr>
            <w:tcW w:w="7484" w:type="dxa"/>
          </w:tcPr>
          <w:p w:rsidR="00DA4C46" w:rsidRPr="005E7043" w:rsidRDefault="005E7043" w:rsidP="00DA4C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7043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18.053849442071375</w:t>
            </w:r>
          </w:p>
        </w:tc>
      </w:tr>
      <w:tr w:rsidR="00DA4C46" w:rsidTr="00DA4C46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σ</m:t>
              </m:r>
            </m:oMath>
            <w:r w:rsidRPr="00DA4C46">
              <w:rPr>
                <w:rFonts w:cstheme="minorHAnsi"/>
                <w:b/>
                <w:sz w:val="28"/>
                <w:szCs w:val="32"/>
              </w:rPr>
              <w:t>̂</w:t>
            </w:r>
          </w:p>
        </w:tc>
        <w:tc>
          <w:tcPr>
            <w:tcW w:w="7484" w:type="dxa"/>
          </w:tcPr>
          <w:p w:rsidR="00DA4C46" w:rsidRPr="005E7043" w:rsidRDefault="005E7043" w:rsidP="00DA4C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7043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11.7158041629235</w:t>
            </w:r>
          </w:p>
        </w:tc>
      </w:tr>
      <w:tr w:rsidR="00DA4C46" w:rsidTr="00DA4C46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w:r w:rsidRPr="00DA4C46">
              <w:rPr>
                <w:b/>
                <w:sz w:val="28"/>
                <w:szCs w:val="32"/>
              </w:rPr>
              <w:t>95% confidence level</w:t>
            </w:r>
          </w:p>
        </w:tc>
        <w:tc>
          <w:tcPr>
            <w:tcW w:w="7484" w:type="dxa"/>
          </w:tcPr>
          <w:p w:rsidR="00DA4C46" w:rsidRPr="005E7043" w:rsidRDefault="005E7043" w:rsidP="00DA4C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7043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[17.32769637687509, 18.78000250726766]</w:t>
            </w:r>
          </w:p>
        </w:tc>
      </w:tr>
    </w:tbl>
    <w:p w:rsidR="00CA6A22" w:rsidRDefault="00CA6A22" w:rsidP="005F7288">
      <w:pPr>
        <w:spacing w:after="0"/>
        <w:jc w:val="both"/>
        <w:rPr>
          <w:sz w:val="28"/>
          <w:szCs w:val="32"/>
        </w:rPr>
      </w:pPr>
    </w:p>
    <w:p w:rsidR="003974E1" w:rsidRDefault="003974E1" w:rsidP="00C94161">
      <w:pPr>
        <w:tabs>
          <w:tab w:val="left" w:pos="1728"/>
        </w:tabs>
        <w:rPr>
          <w:sz w:val="28"/>
          <w:szCs w:val="32"/>
        </w:rPr>
      </w:pPr>
    </w:p>
    <w:p w:rsidR="003974E1" w:rsidRPr="003561D4" w:rsidRDefault="00B257DE" w:rsidP="003974E1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t>Question - 2</w:t>
      </w:r>
      <w:r w:rsidR="003974E1">
        <w:rPr>
          <w:noProof/>
          <w:lang w:eastAsia="en-IN"/>
        </w:rPr>
        <w:t>:</w:t>
      </w:r>
    </w:p>
    <w:p w:rsidR="005E7043" w:rsidRPr="005E7043" w:rsidRDefault="005E7043" w:rsidP="005E7043">
      <w:pPr>
        <w:spacing w:after="0"/>
        <w:jc w:val="both"/>
        <w:rPr>
          <w:sz w:val="28"/>
          <w:szCs w:val="28"/>
        </w:rPr>
      </w:pPr>
      <w:r w:rsidRPr="005E7043">
        <w:rPr>
          <w:sz w:val="28"/>
          <w:szCs w:val="28"/>
        </w:rPr>
        <w:t>The rate of interest (r) is taken as 4 %.</w:t>
      </w:r>
    </w:p>
    <w:p w:rsidR="00DA4C46" w:rsidRDefault="00DA4C46" w:rsidP="003974E1">
      <w:pPr>
        <w:spacing w:after="0"/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DA4C46" w:rsidTr="007C5A0E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w:r w:rsidRPr="00DA4C46">
              <w:rPr>
                <w:b/>
                <w:sz w:val="28"/>
                <w:szCs w:val="32"/>
              </w:rPr>
              <w:t>Quantity</w:t>
            </w:r>
          </w:p>
        </w:tc>
        <w:tc>
          <w:tcPr>
            <w:tcW w:w="7484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w:r w:rsidRPr="00DA4C46">
              <w:rPr>
                <w:b/>
                <w:sz w:val="28"/>
                <w:szCs w:val="32"/>
              </w:rPr>
              <w:t>Value</w:t>
            </w:r>
          </w:p>
        </w:tc>
      </w:tr>
      <w:tr w:rsidR="00DA4C46" w:rsidTr="007C5A0E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rFonts w:ascii="Arial Unicode MS" w:hAnsi="Arial Unicode MS"/>
                <w:b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μ</m:t>
              </m:r>
            </m:oMath>
            <w:r w:rsidRPr="00DA4C46">
              <w:rPr>
                <w:rFonts w:ascii="Arial" w:hAnsi="Arial" w:cs="Arial"/>
                <w:b/>
                <w:sz w:val="28"/>
                <w:szCs w:val="32"/>
              </w:rPr>
              <w:t>̂</w:t>
            </w:r>
          </w:p>
        </w:tc>
        <w:tc>
          <w:tcPr>
            <w:tcW w:w="7484" w:type="dxa"/>
          </w:tcPr>
          <w:p w:rsidR="00DA4C46" w:rsidRPr="005E7043" w:rsidRDefault="005E7043" w:rsidP="00DA4C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7043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18.053849442071375</w:t>
            </w:r>
          </w:p>
        </w:tc>
      </w:tr>
      <w:tr w:rsidR="00DA4C46" w:rsidTr="007C5A0E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σ</m:t>
              </m:r>
            </m:oMath>
            <w:r w:rsidRPr="00DA4C46">
              <w:rPr>
                <w:rFonts w:cstheme="minorHAnsi"/>
                <w:b/>
                <w:sz w:val="28"/>
                <w:szCs w:val="32"/>
              </w:rPr>
              <w:t>̂</w:t>
            </w:r>
          </w:p>
        </w:tc>
        <w:tc>
          <w:tcPr>
            <w:tcW w:w="7484" w:type="dxa"/>
          </w:tcPr>
          <w:p w:rsidR="00DA4C46" w:rsidRPr="005E7043" w:rsidRDefault="005E7043" w:rsidP="00DA4C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7043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6.489405663719669</w:t>
            </w:r>
          </w:p>
        </w:tc>
      </w:tr>
      <w:tr w:rsidR="00DA4C46" w:rsidTr="007C5A0E">
        <w:tc>
          <w:tcPr>
            <w:tcW w:w="2972" w:type="dxa"/>
          </w:tcPr>
          <w:p w:rsidR="00DA4C46" w:rsidRPr="00DA4C46" w:rsidRDefault="00DA4C46" w:rsidP="00DA4C46">
            <w:pPr>
              <w:jc w:val="center"/>
              <w:rPr>
                <w:b/>
                <w:sz w:val="28"/>
                <w:szCs w:val="32"/>
              </w:rPr>
            </w:pPr>
            <w:r w:rsidRPr="00DA4C46">
              <w:rPr>
                <w:b/>
                <w:sz w:val="28"/>
                <w:szCs w:val="32"/>
              </w:rPr>
              <w:t>95% confidence level</w:t>
            </w:r>
          </w:p>
        </w:tc>
        <w:tc>
          <w:tcPr>
            <w:tcW w:w="7484" w:type="dxa"/>
          </w:tcPr>
          <w:p w:rsidR="00DA4C46" w:rsidRPr="005E7043" w:rsidRDefault="005E7043" w:rsidP="00DA4C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7043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[17.651631911931617, 18.456066972211133]</w:t>
            </w:r>
          </w:p>
        </w:tc>
      </w:tr>
    </w:tbl>
    <w:p w:rsidR="001423BD" w:rsidRDefault="001423BD" w:rsidP="00B257DE">
      <w:pPr>
        <w:tabs>
          <w:tab w:val="left" w:pos="2076"/>
        </w:tabs>
        <w:rPr>
          <w:sz w:val="28"/>
          <w:szCs w:val="32"/>
        </w:rPr>
      </w:pPr>
    </w:p>
    <w:p w:rsidR="005E7043" w:rsidRPr="005E7043" w:rsidRDefault="005E7043" w:rsidP="00B257DE">
      <w:pPr>
        <w:tabs>
          <w:tab w:val="left" w:pos="2076"/>
        </w:tabs>
        <w:rPr>
          <w:b/>
          <w:sz w:val="36"/>
          <w:szCs w:val="32"/>
          <w:u w:val="single"/>
        </w:rPr>
      </w:pPr>
    </w:p>
    <w:p w:rsidR="005E7043" w:rsidRDefault="005E7043" w:rsidP="00B257DE">
      <w:pPr>
        <w:tabs>
          <w:tab w:val="left" w:pos="2076"/>
        </w:tabs>
        <w:rPr>
          <w:b/>
          <w:sz w:val="36"/>
          <w:szCs w:val="32"/>
          <w:u w:val="single"/>
        </w:rPr>
      </w:pPr>
      <w:r w:rsidRPr="005E7043">
        <w:rPr>
          <w:b/>
          <w:sz w:val="36"/>
          <w:szCs w:val="32"/>
          <w:u w:val="single"/>
        </w:rPr>
        <w:t>Observations</w:t>
      </w:r>
      <w:r>
        <w:rPr>
          <w:b/>
          <w:sz w:val="36"/>
          <w:szCs w:val="32"/>
          <w:u w:val="single"/>
        </w:rPr>
        <w:t>:</w:t>
      </w:r>
    </w:p>
    <w:p w:rsidR="005E7043" w:rsidRDefault="005E7043" w:rsidP="005E7043">
      <w:pPr>
        <w:pStyle w:val="ListParagraph"/>
        <w:numPr>
          <w:ilvl w:val="0"/>
          <w:numId w:val="19"/>
        </w:numPr>
        <w:tabs>
          <w:tab w:val="left" w:pos="2076"/>
        </w:tabs>
        <w:rPr>
          <w:sz w:val="28"/>
          <w:szCs w:val="28"/>
        </w:rPr>
      </w:pPr>
      <w:r w:rsidRPr="005E7043">
        <w:rPr>
          <w:sz w:val="28"/>
          <w:szCs w:val="28"/>
        </w:rPr>
        <w:t>The average option price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μ</m:t>
        </m:r>
      </m:oMath>
      <w:r w:rsidRPr="005E7043">
        <w:rPr>
          <w:rFonts w:ascii="Arial" w:hAnsi="Arial" w:cs="Arial"/>
          <w:b/>
          <w:sz w:val="28"/>
          <w:szCs w:val="28"/>
        </w:rPr>
        <w:t>̂</w:t>
      </w:r>
      <w:r w:rsidRPr="005E7043">
        <w:rPr>
          <w:rFonts w:ascii="Arial" w:hAnsi="Arial" w:cs="Arial"/>
          <w:sz w:val="28"/>
          <w:szCs w:val="28"/>
        </w:rPr>
        <w:t>)</w:t>
      </w:r>
      <w:r w:rsidRPr="005E7043">
        <w:rPr>
          <w:rFonts w:ascii="Arial" w:hAnsi="Arial" w:cs="Arial"/>
          <w:b/>
          <w:sz w:val="28"/>
          <w:szCs w:val="28"/>
        </w:rPr>
        <w:t xml:space="preserve"> </w:t>
      </w:r>
      <w:r w:rsidRPr="005E7043">
        <w:rPr>
          <w:sz w:val="28"/>
          <w:szCs w:val="28"/>
        </w:rPr>
        <w:t>is same in both the cases</w:t>
      </w:r>
      <w:r>
        <w:rPr>
          <w:sz w:val="28"/>
          <w:szCs w:val="28"/>
        </w:rPr>
        <w:t xml:space="preserve"> which was as expected.</w:t>
      </w:r>
    </w:p>
    <w:p w:rsidR="005E7043" w:rsidRPr="005E7043" w:rsidRDefault="005E7043" w:rsidP="005E7043">
      <w:pPr>
        <w:pStyle w:val="ListParagraph"/>
        <w:numPr>
          <w:ilvl w:val="0"/>
          <w:numId w:val="19"/>
        </w:num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>After making use of control variate in part 2, the variance</w:t>
      </w:r>
      <w:r w:rsidR="009D091A">
        <w:rPr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σ</m:t>
        </m:r>
      </m:oMath>
      <w:r w:rsidR="009D091A" w:rsidRPr="00DA4C46">
        <w:rPr>
          <w:rFonts w:cstheme="minorHAnsi"/>
          <w:b/>
          <w:sz w:val="28"/>
          <w:szCs w:val="32"/>
        </w:rPr>
        <w:t>̂</w:t>
      </w:r>
      <w:r w:rsidR="009D091A"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 xml:space="preserve"> decreased from value of 11.7 to 6.5. Thus control variate helped in reducing the variance of the option price.</w:t>
      </w:r>
    </w:p>
    <w:sectPr w:rsidR="005E7043" w:rsidRPr="005E7043" w:rsidSect="00746D2E">
      <w:footerReference w:type="default" r:id="rId8"/>
      <w:footerReference w:type="first" r:id="rId9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FE5" w:rsidRDefault="00343FE5" w:rsidP="0086746D">
      <w:pPr>
        <w:spacing w:after="0" w:line="240" w:lineRule="auto"/>
      </w:pPr>
      <w:r>
        <w:separator/>
      </w:r>
    </w:p>
  </w:endnote>
  <w:endnote w:type="continuationSeparator" w:id="0">
    <w:p w:rsidR="00343FE5" w:rsidRDefault="00343FE5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7D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FE5" w:rsidRDefault="00343FE5" w:rsidP="0086746D">
      <w:pPr>
        <w:spacing w:after="0" w:line="240" w:lineRule="auto"/>
      </w:pPr>
      <w:r>
        <w:separator/>
      </w:r>
    </w:p>
  </w:footnote>
  <w:footnote w:type="continuationSeparator" w:id="0">
    <w:p w:rsidR="00343FE5" w:rsidRDefault="00343FE5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CC7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6E51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4B20"/>
    <w:multiLevelType w:val="hybridMultilevel"/>
    <w:tmpl w:val="C4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716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EC72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F1A95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4363E"/>
    <w:multiLevelType w:val="hybridMultilevel"/>
    <w:tmpl w:val="290AD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6D02F8"/>
    <w:multiLevelType w:val="hybridMultilevel"/>
    <w:tmpl w:val="44C21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B3A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A76700"/>
    <w:multiLevelType w:val="hybridMultilevel"/>
    <w:tmpl w:val="86D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A6790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600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AD750F"/>
    <w:multiLevelType w:val="hybridMultilevel"/>
    <w:tmpl w:val="2794C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3D67A9"/>
    <w:multiLevelType w:val="hybridMultilevel"/>
    <w:tmpl w:val="314CC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6"/>
  </w:num>
  <w:num w:numId="7">
    <w:abstractNumId w:val="0"/>
  </w:num>
  <w:num w:numId="8">
    <w:abstractNumId w:val="6"/>
  </w:num>
  <w:num w:numId="9">
    <w:abstractNumId w:val="12"/>
  </w:num>
  <w:num w:numId="10">
    <w:abstractNumId w:val="1"/>
  </w:num>
  <w:num w:numId="11">
    <w:abstractNumId w:val="2"/>
  </w:num>
  <w:num w:numId="12">
    <w:abstractNumId w:val="17"/>
  </w:num>
  <w:num w:numId="13">
    <w:abstractNumId w:val="14"/>
  </w:num>
  <w:num w:numId="14">
    <w:abstractNumId w:val="15"/>
  </w:num>
  <w:num w:numId="15">
    <w:abstractNumId w:val="4"/>
  </w:num>
  <w:num w:numId="16">
    <w:abstractNumId w:val="7"/>
  </w:num>
  <w:num w:numId="17">
    <w:abstractNumId w:val="18"/>
  </w:num>
  <w:num w:numId="18">
    <w:abstractNumId w:val="11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05521"/>
    <w:rsid w:val="0001082F"/>
    <w:rsid w:val="00032ADF"/>
    <w:rsid w:val="00033FDD"/>
    <w:rsid w:val="000373AE"/>
    <w:rsid w:val="00045928"/>
    <w:rsid w:val="00063578"/>
    <w:rsid w:val="000641CC"/>
    <w:rsid w:val="00075224"/>
    <w:rsid w:val="00081396"/>
    <w:rsid w:val="0009033C"/>
    <w:rsid w:val="000A5FA5"/>
    <w:rsid w:val="000D57A0"/>
    <w:rsid w:val="000E4E92"/>
    <w:rsid w:val="000F48D9"/>
    <w:rsid w:val="00101915"/>
    <w:rsid w:val="00104BF4"/>
    <w:rsid w:val="00104FC2"/>
    <w:rsid w:val="001073AF"/>
    <w:rsid w:val="00111970"/>
    <w:rsid w:val="00114D84"/>
    <w:rsid w:val="00130C66"/>
    <w:rsid w:val="001337AF"/>
    <w:rsid w:val="001359D4"/>
    <w:rsid w:val="00137441"/>
    <w:rsid w:val="00137EE8"/>
    <w:rsid w:val="001423BD"/>
    <w:rsid w:val="0016188B"/>
    <w:rsid w:val="00165F41"/>
    <w:rsid w:val="00167DE6"/>
    <w:rsid w:val="00180E64"/>
    <w:rsid w:val="00184060"/>
    <w:rsid w:val="00195F53"/>
    <w:rsid w:val="001966A7"/>
    <w:rsid w:val="00197CAC"/>
    <w:rsid w:val="001A6B4D"/>
    <w:rsid w:val="001A773A"/>
    <w:rsid w:val="001B131F"/>
    <w:rsid w:val="001B35A5"/>
    <w:rsid w:val="001C4001"/>
    <w:rsid w:val="001D1204"/>
    <w:rsid w:val="001D287D"/>
    <w:rsid w:val="001E1374"/>
    <w:rsid w:val="001E1D3D"/>
    <w:rsid w:val="001F5973"/>
    <w:rsid w:val="002061CA"/>
    <w:rsid w:val="00207215"/>
    <w:rsid w:val="00221BAF"/>
    <w:rsid w:val="00224B1F"/>
    <w:rsid w:val="00245252"/>
    <w:rsid w:val="002572E0"/>
    <w:rsid w:val="00262FD8"/>
    <w:rsid w:val="00270847"/>
    <w:rsid w:val="00271245"/>
    <w:rsid w:val="002A7629"/>
    <w:rsid w:val="002D62B7"/>
    <w:rsid w:val="002E0FF9"/>
    <w:rsid w:val="002E172B"/>
    <w:rsid w:val="003000F4"/>
    <w:rsid w:val="00307B9C"/>
    <w:rsid w:val="00313334"/>
    <w:rsid w:val="00321690"/>
    <w:rsid w:val="00331C90"/>
    <w:rsid w:val="00331C9C"/>
    <w:rsid w:val="00343FE5"/>
    <w:rsid w:val="00345641"/>
    <w:rsid w:val="003458C7"/>
    <w:rsid w:val="003549CA"/>
    <w:rsid w:val="003561D4"/>
    <w:rsid w:val="003615A9"/>
    <w:rsid w:val="003619B6"/>
    <w:rsid w:val="00364221"/>
    <w:rsid w:val="003653F7"/>
    <w:rsid w:val="003709C1"/>
    <w:rsid w:val="003728C5"/>
    <w:rsid w:val="003974E1"/>
    <w:rsid w:val="003A3CFF"/>
    <w:rsid w:val="003B4E67"/>
    <w:rsid w:val="003C4816"/>
    <w:rsid w:val="003C65D4"/>
    <w:rsid w:val="003D2920"/>
    <w:rsid w:val="003D35F3"/>
    <w:rsid w:val="003E47D5"/>
    <w:rsid w:val="00404DD9"/>
    <w:rsid w:val="0041055A"/>
    <w:rsid w:val="00433E6C"/>
    <w:rsid w:val="0043422D"/>
    <w:rsid w:val="00436CC3"/>
    <w:rsid w:val="00445D0A"/>
    <w:rsid w:val="00457492"/>
    <w:rsid w:val="00463AC1"/>
    <w:rsid w:val="004803A9"/>
    <w:rsid w:val="00483DE0"/>
    <w:rsid w:val="004A42DE"/>
    <w:rsid w:val="004F48A1"/>
    <w:rsid w:val="004F7A30"/>
    <w:rsid w:val="0050245B"/>
    <w:rsid w:val="00502590"/>
    <w:rsid w:val="00504191"/>
    <w:rsid w:val="0051169D"/>
    <w:rsid w:val="005205B3"/>
    <w:rsid w:val="0054038A"/>
    <w:rsid w:val="00560376"/>
    <w:rsid w:val="0056409B"/>
    <w:rsid w:val="0058285D"/>
    <w:rsid w:val="00582909"/>
    <w:rsid w:val="0059276D"/>
    <w:rsid w:val="005A0B44"/>
    <w:rsid w:val="005B14E4"/>
    <w:rsid w:val="005C4157"/>
    <w:rsid w:val="005C7B39"/>
    <w:rsid w:val="005D527F"/>
    <w:rsid w:val="005E7043"/>
    <w:rsid w:val="005F7288"/>
    <w:rsid w:val="0060575E"/>
    <w:rsid w:val="00606256"/>
    <w:rsid w:val="00606D75"/>
    <w:rsid w:val="00610115"/>
    <w:rsid w:val="00612F66"/>
    <w:rsid w:val="00613CF7"/>
    <w:rsid w:val="00620E89"/>
    <w:rsid w:val="00625AE6"/>
    <w:rsid w:val="006409FD"/>
    <w:rsid w:val="00662408"/>
    <w:rsid w:val="0067291F"/>
    <w:rsid w:val="00677983"/>
    <w:rsid w:val="006820E1"/>
    <w:rsid w:val="00683A6C"/>
    <w:rsid w:val="00685745"/>
    <w:rsid w:val="00691234"/>
    <w:rsid w:val="00697CEC"/>
    <w:rsid w:val="006C28A0"/>
    <w:rsid w:val="006D2938"/>
    <w:rsid w:val="006E1C58"/>
    <w:rsid w:val="006E3B25"/>
    <w:rsid w:val="00706DA8"/>
    <w:rsid w:val="00710309"/>
    <w:rsid w:val="00716173"/>
    <w:rsid w:val="00720329"/>
    <w:rsid w:val="00720842"/>
    <w:rsid w:val="00737792"/>
    <w:rsid w:val="0074055E"/>
    <w:rsid w:val="00746D2E"/>
    <w:rsid w:val="00747A52"/>
    <w:rsid w:val="00760F36"/>
    <w:rsid w:val="00775529"/>
    <w:rsid w:val="00776582"/>
    <w:rsid w:val="00782759"/>
    <w:rsid w:val="00792943"/>
    <w:rsid w:val="00795730"/>
    <w:rsid w:val="007A3574"/>
    <w:rsid w:val="007B01A2"/>
    <w:rsid w:val="007C3E9D"/>
    <w:rsid w:val="007D4249"/>
    <w:rsid w:val="007E41DD"/>
    <w:rsid w:val="007F4A05"/>
    <w:rsid w:val="007F6305"/>
    <w:rsid w:val="00800751"/>
    <w:rsid w:val="0080262A"/>
    <w:rsid w:val="008028C7"/>
    <w:rsid w:val="00812A91"/>
    <w:rsid w:val="00812CD9"/>
    <w:rsid w:val="008173D4"/>
    <w:rsid w:val="008261BC"/>
    <w:rsid w:val="0083338C"/>
    <w:rsid w:val="00850175"/>
    <w:rsid w:val="00851350"/>
    <w:rsid w:val="00856449"/>
    <w:rsid w:val="008646D6"/>
    <w:rsid w:val="0086746D"/>
    <w:rsid w:val="00877F4D"/>
    <w:rsid w:val="00894CE4"/>
    <w:rsid w:val="008B548B"/>
    <w:rsid w:val="008C1270"/>
    <w:rsid w:val="008C2737"/>
    <w:rsid w:val="008C53A8"/>
    <w:rsid w:val="008E0CE5"/>
    <w:rsid w:val="008E2F1B"/>
    <w:rsid w:val="00900350"/>
    <w:rsid w:val="009127D7"/>
    <w:rsid w:val="00920BBD"/>
    <w:rsid w:val="00920C6B"/>
    <w:rsid w:val="0093053A"/>
    <w:rsid w:val="009317D0"/>
    <w:rsid w:val="00953F03"/>
    <w:rsid w:val="00960AF0"/>
    <w:rsid w:val="00970779"/>
    <w:rsid w:val="00970AAF"/>
    <w:rsid w:val="0097290A"/>
    <w:rsid w:val="009800FA"/>
    <w:rsid w:val="009940F9"/>
    <w:rsid w:val="009B4C7C"/>
    <w:rsid w:val="009C22A4"/>
    <w:rsid w:val="009C5A97"/>
    <w:rsid w:val="009D091A"/>
    <w:rsid w:val="009D7AB7"/>
    <w:rsid w:val="009E2A3B"/>
    <w:rsid w:val="009E2EBA"/>
    <w:rsid w:val="009F6AD5"/>
    <w:rsid w:val="00A005C3"/>
    <w:rsid w:val="00A20E79"/>
    <w:rsid w:val="00A44E63"/>
    <w:rsid w:val="00A475EF"/>
    <w:rsid w:val="00A6434A"/>
    <w:rsid w:val="00A65EB8"/>
    <w:rsid w:val="00A84477"/>
    <w:rsid w:val="00A86583"/>
    <w:rsid w:val="00A914CD"/>
    <w:rsid w:val="00A93552"/>
    <w:rsid w:val="00AB543B"/>
    <w:rsid w:val="00AB76F7"/>
    <w:rsid w:val="00AC1E69"/>
    <w:rsid w:val="00AC2C0D"/>
    <w:rsid w:val="00AC5659"/>
    <w:rsid w:val="00AE17EE"/>
    <w:rsid w:val="00AE5C39"/>
    <w:rsid w:val="00AF07EC"/>
    <w:rsid w:val="00AF557F"/>
    <w:rsid w:val="00B147F8"/>
    <w:rsid w:val="00B21D0A"/>
    <w:rsid w:val="00B257DE"/>
    <w:rsid w:val="00B31503"/>
    <w:rsid w:val="00B31A25"/>
    <w:rsid w:val="00B40A51"/>
    <w:rsid w:val="00B428B6"/>
    <w:rsid w:val="00B431A6"/>
    <w:rsid w:val="00B511FE"/>
    <w:rsid w:val="00B53C35"/>
    <w:rsid w:val="00B603CA"/>
    <w:rsid w:val="00B72185"/>
    <w:rsid w:val="00B74ACA"/>
    <w:rsid w:val="00B76776"/>
    <w:rsid w:val="00B816E6"/>
    <w:rsid w:val="00B94EF9"/>
    <w:rsid w:val="00BA308B"/>
    <w:rsid w:val="00BA3959"/>
    <w:rsid w:val="00BA63A6"/>
    <w:rsid w:val="00BA7113"/>
    <w:rsid w:val="00BA7BBE"/>
    <w:rsid w:val="00BB2CE4"/>
    <w:rsid w:val="00BB3B1F"/>
    <w:rsid w:val="00BC2302"/>
    <w:rsid w:val="00BF6B2C"/>
    <w:rsid w:val="00C0184E"/>
    <w:rsid w:val="00C16125"/>
    <w:rsid w:val="00C20A69"/>
    <w:rsid w:val="00C2176C"/>
    <w:rsid w:val="00C33287"/>
    <w:rsid w:val="00C361F5"/>
    <w:rsid w:val="00C367BF"/>
    <w:rsid w:val="00C46164"/>
    <w:rsid w:val="00C521D2"/>
    <w:rsid w:val="00C67B1F"/>
    <w:rsid w:val="00C72A69"/>
    <w:rsid w:val="00C749B9"/>
    <w:rsid w:val="00C82B50"/>
    <w:rsid w:val="00C91CC5"/>
    <w:rsid w:val="00C94161"/>
    <w:rsid w:val="00CA6A22"/>
    <w:rsid w:val="00CB1CD5"/>
    <w:rsid w:val="00CB231B"/>
    <w:rsid w:val="00CB3573"/>
    <w:rsid w:val="00CC2908"/>
    <w:rsid w:val="00CC3087"/>
    <w:rsid w:val="00CD1521"/>
    <w:rsid w:val="00CE243D"/>
    <w:rsid w:val="00CE699F"/>
    <w:rsid w:val="00CF14B7"/>
    <w:rsid w:val="00CF4B14"/>
    <w:rsid w:val="00CF7174"/>
    <w:rsid w:val="00D04ED9"/>
    <w:rsid w:val="00D258D1"/>
    <w:rsid w:val="00D40C9A"/>
    <w:rsid w:val="00D4289F"/>
    <w:rsid w:val="00D435FE"/>
    <w:rsid w:val="00D44215"/>
    <w:rsid w:val="00D52748"/>
    <w:rsid w:val="00D57FDC"/>
    <w:rsid w:val="00D7121C"/>
    <w:rsid w:val="00D90CDA"/>
    <w:rsid w:val="00D932E0"/>
    <w:rsid w:val="00DA4C46"/>
    <w:rsid w:val="00DA5FD8"/>
    <w:rsid w:val="00DB1F82"/>
    <w:rsid w:val="00DB7C52"/>
    <w:rsid w:val="00DC66DE"/>
    <w:rsid w:val="00DE051E"/>
    <w:rsid w:val="00E02DFD"/>
    <w:rsid w:val="00E14523"/>
    <w:rsid w:val="00E21577"/>
    <w:rsid w:val="00E21AFE"/>
    <w:rsid w:val="00E368FA"/>
    <w:rsid w:val="00E432CA"/>
    <w:rsid w:val="00E51BC7"/>
    <w:rsid w:val="00E56593"/>
    <w:rsid w:val="00E578AA"/>
    <w:rsid w:val="00E64E79"/>
    <w:rsid w:val="00E66427"/>
    <w:rsid w:val="00E868DA"/>
    <w:rsid w:val="00E86990"/>
    <w:rsid w:val="00E91694"/>
    <w:rsid w:val="00E9553F"/>
    <w:rsid w:val="00EA22D5"/>
    <w:rsid w:val="00EB1B8A"/>
    <w:rsid w:val="00EC0543"/>
    <w:rsid w:val="00EC429E"/>
    <w:rsid w:val="00ED4338"/>
    <w:rsid w:val="00ED6D11"/>
    <w:rsid w:val="00EE1054"/>
    <w:rsid w:val="00EF24C4"/>
    <w:rsid w:val="00EF2AE3"/>
    <w:rsid w:val="00EF7581"/>
    <w:rsid w:val="00F06DE2"/>
    <w:rsid w:val="00F37496"/>
    <w:rsid w:val="00F41BD0"/>
    <w:rsid w:val="00F537E9"/>
    <w:rsid w:val="00F5750B"/>
    <w:rsid w:val="00F852AD"/>
    <w:rsid w:val="00F85C59"/>
    <w:rsid w:val="00FA343C"/>
    <w:rsid w:val="00FA3C67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881DD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1839E-C16A-4735-8269-F1AC5350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263</cp:revision>
  <cp:lastPrinted>2020-09-08T14:37:00Z</cp:lastPrinted>
  <dcterms:created xsi:type="dcterms:W3CDTF">2020-09-06T07:10:00Z</dcterms:created>
  <dcterms:modified xsi:type="dcterms:W3CDTF">2020-11-11T15:40:00Z</dcterms:modified>
</cp:coreProperties>
</file>