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Flat 4, Sector 21, Pune, Maharashtra 411001</w:t>
      </w:r>
    </w:p>
    <w:p>
      <w:r>
        <w:t>priya.sharma@example.com | +91 90000 12345 | linkedin.com/in/priya-sharma-example</w:t>
      </w:r>
    </w:p>
    <w:p>
      <w:pPr>
        <w:pStyle w:val="Heading1"/>
      </w:pPr>
      <w:r>
        <w:t>Experience</w:t>
      </w:r>
    </w:p>
    <w:p>
      <w:r>
        <w:t>Analyst, Northwind Bank (fictional), Jul 2021 - Jun 2025</w:t>
      </w:r>
    </w:p>
    <w:p>
      <w:pPr>
        <w:pStyle w:val="ListBullet"/>
      </w:pPr>
      <w:r>
        <w:t>Reviewed 400+ loan applications per quarter and cut turnaround time by 20%</w:t>
      </w:r>
    </w:p>
    <w:p>
      <w:pPr>
        <w:pStyle w:val="ListBullet"/>
      </w:pPr>
      <w:r>
        <w:t>Built an Excel model to track portfolio risk for 3 product lines</w:t>
      </w:r>
    </w:p>
    <w:p>
      <w:pPr>
        <w:pStyle w:val="Heading1"/>
      </w:pPr>
      <w:r>
        <w:t>Education</w:t>
      </w:r>
    </w:p>
    <w:p>
      <w:r>
        <w:t>MBA, Example Business School, 2025 - 2027</w:t>
      </w:r>
    </w:p>
    <w:p>
      <w:r>
        <w:t>B.Com, Example University, 2018 - 2021</w:t>
      </w:r>
    </w:p>
    <w:p>
      <w:pPr>
        <w:pStyle w:val="Heading1"/>
      </w:pPr>
      <w:r>
        <w:t>Skills</w:t>
      </w:r>
    </w:p>
    <w:p>
      <w:r>
        <w:t>Excel, SQL, PowerPoint, credit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