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THE OPEN SOURCE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A Capstone Project — Open Source Software (OSS NGMC)</w:t>
      </w:r>
    </w:p>
    <w:p w14:paraId="32BFF878" w14:textId="77777777" w:rsidR="001325B0" w:rsidRDefault="001325B0">
      <w:pPr>
        <w:spacing w:before="80" w:after="80"/>
      </w:pPr>
    </w:p>
    <w:p w14:paraId="09ABE259" w14:textId="77777777" w:rsidR="001325B0" w:rsidRDefault="00000000">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70A4F538" w:rsidR="001325B0" w:rsidRDefault="00000000">
      <w:pPr>
        <w:jc w:val="center"/>
      </w:pPr>
      <w:r>
        <w:rPr>
          <w:sz w:val="24"/>
          <w:szCs w:val="24"/>
        </w:rPr>
        <w:t xml:space="preserve">Student Name: </w:t>
      </w:r>
      <w:r w:rsidR="001C37CB">
        <w:rPr>
          <w:sz w:val="24"/>
          <w:szCs w:val="24"/>
        </w:rPr>
        <w:t>Shivam Adinath Ghalme</w:t>
      </w:r>
    </w:p>
    <w:p w14:paraId="2A9C4CB6" w14:textId="77777777" w:rsidR="001325B0" w:rsidRDefault="001325B0">
      <w:pPr>
        <w:spacing w:before="80" w:after="80"/>
      </w:pPr>
    </w:p>
    <w:p w14:paraId="49379A9D" w14:textId="4B419CA8" w:rsidR="001325B0" w:rsidRDefault="00000000">
      <w:pPr>
        <w:jc w:val="center"/>
      </w:pPr>
      <w:r>
        <w:rPr>
          <w:sz w:val="24"/>
          <w:szCs w:val="24"/>
        </w:rPr>
        <w:t xml:space="preserve">Registration Number: </w:t>
      </w:r>
      <w:r w:rsidR="00AD7BE2">
        <w:rPr>
          <w:sz w:val="24"/>
          <w:szCs w:val="24"/>
        </w:rPr>
        <w:t>24</w:t>
      </w:r>
      <w:r w:rsidR="00533620">
        <w:rPr>
          <w:sz w:val="24"/>
          <w:szCs w:val="24"/>
        </w:rPr>
        <w:t>MIP10077</w:t>
      </w:r>
    </w:p>
    <w:p w14:paraId="75335139" w14:textId="77777777" w:rsidR="001325B0" w:rsidRDefault="001325B0">
      <w:pPr>
        <w:spacing w:before="80" w:after="80"/>
      </w:pPr>
    </w:p>
    <w:p w14:paraId="4CBFEFE4" w14:textId="70C5474E" w:rsidR="001325B0" w:rsidRDefault="00000000">
      <w:pPr>
        <w:jc w:val="center"/>
      </w:pPr>
      <w:r>
        <w:rPr>
          <w:sz w:val="24"/>
          <w:szCs w:val="24"/>
        </w:rPr>
        <w:t xml:space="preserve">Date: </w:t>
      </w:r>
      <w:r w:rsidR="00AD7BE2">
        <w:rPr>
          <w:sz w:val="24"/>
          <w:szCs w:val="24"/>
        </w:rPr>
        <w:t>25</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Git is distributed under the GNU General Public License version 2 (GPL v2), the same licence that governs the Linux kernel. This is not a coincidence — Torvalds chose it because it matched his philosophy and because it was already the licence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Debian/Ubuntu (APT): sudo apt update &amp;&amp; sudo apt install git</w:t>
      </w:r>
    </w:p>
    <w:p w14:paraId="4DB7CBCE" w14:textId="77777777" w:rsidR="001325B0" w:rsidRDefault="00000000">
      <w:pPr>
        <w:pStyle w:val="ListParagraph"/>
        <w:numPr>
          <w:ilvl w:val="0"/>
          <w:numId w:val="2"/>
        </w:numPr>
        <w:spacing w:before="60" w:after="60"/>
      </w:pPr>
      <w:r>
        <w:t>Fedora/RHEL/CentOS (DNF/YUM): sudo dnf install git</w:t>
      </w:r>
    </w:p>
    <w:p w14:paraId="1F128F94" w14:textId="77777777" w:rsidR="001325B0" w:rsidRDefault="00000000">
      <w:pPr>
        <w:pStyle w:val="ListParagraph"/>
        <w:numPr>
          <w:ilvl w:val="0"/>
          <w:numId w:val="2"/>
        </w:numPr>
        <w:spacing w:before="60" w:after="60"/>
      </w:pPr>
      <w:r>
        <w:t>Arch Linux (Pacman): sudo pacman -S git</w:t>
      </w:r>
    </w:p>
    <w:p w14:paraId="261AF044" w14:textId="77777777" w:rsidR="001325B0" w:rsidRDefault="00000000">
      <w:pPr>
        <w:pStyle w:val="ListParagraph"/>
        <w:numPr>
          <w:ilvl w:val="0"/>
          <w:numId w:val="2"/>
        </w:numPr>
        <w:spacing w:before="60" w:after="60"/>
      </w:pPr>
      <w:r>
        <w:t>From source: download tarball from git-scm.com, run ./configure &amp;&amp; make &amp;&amp; sudo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/usr/bin/git — the main Git executable binary</w:t>
      </w:r>
    </w:p>
    <w:p w14:paraId="33AA8AB6" w14:textId="77777777" w:rsidR="001325B0" w:rsidRDefault="00000000">
      <w:pPr>
        <w:pStyle w:val="ListParagraph"/>
        <w:numPr>
          <w:ilvl w:val="0"/>
          <w:numId w:val="2"/>
        </w:numPr>
        <w:spacing w:before="60" w:after="60"/>
      </w:pPr>
      <w:r>
        <w:t>/usr/lib/git-core/ — Git's supporting sub-commands and helper binaries (e.g. git-fetch, git-merge)</w:t>
      </w:r>
    </w:p>
    <w:p w14:paraId="3098410F" w14:textId="77777777" w:rsidR="001325B0" w:rsidRDefault="00000000">
      <w:pPr>
        <w:pStyle w:val="ListParagraph"/>
        <w:numPr>
          <w:ilvl w:val="0"/>
          <w:numId w:val="2"/>
        </w:numPr>
        <w:spacing w:before="60" w:after="60"/>
      </w:pPr>
      <w:r>
        <w:t>/usr/share/man/man1/ — manual pages for git commands</w:t>
      </w:r>
    </w:p>
    <w:p w14:paraId="5C04A73A" w14:textId="77777777" w:rsidR="001325B0" w:rsidRDefault="00000000">
      <w:pPr>
        <w:pStyle w:val="ListParagraph"/>
        <w:numPr>
          <w:ilvl w:val="0"/>
          <w:numId w:val="2"/>
        </w:numPr>
        <w:spacing w:before="60" w:after="60"/>
      </w:pPr>
      <w:r>
        <w:t>/usr/share/doc/git/ — documentation and licence files</w:t>
      </w:r>
    </w:p>
    <w:p w14:paraId="3990408D" w14:textId="77777777" w:rsidR="001325B0" w:rsidRDefault="00000000">
      <w:pPr>
        <w:pStyle w:val="ListParagraph"/>
        <w:numPr>
          <w:ilvl w:val="0"/>
          <w:numId w:val="2"/>
        </w:numPr>
        <w:spacing w:before="60" w:after="60"/>
      </w:pPr>
      <w:r>
        <w:t>/etc/gitconfig — system-wide configuration (applies to all users on the machine)</w:t>
      </w:r>
    </w:p>
    <w:p w14:paraId="6E092AF3" w14:textId="77777777" w:rsidR="001325B0" w:rsidRDefault="00000000">
      <w:pPr>
        <w:pStyle w:val="ListParagraph"/>
        <w:numPr>
          <w:ilvl w:val="0"/>
          <w:numId w:val="2"/>
        </w:numPr>
        <w:spacing w:before="60" w:after="60"/>
      </w:pPr>
      <w:r>
        <w:t>~/.gitconfig or ~/.config/git/config — per-user configuration (name, email, aliases, preferred editor)</w:t>
      </w:r>
    </w:p>
    <w:p w14:paraId="70C1A249" w14:textId="77777777" w:rsidR="001325B0" w:rsidRDefault="00000000">
      <w:pPr>
        <w:pStyle w:val="ListParagraph"/>
        <w:numPr>
          <w:ilvl w:val="0"/>
          <w:numId w:val="2"/>
        </w:numPr>
        <w:spacing w:before="60" w:after="60"/>
      </w:pPr>
      <w:r>
        <w:t>.git/ — per-repository directory created by git init,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Git runs as the invoking user. There is no dedicated git system user for local repositories — this is by design. When you run git commit, Git executes as you, writes objects to the .git/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For shared repositories — such as those on a server — a dedicated git system user (as used by GitLab, Gitea,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git daemon — a lightweight, unauthenticated read-only server for serving public repositories over the git:// protocol. Controlled with: sudo systemctl start git-daemon (if packaged as a service unit)</w:t>
      </w:r>
    </w:p>
    <w:p w14:paraId="1CCA912D" w14:textId="77777777" w:rsidR="001325B0" w:rsidRDefault="00000000">
      <w:pPr>
        <w:pStyle w:val="ListParagraph"/>
        <w:numPr>
          <w:ilvl w:val="0"/>
          <w:numId w:val="2"/>
        </w:numPr>
        <w:spacing w:before="60" w:after="60"/>
      </w:pPr>
      <w:r>
        <w:t>SSH-based access — most production Git hosting uses SSH, where the sshd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OpenSSL or libgcrypt — for SHA-1/SHA-256 cryptographic hashing (every Git object is identified by its hash)</w:t>
      </w:r>
    </w:p>
    <w:p w14:paraId="3C3BAAF0" w14:textId="77777777" w:rsidR="001325B0" w:rsidRDefault="00000000">
      <w:pPr>
        <w:pStyle w:val="ListParagraph"/>
        <w:numPr>
          <w:ilvl w:val="0"/>
          <w:numId w:val="2"/>
        </w:numPr>
        <w:spacing w:before="60" w:after="60"/>
      </w:pPr>
      <w:r>
        <w:t>zlib — for compressing stored objects (Git pack files use zlib deflate compression)</w:t>
      </w:r>
    </w:p>
    <w:p w14:paraId="58199679" w14:textId="77777777" w:rsidR="001325B0" w:rsidRDefault="00000000">
      <w:pPr>
        <w:pStyle w:val="ListParagraph"/>
        <w:numPr>
          <w:ilvl w:val="0"/>
          <w:numId w:val="2"/>
        </w:numPr>
        <w:spacing w:before="60" w:after="60"/>
      </w:pPr>
      <w:r>
        <w:t>libcurl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git-svn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r>
        <w:t>Gitea / Forgejo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r>
        <w:t>GitOps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The project holds an annual Git Merge conference, and community discussions happen through the mailing list, IRC channels (#git on Libera.Chat), and the Git Gitgadget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Part D — Open Source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Maintained by a global volunteer+company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.sh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Variables (KERNEL, USER_NAME, UPTIME); command substitution with $() to capture output of uname -r, whoami, uptime -p, date; echo with formatted output strings; cat /etc/os-release with grep and cut to extract distribution name; printf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if-then-else for package detection; command -v to test tool availability; rpm -qi and dpkg -l for package information; grep -E for pattern matching on multiple fields; case statement with multiple patterns (git, httpd, mysql, vlc, firefox, python, libreoffice);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'${DIRS[@]}'; conditional [ -d '$DIR' ] to test directory existence; ls -ld piped to awk for permission/owner/group extraction; du -sh for human-readable size; printf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Script 5 — Open Source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kernel.org/pub/software/scm/git/</w:t>
      </w:r>
    </w:p>
    <w:p w14:paraId="2FC29C4D" w14:textId="77777777" w:rsidR="001325B0" w:rsidRDefault="00000000">
      <w:pPr>
        <w:pStyle w:val="ListParagraph"/>
        <w:numPr>
          <w:ilvl w:val="0"/>
          <w:numId w:val="2"/>
        </w:numPr>
        <w:spacing w:before="60" w:after="60"/>
      </w:pPr>
      <w:r>
        <w:t>Chacon, S. and Straub, B. (2014). Pro Git, 2nd Edition. Apress.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r>
        <w:t>Open Source Initiative. The Open Source Definition. opensource.org/osd</w:t>
      </w:r>
    </w:p>
    <w:p w14:paraId="2A8F9F9D" w14:textId="77777777" w:rsidR="001325B0" w:rsidRDefault="00000000">
      <w:pPr>
        <w:pStyle w:val="ListParagraph"/>
        <w:numPr>
          <w:ilvl w:val="0"/>
          <w:numId w:val="2"/>
        </w:numPr>
        <w:spacing w:before="60" w:after="60"/>
      </w:pPr>
      <w:r>
        <w:t>Raymond, E.S. (1999). The Cathedral and the Bazaar. catb.org/~esr/writings/cathedral-bazaar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github.com/gitster</w:t>
      </w:r>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325B0"/>
    <w:rsid w:val="001C37CB"/>
    <w:rsid w:val="002D29E3"/>
    <w:rsid w:val="00533620"/>
    <w:rsid w:val="00561D30"/>
    <w:rsid w:val="00AD7BE2"/>
    <w:rsid w:val="00DB3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3805</Words>
  <Characters>21690</Characters>
  <Application>Microsoft Office Word</Application>
  <DocSecurity>0</DocSecurity>
  <Lines>180</Lines>
  <Paragraphs>50</Paragraphs>
  <ScaleCrop>false</ScaleCrop>
  <Company/>
  <LinksUpToDate>false</LinksUpToDate>
  <CharactersWithSpaces>25445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 GHALME</cp:lastModifiedBy>
  <cp:revision>4</cp:revision>
  <dcterms:created xsi:type="dcterms:W3CDTF">2026-03-23T10:29:00Z</dcterms:created>
  <dcterms:modified xsi:type="dcterms:W3CDTF">2026-03-27T19:24:00Z</dcterms:modified>
</cp:coreProperties>
</file>