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p>
    <w:p>
      <w:r>
        <w:t>Brittany Morales</w:t>
      </w:r>
    </w:p>
    <w:p>
      <w:r>
        <w:t>SunCoast Realty Group | (813) 555-0119 | brittany.morales@Greenridertech.co</w:t>
      </w:r>
    </w:p>
    <w:p>
      <w:r>
        <w:t>October 12, 2026</w:t>
      </w:r>
    </w:p>
    <w:p/>
    <w:p>
      <w:r>
        <w:t>Dear James and the Peterson family,</w:t>
      </w:r>
    </w:p>
    <w:p>
      <w:r>
        <w:t>It was such a pleasure showing you the bungalow at 1014 East Frierson Avenue this morning. I could tell the front porch spoke to you, and honestly it is one of my favorite features of the home too. Buying your first home is a big, emotional step, and I want you to know I am right here with you for all of it.</w:t>
      </w:r>
    </w:p>
    <w:p>
      <w:r>
        <w:t>As promised, I am pulling three more comparable sales in Seminole Heights and South Tampa so we can talk through value before you decide on an offer. With your pre approval at 350,000 dollars, you are in a strong position, and a few of the homes I am watching should fit comfortably in your range.</w:t>
      </w:r>
    </w:p>
    <w:p>
      <w:r>
        <w:t>Let us plan a quick call this week to review the comps and map out next steps. No pressure at all, just information so you feel confident. The decision and the offer are always yours, and I will make sure you have everything you need to make it.</w:t>
      </w:r>
    </w:p>
    <w:p>
      <w:r>
        <w:t>Talk soon,</w:t>
      </w:r>
    </w:p>
    <w:p>
      <w:r>
        <w:t>Brittany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