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November 12, 2026</w:t>
      </w:r>
    </w:p>
    <w:p/>
    <w:p>
      <w:r>
        <w:t>Priya,</w:t>
      </w:r>
    </w:p>
    <w:p>
      <w:r>
        <w:t>I am not good at this part, the words part, so bear with me. You're the one who finds the right sentence. I just find the right exhibit.</w:t>
      </w:r>
    </w:p>
    <w:p>
      <w:r>
        <w:t>Ten years since that first dinner, seven since we stood in front of everyone and made it official. This year asked more of you than any of them. The appointments, the shots, the waiting rooms in Morristown, the months that didn't go the way we hoped. You carried the hard part in your body and you still made me laugh on the drive home every single time. I don't know how you do that.</w:t>
      </w:r>
    </w:p>
    <w:p>
      <w:r>
        <w:t>I keep the logistics because it's the one piece I can hold for both of us. The calendars, the calls, the quiet. But I want you to know I see all of it. I see you.</w:t>
      </w:r>
    </w:p>
    <w:p>
      <w:r>
        <w:t>Charleston this weekend is just us. No portals, no phones if I can help it, no looking ahead. Linguine somewhere on the water and a long walk and you, which is the only part I ever actually needed.</w:t>
      </w:r>
    </w:p>
    <w:p>
      <w:r>
        <w:t>Whatever next year brings, nursery or not, it brings it to the two of us, and that has always been enough.</w:t>
      </w:r>
    </w:p>
    <w:p>
      <w:r>
        <w:t>Happy anniversary. I love you.</w:t>
      </w:r>
    </w:p>
    <w:p>
      <w:r>
        <w:t>- Danny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