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The Carrel</w:t>
      </w:r>
    </w:p>
    <w:p>
      <w:r>
        <w:t>Newsletter of the Friends of the Cranston Public Library, Winter 2026</w:t>
      </w:r>
    </w:p>
    <w:p>
      <w:r>
        <w:rPr>
          <w:b/>
        </w:rPr>
        <w:t>A note of thanks</w:t>
      </w:r>
    </w:p>
    <w:p>
      <w:r>
        <w:t>Our fall book sale raised $4,180 for children's programming, a record. Thank you to the forty-plus volunteers who sorted, hauled, and shelved, and to everyone who carried home a tote of books.</w:t>
      </w:r>
    </w:p>
    <w:p>
      <w:r>
        <w:rPr>
          <w:b/>
        </w:rPr>
        <w:t>Winter reading at Central</w:t>
      </w:r>
    </w:p>
    <w:p>
      <w:pPr>
        <w:pStyle w:val="ListBullet"/>
      </w:pPr>
      <w:r>
        <w:t>Adult book group meets the first Tuesday, 6:30 PM. January title: The Warmth of Other Suns.</w:t>
      </w:r>
    </w:p>
    <w:p>
      <w:pPr>
        <w:pStyle w:val="ListBullet"/>
      </w:pPr>
      <w:r>
        <w:t>Children's story time: Saturdays at 10:30 in the Marchetti Room.</w:t>
      </w:r>
    </w:p>
    <w:p>
      <w:pPr>
        <w:pStyle w:val="ListBullet"/>
      </w:pPr>
      <w:r>
        <w:t>Seed library opens later this spring; donations of saved seed welcome.</w:t>
      </w:r>
    </w:p>
    <w:p>
      <w:r>
        <w:rPr>
          <w:b/>
        </w:rPr>
        <w:t>Volunteer spotlight</w:t>
      </w:r>
    </w:p>
    <w:p>
      <w:r>
        <w:t>Our sorting room runs on regulars who show up rain or shine, including a former letter carrier who can alphabetize a donation box faster than the rest of us can find the C shelf. We are grateful.</w:t>
      </w:r>
    </w:p>
    <w:p>
      <w:r>
        <w:t>The spring book sale returns after the season; sign-up details will follow in a future issue.</w:t>
      </w:r>
    </w:p>
    <w:p>
      <w:r>
        <w:t>Friends of the Cranston Public Library, 140 Sockanosset Cross Rd, Cranston RI 02920, friends@cranstonlibrary.org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Long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