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Happy Birthday, Sam!</w:t>
      </w:r>
    </w:p>
    <w:p/>
    <w:p>
      <w:r>
        <w:t>December 22 already. I cannot believe it.</w:t>
      </w:r>
    </w:p>
    <w:p/>
    <w:p>
      <w:r>
        <w:t>I don't have a lot of words for this one - you know I'm better underwater than on paper - so here's the short version: you are one of the best parts of living in Hawaii. From that first dive at Hanauma Bay when you showed me the turtle cleaning station I had somehow missed for two years, to last November's Queens session when we both got worked by that set and couldn't stop laughing - I am genuinely lucky to know you.</w:t>
      </w:r>
    </w:p>
    <w:p/>
    <w:p>
      <w:r>
        <w:t>Here's to more early mornings, more terrible dawn patrols when the surf report lied, and more dives where we surface both talking too fast because we saw the same thing at the same time.</w:t>
      </w:r>
    </w:p>
    <w:p/>
    <w:p>
      <w:r>
        <w:t>The wrapping paper is biodegradable. I know you'll check. The wax is Maui-made. You've been complaining about your old bar for months - now you have no excuse.</w:t>
      </w:r>
    </w:p>
    <w:p/>
    <w:p>
      <w:r>
        <w:t>Get some waves this week. You've earned it.</w:t>
      </w:r>
    </w:p>
    <w:p/>
    <w:p>
      <w:r>
        <w:t>- Angela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