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Naomi's Birthday, The Plan</w:t>
      </w:r>
    </w:p>
    <w:p>
      <w:r>
        <w:t>She turns 28 on November 7. Keep it warm, low key, and about her for once.</w:t>
      </w:r>
    </w:p>
    <w:p>
      <w:pPr>
        <w:pStyle w:val="Heading1"/>
      </w:pPr>
      <w:r>
        <w:t>Dinner</w:t>
      </w:r>
    </w:p>
    <w:p>
      <w:pPr>
        <w:pStyle w:val="ListBullet"/>
      </w:pPr>
      <w:r>
        <w:t>Avec on Randolph, reservation for two at 7:30 PM on Saturday November 7, 2026.</w:t>
      </w:r>
    </w:p>
    <w:p>
      <w:pPr>
        <w:pStyle w:val="ListBullet"/>
      </w:pPr>
      <w:r>
        <w:t>Confirm the reservation the Monday before.</w:t>
      </w:r>
    </w:p>
    <w:p>
      <w:pPr>
        <w:pStyle w:val="ListBullet"/>
      </w:pPr>
      <w:r>
        <w:t>Her favorites are the chorizo stuffed dates and the focaccia, order both to start.</w:t>
      </w:r>
    </w:p>
    <w:p>
      <w:pPr>
        <w:pStyle w:val="ListBullet"/>
      </w:pPr>
      <w:r>
        <w:t>She drives, so I cover the whole dinner this year.</w:t>
      </w:r>
    </w:p>
    <w:p>
      <w:pPr>
        <w:pStyle w:val="Heading1"/>
      </w:pPr>
      <w:r>
        <w:t>Gift</w:t>
      </w:r>
    </w:p>
    <w:p>
      <w:pPr>
        <w:pStyle w:val="ListBullet"/>
      </w:pPr>
      <w:r>
        <w:t>Garmin Forerunner 265, already ordered, arriving the last week of October.</w:t>
      </w:r>
    </w:p>
    <w:p>
      <w:pPr>
        <w:pStyle w:val="ListBullet"/>
      </w:pPr>
      <w:r>
        <w:t>She has been eyeing my 255 for a year, this is the upgrade she will not buy herself.</w:t>
      </w:r>
    </w:p>
    <w:p>
      <w:pPr>
        <w:pStyle w:val="ListBullet"/>
      </w:pPr>
      <w:r>
        <w:t>Wrap it with the running socks from the Etsy shop she liked.</w:t>
      </w:r>
    </w:p>
    <w:p>
      <w:pPr>
        <w:pStyle w:val="ListBullet"/>
      </w:pPr>
      <w:r>
        <w:t>Card with a note about the New Orleans trip, framed as the real present.</w:t>
      </w:r>
    </w:p>
    <w:p>
      <w:pPr>
        <w:pStyle w:val="Heading1"/>
      </w:pPr>
      <w:r>
        <w:t>Reminders</w:t>
      </w:r>
    </w:p>
    <w:p>
      <w:r>
        <w:t>Call Mom and Dad that morning so they reach her early. Do not let work bleed into the evening. This one is non negotiable.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