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2"/>
        </w:rPr>
        <w:t>January 12, 2026</w:t>
      </w:r>
    </w:p>
    <w:p>
      <w:pPr>
        <w:spacing w:after="80"/>
      </w:pPr>
    </w:p>
    <w:p>
      <w:pPr>
        <w:spacing w:after="120"/>
      </w:pPr>
      <w:r>
        <w:rPr>
          <w:rFonts w:ascii="Times New Roman" w:hAnsi="Times New Roman"/>
          <w:b w:val="0"/>
          <w:i w:val="0"/>
          <w:sz w:val="22"/>
        </w:rPr>
        <w:t>Elaine,</w:t>
      </w:r>
    </w:p>
    <w:p>
      <w:pPr>
        <w:spacing w:after="80"/>
      </w:pPr>
    </w:p>
    <w:p>
      <w:pPr>
        <w:spacing w:after="120"/>
      </w:pPr>
      <w:r>
        <w:rPr>
          <w:rFonts w:ascii="Times New Roman" w:hAnsi="Times New Roman"/>
          <w:b w:val="0"/>
          <w:i w:val="0"/>
          <w:sz w:val="22"/>
        </w:rPr>
        <w:t>I will keep an eye on your place while you are in Watertown visiting your sister. January 19 through 26 is no trouble at all.</w:t>
      </w:r>
    </w:p>
    <w:p>
      <w:pPr>
        <w:spacing w:after="80"/>
      </w:pPr>
    </w:p>
    <w:p>
      <w:pPr>
        <w:spacing w:after="120"/>
      </w:pPr>
      <w:r>
        <w:rPr>
          <w:rFonts w:ascii="Times New Roman" w:hAnsi="Times New Roman"/>
          <w:b w:val="0"/>
          <w:i w:val="0"/>
          <w:sz w:val="22"/>
        </w:rPr>
        <w:t>I will pick up your mail each morning when I get mine. I will check the porch and make sure nothing is piling up that would look like nobody is home. If I notice anything unusual I will call you right away on your cell.</w:t>
      </w:r>
    </w:p>
    <w:p>
      <w:pPr>
        <w:spacing w:after="80"/>
      </w:pPr>
    </w:p>
    <w:p>
      <w:pPr>
        <w:spacing w:after="120"/>
      </w:pPr>
      <w:r>
        <w:rPr>
          <w:rFonts w:ascii="Times New Roman" w:hAnsi="Times New Roman"/>
          <w:b w:val="0"/>
          <w:i w:val="0"/>
          <w:sz w:val="22"/>
        </w:rPr>
        <w:t>I will also check the back door and make sure the pipes are doing all right. It is supposed to stay cold that whole week, maybe dropping to minus ten or so by Thursday the 22nd. If I hear anything that worries me I will not wait, I will deal with it and then call you.</w:t>
      </w:r>
    </w:p>
    <w:p>
      <w:pPr>
        <w:spacing w:after="80"/>
      </w:pPr>
    </w:p>
    <w:p>
      <w:pPr>
        <w:spacing w:after="120"/>
      </w:pPr>
      <w:r>
        <w:rPr>
          <w:rFonts w:ascii="Times New Roman" w:hAnsi="Times New Roman"/>
          <w:b w:val="0"/>
          <w:i w:val="0"/>
          <w:sz w:val="22"/>
        </w:rPr>
        <w:t>Leave me a key under the geranium pot like last time and that will be fine.</w:t>
      </w:r>
    </w:p>
    <w:p>
      <w:pPr>
        <w:spacing w:after="80"/>
      </w:pPr>
    </w:p>
    <w:p>
      <w:pPr>
        <w:spacing w:after="120"/>
      </w:pPr>
      <w:r>
        <w:rPr>
          <w:rFonts w:ascii="Times New Roman" w:hAnsi="Times New Roman"/>
          <w:b w:val="0"/>
          <w:i w:val="0"/>
          <w:sz w:val="22"/>
        </w:rPr>
        <w:t>Have a good visit. Stay warm coming and going.</w:t>
      </w:r>
    </w:p>
    <w:p>
      <w:pPr>
        <w:spacing w:after="80"/>
      </w:pPr>
    </w:p>
    <w:p>
      <w:pPr>
        <w:spacing w:after="120"/>
      </w:pPr>
      <w:r>
        <w:rPr>
          <w:rFonts w:ascii="Times New Roman" w:hAnsi="Times New Roman"/>
          <w:b w:val="0"/>
          <w:i w:val="0"/>
          <w:sz w:val="22"/>
        </w:rPr>
        <w:t>Gary</w:t>
      </w:r>
    </w:p>
    <w:p>
      <w:pPr>
        <w:spacing w:after="80"/>
      </w:pPr>
    </w:p>
    <w:p>
      <w:pPr>
        <w:spacing w:after="120"/>
      </w:pPr>
      <w:r>
        <w:rPr>
          <w:rFonts w:ascii="Times New Roman" w:hAnsi="Times New Roman"/>
          <w:b w:val="0"/>
          <w:i w:val="0"/>
          <w:sz w:val="22"/>
        </w:rPr>
        <w:t>618 South Kline Street | 605-555-0147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