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MAINTENANCE SERVICES AGREEMENT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2"/>
        </w:rPr>
        <w:t>Heating, Ventilation, and Air Conditioning Services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This agreement is entered into as of December 20, 2025, between the parties identified below.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SERVICE PROVIDER: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Nordic Air Comfort LLC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515 Brown County Road 10, Aberdeen, SD 57401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605-555-0899  |  nordicaircomfort@midconetwork.com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Owner: Lars Hendrickson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CLIENT: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Bethlehem Lutheran Church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1400 South Kline Street, Aberdeen, SD 57401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EIN: 46-0312784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Authorized Representative: Pastor Linda Sorenson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On-Site Building Contact: Gary Pittman, Building Custodian, 605-555-0147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CONTRACT PERIOD: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January 1, 2026 through December 31, 2026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SCOPE OF SERVICES: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1. Annual comprehensive inspection of all HVAC equipment, including boiler, furnace, and central air conditioning units. Inspection to be completed in October 2026.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2. Quarterly air filter replacements each quarter for main furnace and air handling units. Filters provided by Nordic Air Comfort.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3. Priority emergency response: Nordic Air Comfort will respond to heating or cooling failures at Bethlehem Lutheran Church within 4 hours during business hours and within 8 hours after hours. After-hours emergency calls covered at no additional charge for up to 2 calls per year.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4. Refrigerant level check during annual inspection. Recharge billed separately at cost if required.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5. Written service report submitted to Gary Pittman after each visit.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FEES: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Annual contract fee: $1,200.00, billed quarterly at $300.00 per quarter.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First invoice due: January 31, 2026.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Payment method: Check payable to Nordic Air Comfort LLC.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EXCLUSIONS: Parts and refrigerant are not included. Major equipment replacement is not covered under this agreement and will be quoted separately.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TERMINATION: Either party may terminate this agreement with 30 days written notice.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SIGNATURES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For Bethlehem Lutheran Church: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_______________________________     Date: _________________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Pastor Linda Sorenson, Authorized Signer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For Nordic Air Comfort LLC: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_______________________________     Date: _________________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Lars Hendrickson,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