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Cooking Class Lesson Plan: Southern Comfort Foundations</w:t>
      </w:r>
    </w:p>
    <w:p>
      <w:r>
        <w:t>Jake's Table  |  Southern Comfort Track, Session SC-1  |  East Lake, Atlanta</w:t>
      </w:r>
    </w:p>
    <w:p>
      <w:r>
        <w:t>This document is the working lesson plan for the first session of the Southern Comfort Foundations track. The session recipe is Smoked Gouda Mac and Cheese, chosen because it teaches the single most transferable technique in the curriculum: building a proper béchamel. Students who leave this class can make cream sauce, gratins, soufflé base, and croque monsieur from memory.</w:t>
      </w:r>
    </w:p>
    <w:p>
      <w:pPr>
        <w:pStyle w:val="Heading2"/>
      </w:pPr>
      <w:r>
        <w:t>Class Overview</w:t>
      </w:r>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Description</w:t>
            </w:r>
          </w:p>
        </w:tc>
      </w:tr>
      <w:tr>
        <w:tc>
          <w:tcPr>
            <w:tcW w:type="dxa" w:w="4320"/>
          </w:tcPr>
          <w:p>
            <w:r>
              <w:t>Class name</w:t>
            </w:r>
          </w:p>
        </w:tc>
        <w:tc>
          <w:tcPr>
            <w:tcW w:type="dxa" w:w="4320"/>
          </w:tcPr>
          <w:p>
            <w:r>
              <w:t>Southern Comfort Foundations  -  Session SC-1</w:t>
            </w:r>
          </w:p>
        </w:tc>
      </w:tr>
      <w:tr>
        <w:tc>
          <w:tcPr>
            <w:tcW w:type="dxa" w:w="4320"/>
          </w:tcPr>
          <w:p>
            <w:r>
              <w:t>Session recipe</w:t>
            </w:r>
          </w:p>
        </w:tc>
        <w:tc>
          <w:tcPr>
            <w:tcW w:type="dxa" w:w="4320"/>
          </w:tcPr>
          <w:p>
            <w:r>
              <w:t>Smoked Gouda Mac and Cheese</w:t>
            </w:r>
          </w:p>
        </w:tc>
      </w:tr>
      <w:tr>
        <w:tc>
          <w:tcPr>
            <w:tcW w:type="dxa" w:w="4320"/>
          </w:tcPr>
          <w:p>
            <w:r>
              <w:t>Duration</w:t>
            </w:r>
          </w:p>
        </w:tc>
        <w:tc>
          <w:tcPr>
            <w:tcW w:type="dxa" w:w="4320"/>
          </w:tcPr>
          <w:p>
            <w:r>
              <w:t>3 hours</w:t>
            </w:r>
          </w:p>
        </w:tc>
      </w:tr>
      <w:tr>
        <w:tc>
          <w:tcPr>
            <w:tcW w:type="dxa" w:w="4320"/>
          </w:tcPr>
          <w:p>
            <w:r>
              <w:t>Capacity</w:t>
            </w:r>
          </w:p>
        </w:tc>
        <w:tc>
          <w:tcPr>
            <w:tcW w:type="dxa" w:w="4320"/>
          </w:tcPr>
          <w:p>
            <w:r>
              <w:t>8 students maximum</w:t>
            </w:r>
          </w:p>
        </w:tc>
      </w:tr>
      <w:tr>
        <w:tc>
          <w:tcPr>
            <w:tcW w:type="dxa" w:w="4320"/>
          </w:tcPr>
          <w:p>
            <w:r>
              <w:t>Location</w:t>
            </w:r>
          </w:p>
        </w:tc>
        <w:tc>
          <w:tcPr>
            <w:tcW w:type="dxa" w:w="4320"/>
          </w:tcPr>
          <w:p>
            <w:r>
              <w:t>Jake's Table home kitchen, East Lake, Atlanta</w:t>
            </w:r>
          </w:p>
        </w:tc>
      </w:tr>
      <w:tr>
        <w:tc>
          <w:tcPr>
            <w:tcW w:type="dxa" w:w="4320"/>
          </w:tcPr>
          <w:p>
            <w:r>
              <w:t>Format</w:t>
            </w:r>
          </w:p>
        </w:tc>
        <w:tc>
          <w:tcPr>
            <w:tcW w:type="dxa" w:w="4320"/>
          </w:tcPr>
          <w:p>
            <w:r>
              <w:t>Hands-on cooking, shared meal at conclusion</w:t>
            </w:r>
          </w:p>
        </w:tc>
      </w:tr>
      <w:tr>
        <w:tc>
          <w:tcPr>
            <w:tcW w:type="dxa" w:w="4320"/>
          </w:tcPr>
          <w:p>
            <w:r>
              <w:t>Skill level</w:t>
            </w:r>
          </w:p>
        </w:tc>
        <w:tc>
          <w:tcPr>
            <w:tcW w:type="dxa" w:w="4320"/>
          </w:tcPr>
          <w:p>
            <w:r>
              <w:t>No experience required  -  beginner-friendly</w:t>
            </w:r>
          </w:p>
        </w:tc>
      </w:tr>
    </w:tbl>
    <w:p>
      <w:pPr>
        <w:pStyle w:val="Heading2"/>
      </w:pPr>
      <w:r>
        <w:t>Learning Objectives</w:t>
      </w:r>
    </w:p>
    <w:p>
      <w:r>
        <w:t>By the end of this session, students will be able to:</w:t>
      </w:r>
    </w:p>
    <w:p>
      <w:pPr>
        <w:pStyle w:val="ListNumber"/>
      </w:pPr>
      <w:r>
        <w:t>Build a proper blond roux using the 1:1 butter-to-flour ratio and describe the color stages.</w:t>
      </w:r>
    </w:p>
    <w:p>
      <w:pPr>
        <w:pStyle w:val="ListNumber"/>
      </w:pPr>
      <w:r>
        <w:t>Make a smooth béchamel without lumps by warming milk before adding it to the roux.</w:t>
      </w:r>
    </w:p>
    <w:p>
      <w:pPr>
        <w:pStyle w:val="ListNumber"/>
      </w:pPr>
      <w:r>
        <w:t>Melt cheese into a sauce without breaking the emulsion by removing the pan from heat first.</w:t>
      </w:r>
    </w:p>
    <w:p>
      <w:pPr>
        <w:pStyle w:val="ListNumber"/>
      </w:pPr>
      <w:r>
        <w:t>Season a cream-based dish in layers  -  during each stage rather than only at the end.</w:t>
      </w:r>
    </w:p>
    <w:p>
      <w:pPr>
        <w:pStyle w:val="ListNumber"/>
      </w:pPr>
      <w:r>
        <w:t>Assemble and bake a mac and cheese with a properly crisped breadcrumb topping.</w:t>
      </w:r>
    </w:p>
    <w:p>
      <w:pPr>
        <w:pStyle w:val="Heading2"/>
      </w:pPr>
      <w:r>
        <w:t>Pre-Class Preparation (Instructor)</w:t>
      </w:r>
    </w:p>
    <w:p>
      <w:r>
        <w:t>Complete the following at least 90 minutes before students arrive:</w:t>
      </w:r>
    </w:p>
    <w:p>
      <w:pPr>
        <w:pStyle w:val="ListBullet"/>
      </w:pPr>
      <w:r>
        <w:t>Mise en place: grate 3 cups cheddar and 1 cup smoked gouda  -  pre-shredded will be available as a comparison sample</w:t>
      </w:r>
    </w:p>
    <w:p>
      <w:pPr>
        <w:pStyle w:val="ListBullet"/>
      </w:pPr>
      <w:r>
        <w:t>Warm 3 cups whole milk to 160°F and hold in a covered pitcher (demonstrate why warm milk matters)</w:t>
      </w:r>
    </w:p>
    <w:p>
      <w:pPr>
        <w:pStyle w:val="ListBullet"/>
      </w:pPr>
      <w:r>
        <w:t>Measure and pre-portion spice blend (mustard powder, cayenne, nutmeg) into a small ramekin</w:t>
      </w:r>
    </w:p>
    <w:p>
      <w:pPr>
        <w:pStyle w:val="ListBullet"/>
      </w:pPr>
      <w:r>
        <w:t>Prepare breadcrumb topping mix (panko, butter, parmesan, paprika)  -  ready to demonstrate combining</w:t>
      </w:r>
    </w:p>
    <w:p>
      <w:pPr>
        <w:pStyle w:val="ListBullet"/>
      </w:pPr>
      <w:r>
        <w:t>Fill large pasta pot with salted water  -  bring to boil 20 minutes before class start</w:t>
      </w:r>
    </w:p>
    <w:p>
      <w:pPr>
        <w:pStyle w:val="ListBullet"/>
      </w:pPr>
      <w:r>
        <w:t>Preheat oven to 375°F</w:t>
      </w:r>
    </w:p>
    <w:p>
      <w:pPr>
        <w:pStyle w:val="ListBullet"/>
      </w:pPr>
      <w:r>
        <w:t>Set 8 individual prep stations with: saucepan, wooden spoon, whisk, measuring cups, and a cutting board</w:t>
      </w:r>
    </w:p>
    <w:p>
      <w:pPr>
        <w:pStyle w:val="Heading2"/>
      </w:pPr>
      <w:r>
        <w:t>Equipment List</w:t>
      </w:r>
    </w:p>
    <w:p>
      <w:pPr>
        <w:pStyle w:val="Heading3"/>
      </w:pPr>
      <w:r>
        <w:t>Provided by Instructor</w:t>
      </w:r>
    </w:p>
    <w:p>
      <w:pPr>
        <w:pStyle w:val="ListBullet"/>
      </w:pPr>
      <w:r>
        <w:t>6-burner gas range (for simultaneous station cooking)</w:t>
      </w:r>
    </w:p>
    <w:p>
      <w:pPr>
        <w:pStyle w:val="ListBullet"/>
      </w:pPr>
      <w:r>
        <w:t>Heavy-bottomed saucepan (2 qt) per station  -  8 total</w:t>
      </w:r>
    </w:p>
    <w:p>
      <w:pPr>
        <w:pStyle w:val="ListBullet"/>
      </w:pPr>
      <w:r>
        <w:t>1 large (9x13) baking dish per student pair</w:t>
      </w:r>
    </w:p>
    <w:p>
      <w:pPr>
        <w:pStyle w:val="ListBullet"/>
      </w:pPr>
      <w:r>
        <w:t>Box grater and Microplane per station</w:t>
      </w:r>
    </w:p>
    <w:p>
      <w:pPr>
        <w:pStyle w:val="ListBullet"/>
      </w:pPr>
      <w:r>
        <w:t>Stand mixer available for large-batch pasta tossing</w:t>
      </w:r>
    </w:p>
    <w:p>
      <w:pPr>
        <w:pStyle w:val="ListBullet"/>
      </w:pPr>
      <w:r>
        <w:t>Oven thermometer in each oven rack</w:t>
      </w:r>
    </w:p>
    <w:p>
      <w:pPr>
        <w:pStyle w:val="Heading3"/>
      </w:pPr>
      <w:r>
        <w:t>Students Bring</w:t>
      </w:r>
    </w:p>
    <w:p>
      <w:pPr>
        <w:pStyle w:val="ListBullet"/>
      </w:pPr>
      <w:r>
        <w:t>Closed-toe shoes (required)</w:t>
      </w:r>
    </w:p>
    <w:p>
      <w:pPr>
        <w:pStyle w:val="ListBullet"/>
      </w:pPr>
      <w:r>
        <w:t>Apron (provided if forgotten)</w:t>
      </w:r>
    </w:p>
    <w:p>
      <w:pPr>
        <w:pStyle w:val="ListBullet"/>
      </w:pPr>
      <w:r>
        <w:t>Water bottle</w:t>
      </w:r>
    </w:p>
    <w:p>
      <w:pPr>
        <w:pStyle w:val="ListBullet"/>
      </w:pPr>
      <w:r>
        <w:t>Any disclosed allergen information submitted at registration</w:t>
      </w:r>
    </w:p>
    <w:p>
      <w:pPr>
        <w:pStyle w:val="Heading2"/>
      </w:pPr>
      <w:r>
        <w:t>Class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Activity</w:t>
            </w:r>
          </w:p>
        </w:tc>
        <w:tc>
          <w:tcPr>
            <w:tcW w:type="dxa" w:w="2880"/>
          </w:tcPr>
          <w:p>
            <w:r>
              <w:rPr>
                <w:b/>
              </w:rPr>
              <w:t>Instructor Action</w:t>
            </w:r>
          </w:p>
        </w:tc>
      </w:tr>
      <w:tr>
        <w:tc>
          <w:tcPr>
            <w:tcW w:type="dxa" w:w="2880"/>
          </w:tcPr>
          <w:p>
            <w:r>
              <w:t>0:00-0:05</w:t>
            </w:r>
          </w:p>
        </w:tc>
        <w:tc>
          <w:tcPr>
            <w:tcW w:type="dxa" w:w="2880"/>
          </w:tcPr>
          <w:p>
            <w:r>
              <w:t>Welcome and introductions</w:t>
            </w:r>
          </w:p>
        </w:tc>
        <w:tc>
          <w:tcPr>
            <w:tcW w:type="dxa" w:w="2880"/>
          </w:tcPr>
          <w:p>
            <w:r>
              <w:t>Brief class overview, housekeeping, fire extinguisher location</w:t>
            </w:r>
          </w:p>
        </w:tc>
      </w:tr>
      <w:tr>
        <w:tc>
          <w:tcPr>
            <w:tcW w:type="dxa" w:w="2880"/>
          </w:tcPr>
          <w:p>
            <w:r>
              <w:t>0:05-0:15</w:t>
            </w:r>
          </w:p>
        </w:tc>
        <w:tc>
          <w:tcPr>
            <w:tcW w:type="dxa" w:w="2880"/>
          </w:tcPr>
          <w:p>
            <w:r>
              <w:t>Knife safety brief and station orientation</w:t>
            </w:r>
          </w:p>
        </w:tc>
        <w:tc>
          <w:tcPr>
            <w:tcW w:type="dxa" w:w="2880"/>
          </w:tcPr>
          <w:p>
            <w:r>
              <w:t>Demonstrate grip, rocking motion, curl fingers  -  students practice with celery</w:t>
            </w:r>
          </w:p>
        </w:tc>
      </w:tr>
      <w:tr>
        <w:tc>
          <w:tcPr>
            <w:tcW w:type="dxa" w:w="2880"/>
          </w:tcPr>
          <w:p>
            <w:r>
              <w:t>0:15-0:30</w:t>
            </w:r>
          </w:p>
        </w:tc>
        <w:tc>
          <w:tcPr>
            <w:tcW w:type="dxa" w:w="2880"/>
          </w:tcPr>
          <w:p>
            <w:r>
              <w:t>Demo: roux technique</w:t>
            </w:r>
          </w:p>
        </w:tc>
        <w:tc>
          <w:tcPr>
            <w:tcW w:type="dxa" w:w="2880"/>
          </w:tcPr>
          <w:p>
            <w:r>
              <w:t>Full demo of blond roux from cold butter through color stages  -  explain why not to rush</w:t>
            </w:r>
          </w:p>
        </w:tc>
      </w:tr>
      <w:tr>
        <w:tc>
          <w:tcPr>
            <w:tcW w:type="dxa" w:w="2880"/>
          </w:tcPr>
          <w:p>
            <w:r>
              <w:t>0:30-0:45</w:t>
            </w:r>
          </w:p>
        </w:tc>
        <w:tc>
          <w:tcPr>
            <w:tcW w:type="dxa" w:w="2880"/>
          </w:tcPr>
          <w:p>
            <w:r>
              <w:t>Demo: béchamel and cheese incorporation</w:t>
            </w:r>
          </w:p>
        </w:tc>
        <w:tc>
          <w:tcPr>
            <w:tcW w:type="dxa" w:w="2880"/>
          </w:tcPr>
          <w:p>
            <w:r>
              <w:t>Demo warm milk addition, sauce thickening, off-heat cheese melting</w:t>
            </w:r>
          </w:p>
        </w:tc>
      </w:tr>
      <w:tr>
        <w:tc>
          <w:tcPr>
            <w:tcW w:type="dxa" w:w="2880"/>
          </w:tcPr>
          <w:p>
            <w:r>
              <w:t>0:45-1:00</w:t>
            </w:r>
          </w:p>
        </w:tc>
        <w:tc>
          <w:tcPr>
            <w:tcW w:type="dxa" w:w="2880"/>
          </w:tcPr>
          <w:p>
            <w:r>
              <w:t>Students begin: roux</w:t>
            </w:r>
          </w:p>
        </w:tc>
        <w:tc>
          <w:tcPr>
            <w:tcW w:type="dxa" w:w="2880"/>
          </w:tcPr>
          <w:p>
            <w:r>
              <w:t>Circulate  -  watch for heat that is too high or insufficient stirring</w:t>
            </w:r>
          </w:p>
        </w:tc>
      </w:tr>
      <w:tr>
        <w:tc>
          <w:tcPr>
            <w:tcW w:type="dxa" w:w="2880"/>
          </w:tcPr>
          <w:p>
            <w:r>
              <w:t>1:00-1:20</w:t>
            </w:r>
          </w:p>
        </w:tc>
        <w:tc>
          <w:tcPr>
            <w:tcW w:type="dxa" w:w="2880"/>
          </w:tcPr>
          <w:p>
            <w:r>
              <w:t>Students: béchamel and cheese sauce</w:t>
            </w:r>
          </w:p>
        </w:tc>
        <w:tc>
          <w:tcPr>
            <w:tcW w:type="dxa" w:w="2880"/>
          </w:tcPr>
          <w:p>
            <w:r>
              <w:t>Correct technique issues, reinforce warm milk importance</w:t>
            </w:r>
          </w:p>
        </w:tc>
      </w:tr>
      <w:tr>
        <w:tc>
          <w:tcPr>
            <w:tcW w:type="dxa" w:w="2880"/>
          </w:tcPr>
          <w:p>
            <w:r>
              <w:t>1:20-1:35</w:t>
            </w:r>
          </w:p>
        </w:tc>
        <w:tc>
          <w:tcPr>
            <w:tcW w:type="dxa" w:w="2880"/>
          </w:tcPr>
          <w:p>
            <w:r>
              <w:t>Pasta cooking and sauce combining</w:t>
            </w:r>
          </w:p>
        </w:tc>
        <w:tc>
          <w:tcPr>
            <w:tcW w:type="dxa" w:w="2880"/>
          </w:tcPr>
          <w:p>
            <w:r>
              <w:t>Students cook pasta, drain (no rinse), combine with sauce</w:t>
            </w:r>
          </w:p>
        </w:tc>
      </w:tr>
      <w:tr>
        <w:tc>
          <w:tcPr>
            <w:tcW w:type="dxa" w:w="2880"/>
          </w:tcPr>
          <w:p>
            <w:r>
              <w:t>1:35-1:45</w:t>
            </w:r>
          </w:p>
        </w:tc>
        <w:tc>
          <w:tcPr>
            <w:tcW w:type="dxa" w:w="2880"/>
          </w:tcPr>
          <w:p>
            <w:r>
              <w:t>Breadcrumb topping and transfer to baking dish</w:t>
            </w:r>
          </w:p>
        </w:tc>
        <w:tc>
          <w:tcPr>
            <w:tcW w:type="dxa" w:w="2880"/>
          </w:tcPr>
          <w:p>
            <w:r>
              <w:t>Demo proper coverage  -  edges to edges</w:t>
            </w:r>
          </w:p>
        </w:tc>
      </w:tr>
      <w:tr>
        <w:tc>
          <w:tcPr>
            <w:tcW w:type="dxa" w:w="2880"/>
          </w:tcPr>
          <w:p>
            <w:r>
              <w:t>1:45-2:10</w:t>
            </w:r>
          </w:p>
        </w:tc>
        <w:tc>
          <w:tcPr>
            <w:tcW w:type="dxa" w:w="2880"/>
          </w:tcPr>
          <w:p>
            <w:r>
              <w:t>Baking (25 min in oven)</w:t>
            </w:r>
          </w:p>
        </w:tc>
        <w:tc>
          <w:tcPr>
            <w:tcW w:type="dxa" w:w="2880"/>
          </w:tcPr>
          <w:p>
            <w:r>
              <w:t>Cleanup stations, discuss variations and Q&amp;A</w:t>
            </w:r>
          </w:p>
        </w:tc>
      </w:tr>
      <w:tr>
        <w:tc>
          <w:tcPr>
            <w:tcW w:type="dxa" w:w="2880"/>
          </w:tcPr>
          <w:p>
            <w:r>
              <w:t>2:10-2:15</w:t>
            </w:r>
          </w:p>
        </w:tc>
        <w:tc>
          <w:tcPr>
            <w:tcW w:type="dxa" w:w="2880"/>
          </w:tcPr>
          <w:p>
            <w:r>
              <w:t>Rest (5 minutes)</w:t>
            </w:r>
          </w:p>
        </w:tc>
        <w:tc>
          <w:tcPr>
            <w:tcW w:type="dxa" w:w="2880"/>
          </w:tcPr>
          <w:p>
            <w:r>
              <w:t>Explain why resting matters  -  sauce tightens to correct consistency</w:t>
            </w:r>
          </w:p>
        </w:tc>
      </w:tr>
      <w:tr>
        <w:tc>
          <w:tcPr>
            <w:tcW w:type="dxa" w:w="2880"/>
          </w:tcPr>
          <w:p>
            <w:r>
              <w:t>2:15-2:45</w:t>
            </w:r>
          </w:p>
        </w:tc>
        <w:tc>
          <w:tcPr>
            <w:tcW w:type="dxa" w:w="2880"/>
          </w:tcPr>
          <w:p>
            <w:r>
              <w:t>Shared meal and debrief</w:t>
            </w:r>
          </w:p>
        </w:tc>
        <w:tc>
          <w:tcPr>
            <w:tcW w:type="dxa" w:w="2880"/>
          </w:tcPr>
          <w:p>
            <w:r>
              <w:t>Seat students together  -  discuss what worked, what they would do differently</w:t>
            </w:r>
          </w:p>
        </w:tc>
      </w:tr>
      <w:tr>
        <w:tc>
          <w:tcPr>
            <w:tcW w:type="dxa" w:w="2880"/>
          </w:tcPr>
          <w:p>
            <w:r>
              <w:t>2:45-3:00</w:t>
            </w:r>
          </w:p>
        </w:tc>
        <w:tc>
          <w:tcPr>
            <w:tcW w:type="dxa" w:w="2880"/>
          </w:tcPr>
          <w:p>
            <w:r>
              <w:t>Cleanup and closeout</w:t>
            </w:r>
          </w:p>
        </w:tc>
        <w:tc>
          <w:tcPr>
            <w:tcW w:type="dxa" w:w="2880"/>
          </w:tcPr>
          <w:p>
            <w:r>
              <w:t>Hand out recipe cards, schedule next session, collect feedback forms</w:t>
            </w:r>
          </w:p>
        </w:tc>
      </w:tr>
    </w:tbl>
    <w:p>
      <w:pPr>
        <w:pStyle w:val="Heading2"/>
      </w:pPr>
      <w:r>
        <w:t>Student Handout  -  Key Technique Notes</w:t>
      </w:r>
    </w:p>
    <w:p>
      <w:r>
        <w:t>Students receive a single laminated card with the following at the end of class:</w:t>
      </w:r>
    </w:p>
    <w:p>
      <w:pPr>
        <w:pStyle w:val="ListNumber"/>
      </w:pPr>
      <w:r>
        <w:t>Blond roux = equal weight butter and flour, cooked 2-3 minutes over medium heat until pale gold.</w:t>
      </w:r>
    </w:p>
    <w:p>
      <w:pPr>
        <w:pStyle w:val="ListNumber"/>
      </w:pPr>
      <w:r>
        <w:t>Always warm your milk before adding to the roux. Cold milk = lumps.</w:t>
      </w:r>
    </w:p>
    <w:p>
      <w:pPr>
        <w:pStyle w:val="ListNumber"/>
      </w:pPr>
      <w:r>
        <w:t>Take the pan OFF heat before adding cheese. Heat = broken, grainy sauce.</w:t>
      </w:r>
    </w:p>
    <w:p>
      <w:pPr>
        <w:pStyle w:val="ListNumber"/>
      </w:pPr>
      <w:r>
        <w:t>Grate your own cheese. Pre-shredded = cellulose coating that blocks melting.</w:t>
      </w:r>
    </w:p>
    <w:p>
      <w:pPr>
        <w:pStyle w:val="ListNumber"/>
      </w:pPr>
      <w:r>
        <w:t>Season in layers, not just at the end. Taste after every addition.</w:t>
      </w:r>
    </w:p>
    <w:p>
      <w:pPr>
        <w:pStyle w:val="Heading2"/>
      </w:pPr>
      <w:r>
        <w:t>Assessment and Debrief Questions</w:t>
      </w:r>
    </w:p>
    <w:p>
      <w:r>
        <w:t>Close the session by asking the table:</w:t>
      </w:r>
    </w:p>
    <w:p>
      <w:pPr>
        <w:pStyle w:val="ListBullet"/>
      </w:pPr>
      <w:r>
        <w:t>What would happen if you added cold milk to a hot roux? (Answer: lumps, steam, potential scorching)</w:t>
      </w:r>
    </w:p>
    <w:p>
      <w:pPr>
        <w:pStyle w:val="ListBullet"/>
      </w:pPr>
      <w:r>
        <w:t>Why do we take the pan off heat before adding cheese? (Answer: prevents protein seizure, keeps sauce smooth)</w:t>
      </w:r>
    </w:p>
    <w:p>
      <w:pPr>
        <w:pStyle w:val="ListBullet"/>
      </w:pPr>
      <w:r>
        <w:t>How would you adapt this recipe if you wanted a spicier version? (Open-ended  -  draws out variation thinking)</w:t>
      </w:r>
    </w:p>
    <w:p>
      <w:pPr>
        <w:pStyle w:val="ListBullet"/>
      </w:pPr>
      <w:r>
        <w:t>What other dishes use the béchamel base you made today? (Lasagna, moussaka, croque monsieur, gratins, soufflé)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B3A5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B3A5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