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Davis Auto Repair: Shop Process Notes</w:t>
      </w:r>
    </w:p>
    <w:p>
      <w:r>
        <w:t>Customer history binder and the way we run the bays. Plain process, written so the staff can follow it.</w:t>
      </w:r>
    </w:p>
    <w:p>
      <w:pPr>
        <w:pStyle w:val="Heading1"/>
      </w:pPr>
      <w:r>
        <w:t>Intake</w:t>
      </w:r>
    </w:p>
    <w:p>
      <w:pPr>
        <w:pStyle w:val="ListNumber"/>
      </w:pPr>
      <w:r>
        <w:t>Linda takes the customer at the front desk or landline.</w:t>
      </w:r>
    </w:p>
    <w:p>
      <w:pPr>
        <w:pStyle w:val="ListNumber"/>
      </w:pPr>
      <w:r>
        <w:t>Vehicle, concern, and contact go on the ticket board.</w:t>
      </w:r>
    </w:p>
    <w:p>
      <w:pPr>
        <w:pStyle w:val="ListNumber"/>
      </w:pPr>
      <w:r>
        <w:t>Road test or listen test before quoting.</w:t>
      </w:r>
    </w:p>
    <w:p>
      <w:pPr>
        <w:pStyle w:val="ListNumber"/>
      </w:pPr>
      <w:r>
        <w:t>Written estimate to the customer before any work over $300.</w:t>
      </w:r>
    </w:p>
    <w:p>
      <w:pPr>
        <w:pStyle w:val="Heading1"/>
      </w:pPr>
      <w:r>
        <w:t>Bay Flow</w:t>
      </w:r>
    </w:p>
    <w:p>
      <w:pPr>
        <w:pStyle w:val="ListBullet"/>
      </w:pPr>
      <w:r>
        <w:t>Eddie takes transmissions and the deep diagnostics.</w:t>
      </w:r>
    </w:p>
    <w:p>
      <w:pPr>
        <w:pStyle w:val="ListBullet"/>
      </w:pPr>
      <w:r>
        <w:t>Bobby takes electrical and brakes.</w:t>
      </w:r>
    </w:p>
    <w:p>
      <w:pPr>
        <w:pStyle w:val="ListBullet"/>
      </w:pPr>
      <w:r>
        <w:t>James covers the hard intermittent faults and the back-bay Mustang Tuesday and Thursday nights.</w:t>
      </w:r>
    </w:p>
    <w:p>
      <w:pPr>
        <w:pStyle w:val="ListBullet"/>
      </w:pPr>
      <w:r>
        <w:t>Parts over $500 need a signed work order before ordering.</w:t>
      </w:r>
    </w:p>
    <w:p>
      <w:pPr>
        <w:pStyle w:val="Heading1"/>
      </w:pPr>
      <w:r>
        <w:t>Close-Out</w:t>
      </w:r>
    </w:p>
    <w:p>
      <w:pPr>
        <w:pStyle w:val="ListBullet"/>
      </w:pPr>
      <w:r>
        <w:t>Final invoice reviewed against the estimate.</w:t>
      </w:r>
    </w:p>
    <w:p>
      <w:pPr>
        <w:pStyle w:val="ListBullet"/>
      </w:pPr>
      <w:r>
        <w:t>Customer called for pickup, phone not text for anyone over 60.</w:t>
      </w:r>
    </w:p>
    <w:p>
      <w:pPr>
        <w:pStyle w:val="ListBullet"/>
      </w:pPr>
      <w:r>
        <w:t>Service logged to the customer history for the next visit.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