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Diagnostic Patterns by Make and Model</w:t>
      </w:r>
    </w:p>
    <w:p>
      <w:r>
        <w:t>Twenty years of what I saw and what it actually was. Diagnosing by sound what computers miss.</w:t>
      </w:r>
    </w:p>
    <w:p>
      <w:pPr>
        <w:pStyle w:val="Heading1"/>
      </w:pPr>
      <w:r>
        <w:t>By Symptom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Sound or Symptom</w:t>
            </w:r>
          </w:p>
        </w:tc>
        <w:tc>
          <w:tcPr>
            <w:tcW w:type="dxa" w:w="2880"/>
          </w:tcPr>
          <w:p>
            <w:r>
              <w:t>Common Cause</w:t>
            </w:r>
          </w:p>
        </w:tc>
        <w:tc>
          <w:tcPr>
            <w:tcW w:type="dxa" w:w="2880"/>
          </w:tcPr>
          <w:p>
            <w:r>
              <w:t>Confirm By</w:t>
            </w:r>
          </w:p>
        </w:tc>
      </w:tr>
      <w:tr>
        <w:tc>
          <w:tcPr>
            <w:tcW w:type="dxa" w:w="2880"/>
          </w:tcPr>
          <w:p>
            <w:r>
              <w:t>Low growl that changes with steering</w:t>
            </w:r>
          </w:p>
        </w:tc>
        <w:tc>
          <w:tcPr>
            <w:tcW w:type="dxa" w:w="2880"/>
          </w:tcPr>
          <w:p>
            <w:r>
              <w:t>Wheel bearing</w:t>
            </w:r>
          </w:p>
        </w:tc>
        <w:tc>
          <w:tcPr>
            <w:tcW w:type="dxa" w:w="2880"/>
          </w:tcPr>
          <w:p>
            <w:r>
              <w:t>Spin the wheel off the ground, feel for play</w:t>
            </w:r>
          </w:p>
        </w:tc>
      </w:tr>
      <w:tr>
        <w:tc>
          <w:tcPr>
            <w:tcW w:type="dxa" w:w="2880"/>
          </w:tcPr>
          <w:p>
            <w:r>
              <w:t>Tick at idle, diesel F-250 6.7L</w:t>
            </w:r>
          </w:p>
        </w:tc>
        <w:tc>
          <w:tcPr>
            <w:tcW w:type="dxa" w:w="2880"/>
          </w:tcPr>
          <w:p>
            <w:r>
              <w:t>Injector or glow plug</w:t>
            </w:r>
          </w:p>
        </w:tc>
        <w:tc>
          <w:tcPr>
            <w:tcW w:type="dxa" w:w="2880"/>
          </w:tcPr>
          <w:p>
            <w:r>
              <w:t>Scan plus cylinder balance test</w:t>
            </w:r>
          </w:p>
        </w:tc>
      </w:tr>
      <w:tr>
        <w:tc>
          <w:tcPr>
            <w:tcW w:type="dxa" w:w="2880"/>
          </w:tcPr>
          <w:p>
            <w:r>
              <w:t>Squeal on cold start, fades</w:t>
            </w:r>
          </w:p>
        </w:tc>
        <w:tc>
          <w:tcPr>
            <w:tcW w:type="dxa" w:w="2880"/>
          </w:tcPr>
          <w:p>
            <w:r>
              <w:t>Serpentine belt glazing</w:t>
            </w:r>
          </w:p>
        </w:tc>
        <w:tc>
          <w:tcPr>
            <w:tcW w:type="dxa" w:w="2880"/>
          </w:tcPr>
          <w:p>
            <w:r>
              <w:t>Inspect ribs, check tensioner</w:t>
            </w:r>
          </w:p>
        </w:tc>
      </w:tr>
      <w:tr>
        <w:tc>
          <w:tcPr>
            <w:tcW w:type="dxa" w:w="2880"/>
          </w:tcPr>
          <w:p>
            <w:r>
              <w:t>Coolant smell, no visible leak</w:t>
            </w:r>
          </w:p>
        </w:tc>
        <w:tc>
          <w:tcPr>
            <w:tcW w:type="dxa" w:w="2880"/>
          </w:tcPr>
          <w:p>
            <w:r>
              <w:t>Heater core or intake gasket</w:t>
            </w:r>
          </w:p>
        </w:tc>
        <w:tc>
          <w:tcPr>
            <w:tcW w:type="dxa" w:w="2880"/>
          </w:tcPr>
          <w:p>
            <w:r>
              <w:t>Pressure test, UV dye</w:t>
            </w:r>
          </w:p>
        </w:tc>
      </w:tr>
      <w:tr>
        <w:tc>
          <w:tcPr>
            <w:tcW w:type="dxa" w:w="2880"/>
          </w:tcPr>
          <w:p>
            <w:r>
              <w:t>Clunk over bumps</w:t>
            </w:r>
          </w:p>
        </w:tc>
        <w:tc>
          <w:tcPr>
            <w:tcW w:type="dxa" w:w="2880"/>
          </w:tcPr>
          <w:p>
            <w:r>
              <w:t>Sway bar link or strut mount</w:t>
            </w:r>
          </w:p>
        </w:tc>
        <w:tc>
          <w:tcPr>
            <w:tcW w:type="dxa" w:w="2880"/>
          </w:tcPr>
          <w:p>
            <w:r>
              <w:t>Lift and pry-bar each joint</w:t>
            </w:r>
          </w:p>
        </w:tc>
      </w:tr>
    </w:tbl>
    <w:p>
      <w:pPr>
        <w:pStyle w:val="Heading1"/>
      </w:pPr>
      <w:r>
        <w:t>Rule of Thumb</w:t>
      </w:r>
    </w:p>
    <w:p>
      <w:pPr>
        <w:pStyle w:val="ListBullet"/>
      </w:pPr>
      <w:r>
        <w:t>Trust the ear first, the scanner second.</w:t>
      </w:r>
    </w:p>
    <w:p>
      <w:pPr>
        <w:pStyle w:val="ListBullet"/>
      </w:pPr>
      <w:r>
        <w:t>If two facts conflict, re-test, do not guess a part number.</w:t>
      </w:r>
    </w:p>
    <w:p>
      <w:pPr>
        <w:pStyle w:val="ListBullet"/>
      </w:pPr>
      <w:r>
        <w:t>Write the real cause in the binder so the next mechanic learns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