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p>
    <w:p>
      <w:pPr>
        <w:spacing w:after="360"/>
      </w:pPr>
      <w:r>
        <w:rPr>
          <w:rFonts w:ascii="Times New Roman" w:hAnsi="Times New Roman"/>
          <w:color w:val="1A1A1A"/>
          <w:sz w:val="22"/>
        </w:rPr>
        <w:t>July 18, 2025</w:t>
      </w:r>
    </w:p>
    <w:p>
      <w:pPr>
        <w:spacing w:after="240"/>
      </w:pPr>
      <w:r>
        <w:rPr>
          <w:rFonts w:ascii="Times New Roman" w:hAnsi="Times New Roman"/>
          <w:b/>
          <w:color w:val="1A1A1A"/>
          <w:sz w:val="22"/>
        </w:rPr>
        <w:t>Dear Mom,</w:t>
      </w:r>
    </w:p>
    <w:p>
      <w:pPr>
        <w:spacing w:after="200"/>
      </w:pPr>
      <w:r>
        <w:rPr>
          <w:rFonts w:ascii="Times New Roman" w:hAnsi="Times New Roman"/>
          <w:color w:val="1A1A1A"/>
          <w:sz w:val="22"/>
        </w:rPr>
        <w:t>Seventy-eight years. I thought about that this morning when I called you at 6:15. I have been calling you at that time for long enough now that the sound of your voice picking up is one of the most constant things in my life. That is not nothing. That is actually quite a lot.</w:t>
      </w:r>
    </w:p>
    <w:p>
      <w:pPr>
        <w:spacing w:after="200"/>
      </w:pPr>
      <w:r>
        <w:rPr>
          <w:rFonts w:ascii="Times New Roman" w:hAnsi="Times New Roman"/>
          <w:color w:val="1A1A1A"/>
          <w:sz w:val="22"/>
        </w:rPr>
        <w:t>When I was a kid, I thought you and Dad had everything figured out. The house always smelled right. There was always food. The door was always unlocked when I came home late. I understand better now what that took. I was running a trade firm for ten years before I realized how much invisible work goes into making things look easy. You made a life look easy for a long time, and it was not easy.</w:t>
      </w:r>
    </w:p>
    <w:p>
      <w:pPr>
        <w:spacing w:after="200"/>
      </w:pPr>
      <w:r>
        <w:rPr>
          <w:rFonts w:ascii="Times New Roman" w:hAnsi="Times New Roman"/>
          <w:color w:val="1A1A1A"/>
          <w:sz w:val="22"/>
        </w:rPr>
        <w:t>I think about Dad more around your birthday than I do on the anniversary in April, maybe because your birthday is warm and his is quiet. I still hear him in the way I talk to clients when I am trying to hold my temper. That flat Midwest patience he had, where he would let someone finish being wrong before he said anything. I learned that from watching him. I am still learning it.</w:t>
      </w:r>
    </w:p>
    <w:p>
      <w:pPr>
        <w:spacing w:after="200"/>
      </w:pPr>
      <w:r>
        <w:rPr>
          <w:rFonts w:ascii="Times New Roman" w:hAnsi="Times New Roman"/>
          <w:color w:val="1A1A1A"/>
          <w:sz w:val="22"/>
        </w:rPr>
        <w:t>Sarah sends her love. Tyler asked me to tell you he has been working on the guitar. He has been at it for about four months now, and last week he played three chords in a row without stopping. I told him that was more than I could do at his age. He did not believe me. Brandon is doing well at the firm. He is learning the right things and asking the right questions, which at 22 is more than I had figured out. Megan called me last Tuesday out of nowhere just to talk, which she almost never does. I did not say anything stupid and somehow managed to keep her on the phone for twenty minutes.</w:t>
      </w:r>
    </w:p>
    <w:p>
      <w:pPr>
        <w:spacing w:after="200"/>
      </w:pPr>
      <w:r>
        <w:rPr>
          <w:rFonts w:ascii="Times New Roman" w:hAnsi="Times New Roman"/>
          <w:color w:val="1A1A1A"/>
          <w:sz w:val="22"/>
        </w:rPr>
        <w:t>I am going to make the drive up Sunday, same as always. I already told Sarah I will be there by noon. She is sending the potatoes because she knows you like the way she makes them. I will bring the good coffee, the kind you say is too strong but drink two cups of anyway.</w:t>
      </w:r>
    </w:p>
    <w:p>
      <w:pPr>
        <w:spacing w:after="80"/>
      </w:pPr>
      <w:r>
        <w:rPr>
          <w:rFonts w:ascii="Times New Roman" w:hAnsi="Times New Roman"/>
          <w:color w:val="1A1A1A"/>
          <w:sz w:val="22"/>
        </w:rPr>
        <w:t>You are the reason this family has a shape. I do not say that often enough, but I mean it every time I do not say it. I am glad you are here. Happy birthday, Mom.</w:t>
      </w:r>
    </w:p>
    <w:p>
      <w:pPr>
        <w:spacing w:after="80"/>
      </w:pPr>
      <w:r>
        <w:rPr>
          <w:rFonts w:ascii="Times New Roman" w:hAnsi="Times New Roman"/>
          <w:color w:val="1A1A1A"/>
          <w:sz w:val="22"/>
        </w:rPr>
        <w:t>Love,</w:t>
      </w:r>
    </w:p>
    <w:p>
      <w:pPr>
        <w:spacing w:after="80"/>
      </w:pPr>
      <w:r>
        <w:rPr>
          <w:rFonts w:ascii="Times New Roman" w:hAnsi="Times New Roman"/>
          <w:color w:val="1A1A1A"/>
          <w:sz w:val="22"/>
        </w:rPr>
        <w:t>Jason</w:t>
      </w:r>
    </w:p>
    <w:p/>
    <w:p>
      <w:r>
        <w:rPr>
          <w:rFonts w:ascii="Times New Roman" w:hAnsi="Times New Roman"/>
          <w:i/>
          <w:color w:val="808080"/>
          <w:sz w:val="18"/>
        </w:rPr>
        <w:t>Note: Printed and delivered by hand during Sunday dinner visit, July 20, 2025. See t8.tsv for Helen's contact information.</w:t>
      </w:r>
    </w:p>
    <w:p>
      <w:r>
        <w:br w:type="page"/>
      </w:r>
    </w:p>
    <w:p>
      <w:pPr>
        <w:pStyle w:val="Heading1"/>
      </w:pPr>
      <w:r>
        <w:rPr>
          <w:rFonts w:ascii="Times New Roman" w:hAnsi="Times New Roman"/>
          <w:color w:val="1C3557"/>
        </w:rPr>
        <w:t>NOTES ON HELEN KIM</w:t>
      </w:r>
    </w:p>
    <w:p>
      <w:pPr>
        <w:spacing w:after="120"/>
      </w:pPr>
      <w:r>
        <w:rPr>
          <w:rFonts w:ascii="Times New Roman" w:hAnsi="Times New Roman"/>
          <w:color w:val="1A1A1A"/>
          <w:sz w:val="22"/>
        </w:rPr>
        <w:t>Full Name: Helen Kim</w:t>
      </w:r>
    </w:p>
    <w:p>
      <w:pPr>
        <w:spacing w:after="120"/>
      </w:pPr>
      <w:r>
        <w:rPr>
          <w:rFonts w:ascii="Times New Roman" w:hAnsi="Times New Roman"/>
          <w:color w:val="1A1A1A"/>
          <w:sz w:val="22"/>
        </w:rPr>
        <w:t>Date of Birth: July 18, 1947</w:t>
      </w:r>
    </w:p>
    <w:p>
      <w:pPr>
        <w:spacing w:after="120"/>
      </w:pPr>
      <w:r>
        <w:rPr>
          <w:rFonts w:ascii="Times New Roman" w:hAnsi="Times New Roman"/>
          <w:color w:val="1A1A1A"/>
          <w:sz w:val="22"/>
        </w:rPr>
        <w:t>Age (2025): 78</w:t>
      </w:r>
    </w:p>
    <w:p>
      <w:pPr>
        <w:spacing w:after="120"/>
      </w:pPr>
      <w:r>
        <w:rPr>
          <w:rFonts w:ascii="Times New Roman" w:hAnsi="Times New Roman"/>
          <w:color w:val="1A1A1A"/>
          <w:sz w:val="22"/>
        </w:rPr>
        <w:t>Address: 1138 Fairlawn Avenue, Akron, OH 44313</w:t>
      </w:r>
    </w:p>
    <w:p>
      <w:pPr>
        <w:spacing w:after="120"/>
      </w:pPr>
      <w:r>
        <w:rPr>
          <w:rFonts w:ascii="Times New Roman" w:hAnsi="Times New Roman"/>
          <w:color w:val="1A1A1A"/>
          <w:sz w:val="22"/>
        </w:rPr>
        <w:t>Phone: (330) 555-0871</w:t>
      </w:r>
    </w:p>
    <w:p>
      <w:pPr>
        <w:spacing w:after="120"/>
      </w:pPr>
      <w:r>
        <w:rPr>
          <w:rFonts w:ascii="Times New Roman" w:hAnsi="Times New Roman"/>
          <w:color w:val="1A1A1A"/>
          <w:sz w:val="22"/>
        </w:rPr>
        <w:t>Relationship: Mother (Jason's mother, Robert Kim Sr.'s widow)</w:t>
      </w:r>
    </w:p>
    <w:p>
      <w:pPr>
        <w:spacing w:after="120"/>
      </w:pPr>
      <w:r>
        <w:rPr>
          <w:rFonts w:ascii="Times New Roman" w:hAnsi="Times New Roman"/>
          <w:color w:val="1A1A1A"/>
          <w:sz w:val="22"/>
        </w:rPr>
        <w:t>Robert Kim Sr. passed away April 15, 2020.</w:t>
      </w:r>
    </w:p>
    <w:p/>
    <w:p>
      <w:pPr>
        <w:pStyle w:val="Heading2"/>
      </w:pPr>
      <w:r>
        <w:rPr>
          <w:rFonts w:ascii="Times New Roman" w:hAnsi="Times New Roman"/>
          <w:color w:val="1C3557"/>
        </w:rPr>
        <w:t>Sunday Routine</w:t>
      </w:r>
    </w:p>
    <w:p>
      <w:pPr>
        <w:spacing w:after="120"/>
      </w:pPr>
      <w:r>
        <w:rPr>
          <w:rFonts w:ascii="Times New Roman" w:hAnsi="Times New Roman"/>
          <w:color w:val="1A1A1A"/>
          <w:sz w:val="22"/>
        </w:rPr>
        <w:t>Jason drives up I-71 every Sunday after Grace Community Church. The drive takes about 1 hour 10 minutes. Arrives around noon. Sarah often sends food along. Helen has pot roast most Sundays. Jason is back in Columbus by late afternoon, in time for evening with the family.</w:t>
      </w:r>
    </w:p>
    <w:p>
      <w:pPr>
        <w:spacing w:after="120"/>
      </w:pPr>
      <w:r>
        <w:rPr>
          <w:rFonts w:ascii="Times New Roman" w:hAnsi="Times New Roman"/>
          <w:color w:val="1A1A1A"/>
          <w:sz w:val="22"/>
        </w:rPr>
        <w:t>The 6:15 AM daily phone call has been the constant. Helen wakes early. Jason wakes early. The call runs 5 to 10 minutes and covers the previous day, the weather, and the family. It rarely covers anything serious unless something is actually serious.</w:t>
      </w:r>
    </w:p>
    <w:p/>
    <w:p>
      <w:pPr>
        <w:pStyle w:val="Heading2"/>
      </w:pPr>
      <w:r>
        <w:rPr>
          <w:rFonts w:ascii="Times New Roman" w:hAnsi="Times New Roman"/>
          <w:color w:val="1C3557"/>
        </w:rPr>
        <w:t>Health Notes</w:t>
      </w:r>
    </w:p>
    <w:p>
      <w:pPr>
        <w:spacing w:after="120"/>
      </w:pPr>
      <w:r>
        <w:rPr>
          <w:rFonts w:ascii="Times New Roman" w:hAnsi="Times New Roman"/>
          <w:color w:val="1A1A1A"/>
          <w:sz w:val="22"/>
        </w:rPr>
        <w:t>Helen's health is good for 78. She has her regular checkups at Akron General Medical Center. Primary physician is Dr. Linda Marsh. Jason has not needed to become involved in her medical care but monitors closely. The Ring doorbell camera at her house was installed in 2023 partly for peace of mind. Helen calls it 'the spy camera' and presses the doorbell herself when she wants to see if it is working.</w:t>
      </w:r>
    </w:p>
    <w:p>
      <w:pPr>
        <w:spacing w:after="120"/>
      </w:pPr>
      <w:r>
        <w:rPr>
          <w:rFonts w:ascii="Times New Roman" w:hAnsi="Times New Roman"/>
          <w:color w:val="1A1A1A"/>
          <w:sz w:val="22"/>
        </w:rPr>
        <w:t>No major health events in 2024 or 2025. She is active, walks the neighborhood, and still cooks everything from scratch. The concern is the long-term picture given her age, and Jason has begun the quiet internal planning that comes with that.</w:t>
      </w:r>
    </w:p>
    <w:p/>
    <w:p>
      <w:pPr>
        <w:pStyle w:val="Heading2"/>
      </w:pPr>
      <w:r>
        <w:rPr>
          <w:rFonts w:ascii="Times New Roman" w:hAnsi="Times New Roman"/>
          <w:color w:val="1C3557"/>
        </w:rPr>
        <w:t>Financial Notes</w:t>
      </w:r>
    </w:p>
    <w:p>
      <w:pPr>
        <w:spacing w:after="120"/>
      </w:pPr>
      <w:r>
        <w:rPr>
          <w:rFonts w:ascii="Times New Roman" w:hAnsi="Times New Roman"/>
          <w:color w:val="1A1A1A"/>
          <w:sz w:val="22"/>
        </w:rPr>
        <w:t>Jason sends Helen $350 per month. It is tracked in the household budget in x2.xlsx under the 'Helen support' category. She does not ask for it and does not spend it on herself, which is why he sends it. She accepts it because he has made it clear he will not stop. She has sufficient Social Security income and the house is paid off. The $350 covers small surprises and gives Jason a standing reason to check on her finances without it being a confrontation.</w:t>
      </w:r>
    </w:p>
    <w:p>
      <w:r>
        <w:br w:type="page"/>
      </w:r>
    </w:p>
    <w:p>
      <w:pPr>
        <w:pStyle w:val="Heading1"/>
      </w:pPr>
      <w:r>
        <w:rPr>
          <w:rFonts w:ascii="Times New Roman" w:hAnsi="Times New Roman"/>
          <w:color w:val="1C3557"/>
        </w:rPr>
        <w:t>HISTORY AND CONTEXT</w:t>
      </w:r>
    </w:p>
    <w:p>
      <w:pPr>
        <w:spacing w:after="120"/>
      </w:pPr>
      <w:r>
        <w:rPr>
          <w:rFonts w:ascii="Times New Roman" w:hAnsi="Times New Roman"/>
          <w:color w:val="1A1A1A"/>
          <w:sz w:val="22"/>
        </w:rPr>
        <w:t>Helen Kim was born in Akron, Ohio, to a working-class family. She met Robert Kim Sr. in 1969 and married him in 1971. They lived in the same Akron house for forty years. She raised two sons: Jason and Daniel. Robert worked as a freight dispatcher for the first half of his career and later ran a small trucking operation in Summit County. He passed on April 15, 2020, during the early part of the pandemic, and Helen handled the loss with the same quiet steadiness she has brought to everything else.</w:t>
      </w:r>
    </w:p>
    <w:p>
      <w:pPr>
        <w:spacing w:after="120"/>
      </w:pPr>
      <w:r>
        <w:rPr>
          <w:rFonts w:ascii="Times New Roman" w:hAnsi="Times New Roman"/>
          <w:color w:val="1A1A1A"/>
          <w:sz w:val="22"/>
        </w:rPr>
        <w:t>The house at 1138 Fairlawn Avenue in Akron is the physical center of the family's memory. Helen has not changed much about it in forty years. The furniture is older. The smell is the same. Jason and Daniel both know where everything is without thinking about it. Helen keeps a photo of Robert on the mantle in the living room and a prayer card from the funeral in her wallet.</w:t>
      </w:r>
    </w:p>
    <w:p>
      <w:pPr>
        <w:spacing w:after="120"/>
      </w:pPr>
      <w:r>
        <w:rPr>
          <w:rFonts w:ascii="Times New Roman" w:hAnsi="Times New Roman"/>
          <w:color w:val="1A1A1A"/>
          <w:sz w:val="22"/>
        </w:rPr>
        <w:t>The relationship between Jason and Helen is built on consistency. He shows up every Sunday. He calls every morning. He does not make her worry. She does not make him feel guilty for living in Columbus instead of Akron. That is the unspoken contract, and both parties have honored it for twenty-five years.</w:t>
      </w:r>
    </w:p>
    <w:p>
      <w:r>
        <w:br w:type="page"/>
      </w:r>
    </w:p>
    <w:p>
      <w:pPr>
        <w:pStyle w:val="Heading1"/>
      </w:pPr>
      <w:r>
        <w:rPr>
          <w:rFonts w:ascii="Times New Roman" w:hAnsi="Times New Roman"/>
          <w:color w:val="1C3557"/>
        </w:rPr>
        <w:t>LETTERS AND MILESTONES</w:t>
      </w:r>
    </w:p>
    <w:p>
      <w:pPr>
        <w:spacing w:after="120"/>
      </w:pPr>
      <w:r>
        <w:rPr>
          <w:rFonts w:ascii="Times New Roman" w:hAnsi="Times New Roman"/>
          <w:color w:val="1A1A1A"/>
          <w:sz w:val="22"/>
        </w:rPr>
        <w:t>This is the third birthday letter Jason has written to Helen. The first was in 2023 on her 76th birthday. The second was in 2024 on her 77th. He started writing them after Robert died because he realized that the years were finite and he had not said the things he meant to say while his father was alive.</w:t>
      </w:r>
    </w:p>
    <w:p>
      <w:pPr>
        <w:spacing w:after="120"/>
      </w:pPr>
      <w:r>
        <w:rPr>
          <w:rFonts w:ascii="Times New Roman" w:hAnsi="Times New Roman"/>
          <w:color w:val="1A1A1A"/>
          <w:sz w:val="22"/>
        </w:rPr>
        <w:t>The letters are printed and delivered by hand on the Sunday visit. Helen reads them at the kitchen table after Jason leaves. She keeps them in the drawer by the kitchen phone, next to the prayer card for Robert.</w:t>
      </w:r>
    </w:p>
    <w:p>
      <w:pPr>
        <w:spacing w:after="120"/>
      </w:pPr>
      <w:r>
        <w:rPr>
          <w:rFonts w:ascii="Times New Roman" w:hAnsi="Times New Roman"/>
          <w:color w:val="1A1A1A"/>
          <w:sz w:val="22"/>
        </w:rPr>
        <w:t>Jason does not discuss the letters with anyone in the family. They are not a performance. They are a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