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1C3557"/>
        </w:rPr>
        <w:t>LAKE ERIE FISHING TRIP</w:t>
      </w:r>
    </w:p>
    <w:p>
      <w:pPr>
        <w:pStyle w:val="Heading1"/>
      </w:pPr>
      <w:r>
        <w:rPr>
          <w:rFonts w:ascii="Times New Roman" w:hAnsi="Times New Roman"/>
          <w:color w:val="1C3557"/>
        </w:rPr>
        <w:t>Planning Document and Itinerary</w:t>
      </w:r>
    </w:p>
    <w:p>
      <w:pPr>
        <w:spacing w:after="120"/>
      </w:pPr>
      <w:r>
        <w:rPr>
          <w:rFonts w:ascii="Times New Roman" w:hAnsi="Times New Roman"/>
          <w:color w:val="1A1A1A"/>
          <w:sz w:val="22"/>
        </w:rPr>
        <w:t>Trip: November 7 to 9, 2026 | Party: Jason Kim, Dan Kim, Ryan Montoya | Prepared: February 8, 2026</w:t>
      </w:r>
    </w:p>
    <w:p/>
    <w:p>
      <w:pPr>
        <w:pStyle w:val="Heading1"/>
      </w:pPr>
      <w:r>
        <w:rPr>
          <w:rFonts w:ascii="Times New Roman" w:hAnsi="Times New Roman"/>
          <w:color w:val="1C3557"/>
        </w:rPr>
        <w:t>1. OVERVIEW</w:t>
      </w:r>
    </w:p>
    <w:p>
      <w:pPr>
        <w:spacing w:after="120"/>
      </w:pPr>
      <w:r>
        <w:rPr>
          <w:rFonts w:ascii="Times New Roman" w:hAnsi="Times New Roman"/>
          <w:color w:val="1A1A1A"/>
          <w:sz w:val="22"/>
        </w:rPr>
        <w:t>Annual Lake Erie walleye and steelhead trip with Dan and Ryan. Saturday through Monday, three nights at the Lake Erie Lodge in Port Clinton. Charter through Lake Erie Charters for Saturday and Sunday runs. Monday is a flex day for light shore fishing or drive home early depending on the group. Deposit paid. Balance due at the dock.</w:t>
      </w:r>
    </w:p>
    <w:p>
      <w:pPr>
        <w:spacing w:after="120"/>
      </w:pPr>
      <w:r>
        <w:rPr>
          <w:rFonts w:ascii="Times New Roman" w:hAnsi="Times New Roman"/>
          <w:color w:val="1A1A1A"/>
          <w:sz w:val="22"/>
        </w:rPr>
        <w:t>Charter booking confirmation is in p13.pdf. Trip expense log tracking is in t4.tsv.</w:t>
      </w:r>
    </w:p>
    <w:p>
      <w:pPr>
        <w:pStyle w:val="Heading1"/>
      </w:pPr>
      <w:r>
        <w:rPr>
          <w:rFonts w:ascii="Times New Roman" w:hAnsi="Times New Roman"/>
          <w:color w:val="1C3557"/>
        </w:rPr>
        <w:t>2. PARTY AND CONTACTS</w:t>
      </w:r>
    </w:p>
    <w:tbl>
      <w:tblPr>
        <w:tblStyle w:val="TableGrid"/>
        <w:tblW w:type="auto" w:w="0"/>
        <w:tblLook w:firstColumn="1" w:firstRow="1" w:lastColumn="0" w:lastRow="0" w:noHBand="0" w:noVBand="1" w:val="04A0"/>
      </w:tblPr>
      <w:tblGrid>
        <w:gridCol w:w="2160"/>
        <w:gridCol w:w="2160"/>
        <w:gridCol w:w="2160"/>
        <w:gridCol w:w="2160"/>
      </w:tblGrid>
      <w:tr>
        <w:tc>
          <w:tcPr>
            <w:tcW w:type="dxa" w:w="2304"/>
            <w:shd w:val="clear" w:color="auto" w:fill="1C3557"/>
          </w:tcPr>
          <w:p>
            <w:r>
              <w:rPr>
                <w:rFonts w:ascii="Times New Roman" w:hAnsi="Times New Roman"/>
                <w:b/>
                <w:color w:val="FFFFFF"/>
                <w:sz w:val="20"/>
              </w:rPr>
              <w:t>Person</w:t>
            </w:r>
          </w:p>
        </w:tc>
        <w:tc>
          <w:tcPr>
            <w:tcW w:type="dxa" w:w="2016"/>
            <w:shd w:val="clear" w:color="auto" w:fill="1C3557"/>
          </w:tcPr>
          <w:p>
            <w:r>
              <w:rPr>
                <w:rFonts w:ascii="Times New Roman" w:hAnsi="Times New Roman"/>
                <w:b/>
                <w:color w:val="FFFFFF"/>
                <w:sz w:val="20"/>
              </w:rPr>
              <w:t>Role</w:t>
            </w:r>
          </w:p>
        </w:tc>
        <w:tc>
          <w:tcPr>
            <w:tcW w:type="dxa" w:w="2016"/>
            <w:shd w:val="clear" w:color="auto" w:fill="1C3557"/>
          </w:tcPr>
          <w:p>
            <w:r>
              <w:rPr>
                <w:rFonts w:ascii="Times New Roman" w:hAnsi="Times New Roman"/>
                <w:b/>
                <w:color w:val="FFFFFF"/>
                <w:sz w:val="20"/>
              </w:rPr>
              <w:t>Phone</w:t>
            </w:r>
          </w:p>
        </w:tc>
        <w:tc>
          <w:tcPr>
            <w:tcW w:type="dxa" w:w="3312"/>
            <w:shd w:val="clear" w:color="auto" w:fill="1C3557"/>
          </w:tcPr>
          <w:p>
            <w:r>
              <w:rPr>
                <w:rFonts w:ascii="Times New Roman" w:hAnsi="Times New Roman"/>
                <w:b/>
                <w:color w:val="FFFFFF"/>
                <w:sz w:val="20"/>
              </w:rPr>
              <w:t>Travel From</w:t>
            </w:r>
          </w:p>
        </w:tc>
      </w:tr>
      <w:tr>
        <w:tc>
          <w:tcPr>
            <w:tcW w:type="dxa" w:w="2304"/>
            <w:shd w:val="clear" w:color="auto" w:fill="F5F5F3"/>
          </w:tcPr>
          <w:p>
            <w:r>
              <w:rPr>
                <w:rFonts w:ascii="Times New Roman" w:hAnsi="Times New Roman"/>
                <w:sz w:val="20"/>
              </w:rPr>
              <w:t>Jason Robert Kim</w:t>
            </w:r>
          </w:p>
        </w:tc>
        <w:tc>
          <w:tcPr>
            <w:tcW w:type="dxa" w:w="2016"/>
            <w:shd w:val="clear" w:color="auto" w:fill="F5F5F3"/>
          </w:tcPr>
          <w:p>
            <w:r>
              <w:rPr>
                <w:rFonts w:ascii="Times New Roman" w:hAnsi="Times New Roman"/>
                <w:sz w:val="20"/>
              </w:rPr>
              <w:t>Trip organizer</w:t>
            </w:r>
          </w:p>
        </w:tc>
        <w:tc>
          <w:tcPr>
            <w:tcW w:type="dxa" w:w="2016"/>
            <w:shd w:val="clear" w:color="auto" w:fill="F5F5F3"/>
          </w:tcPr>
          <w:p>
            <w:r>
              <w:rPr>
                <w:rFonts w:ascii="Times New Roman" w:hAnsi="Times New Roman"/>
                <w:sz w:val="20"/>
              </w:rPr>
              <w:t>(614) 555-2947</w:t>
            </w:r>
          </w:p>
        </w:tc>
        <w:tc>
          <w:tcPr>
            <w:tcW w:type="dxa" w:w="3312"/>
            <w:shd w:val="clear" w:color="auto" w:fill="F5F5F3"/>
          </w:tcPr>
          <w:p>
            <w:r>
              <w:rPr>
                <w:rFonts w:ascii="Times New Roman" w:hAnsi="Times New Roman"/>
                <w:sz w:val="20"/>
              </w:rPr>
              <w:t>Columbus (I-71 to I-80)</w:t>
            </w:r>
          </w:p>
        </w:tc>
      </w:tr>
      <w:tr>
        <w:tc>
          <w:tcPr>
            <w:tcW w:type="dxa" w:w="2304"/>
            <w:shd w:val="clear" w:color="auto" w:fill="FFFFFF"/>
          </w:tcPr>
          <w:p>
            <w:r>
              <w:rPr>
                <w:rFonts w:ascii="Times New Roman" w:hAnsi="Times New Roman"/>
                <w:sz w:val="20"/>
              </w:rPr>
              <w:t>Daniel Kim</w:t>
            </w:r>
          </w:p>
        </w:tc>
        <w:tc>
          <w:tcPr>
            <w:tcW w:type="dxa" w:w="2016"/>
            <w:shd w:val="clear" w:color="auto" w:fill="FFFFFF"/>
          </w:tcPr>
          <w:p>
            <w:r>
              <w:rPr>
                <w:rFonts w:ascii="Times New Roman" w:hAnsi="Times New Roman"/>
                <w:sz w:val="20"/>
              </w:rPr>
              <w:t>Co-angler</w:t>
            </w:r>
          </w:p>
        </w:tc>
        <w:tc>
          <w:tcPr>
            <w:tcW w:type="dxa" w:w="2016"/>
            <w:shd w:val="clear" w:color="auto" w:fill="FFFFFF"/>
          </w:tcPr>
          <w:p>
            <w:r>
              <w:rPr>
                <w:rFonts w:ascii="Times New Roman" w:hAnsi="Times New Roman"/>
                <w:sz w:val="20"/>
              </w:rPr>
              <w:t>(513) 555-0944</w:t>
            </w:r>
          </w:p>
        </w:tc>
        <w:tc>
          <w:tcPr>
            <w:tcW w:type="dxa" w:w="3312"/>
            <w:shd w:val="clear" w:color="auto" w:fill="FFFFFF"/>
          </w:tcPr>
          <w:p>
            <w:r>
              <w:rPr>
                <w:rFonts w:ascii="Times New Roman" w:hAnsi="Times New Roman"/>
                <w:sz w:val="20"/>
              </w:rPr>
              <w:t>Cincinnati (I-71 north)</w:t>
            </w:r>
          </w:p>
        </w:tc>
      </w:tr>
      <w:tr>
        <w:tc>
          <w:tcPr>
            <w:tcW w:type="dxa" w:w="2304"/>
            <w:shd w:val="clear" w:color="auto" w:fill="F5F5F3"/>
          </w:tcPr>
          <w:p>
            <w:r>
              <w:rPr>
                <w:rFonts w:ascii="Times New Roman" w:hAnsi="Times New Roman"/>
                <w:sz w:val="20"/>
              </w:rPr>
              <w:t>Ryan Montoya</w:t>
            </w:r>
          </w:p>
        </w:tc>
        <w:tc>
          <w:tcPr>
            <w:tcW w:type="dxa" w:w="2016"/>
            <w:shd w:val="clear" w:color="auto" w:fill="F5F5F3"/>
          </w:tcPr>
          <w:p>
            <w:r>
              <w:rPr>
                <w:rFonts w:ascii="Times New Roman" w:hAnsi="Times New Roman"/>
                <w:sz w:val="20"/>
              </w:rPr>
              <w:t>Co-angler</w:t>
            </w:r>
          </w:p>
        </w:tc>
        <w:tc>
          <w:tcPr>
            <w:tcW w:type="dxa" w:w="2016"/>
            <w:shd w:val="clear" w:color="auto" w:fill="F5F5F3"/>
          </w:tcPr>
          <w:p>
            <w:r>
              <w:rPr>
                <w:rFonts w:ascii="Times New Roman" w:hAnsi="Times New Roman"/>
                <w:sz w:val="20"/>
              </w:rPr>
              <w:t>(614) 555-7715</w:t>
            </w:r>
          </w:p>
        </w:tc>
        <w:tc>
          <w:tcPr>
            <w:tcW w:type="dxa" w:w="3312"/>
            <w:shd w:val="clear" w:color="auto" w:fill="F5F5F3"/>
          </w:tcPr>
          <w:p>
            <w:r>
              <w:rPr>
                <w:rFonts w:ascii="Times New Roman" w:hAnsi="Times New Roman"/>
                <w:sz w:val="20"/>
              </w:rPr>
              <w:t>Columbus (carpool with Jason)</w:t>
            </w:r>
          </w:p>
        </w:tc>
      </w:tr>
      <w:tr>
        <w:tc>
          <w:tcPr>
            <w:tcW w:type="dxa" w:w="2304"/>
            <w:shd w:val="clear" w:color="auto" w:fill="FFFFFF"/>
          </w:tcPr>
          <w:p>
            <w:r>
              <w:rPr>
                <w:rFonts w:ascii="Times New Roman" w:hAnsi="Times New Roman"/>
                <w:sz w:val="20"/>
              </w:rPr>
              <w:t>Captain Pete Donnelly</w:t>
            </w:r>
          </w:p>
        </w:tc>
        <w:tc>
          <w:tcPr>
            <w:tcW w:type="dxa" w:w="2016"/>
            <w:shd w:val="clear" w:color="auto" w:fill="FFFFFF"/>
          </w:tcPr>
          <w:p>
            <w:r>
              <w:rPr>
                <w:rFonts w:ascii="Times New Roman" w:hAnsi="Times New Roman"/>
                <w:sz w:val="20"/>
              </w:rPr>
              <w:t>Charter Captain</w:t>
            </w:r>
          </w:p>
        </w:tc>
        <w:tc>
          <w:tcPr>
            <w:tcW w:type="dxa" w:w="2016"/>
            <w:shd w:val="clear" w:color="auto" w:fill="FFFFFF"/>
          </w:tcPr>
          <w:p>
            <w:r>
              <w:rPr>
                <w:rFonts w:ascii="Times New Roman" w:hAnsi="Times New Roman"/>
                <w:sz w:val="20"/>
              </w:rPr>
              <w:t>(419) 555-0044</w:t>
            </w:r>
          </w:p>
        </w:tc>
        <w:tc>
          <w:tcPr>
            <w:tcW w:type="dxa" w:w="3312"/>
            <w:shd w:val="clear" w:color="auto" w:fill="FFFFFF"/>
          </w:tcPr>
          <w:p>
            <w:r>
              <w:rPr>
                <w:rFonts w:ascii="Times New Roman" w:hAnsi="Times New Roman"/>
                <w:sz w:val="20"/>
              </w:rPr>
              <w:t>Lake Erie Charters, Port Clinton</w:t>
            </w:r>
          </w:p>
        </w:tc>
      </w:tr>
    </w:tbl>
    <w:p/>
    <w:p>
      <w:pPr>
        <w:pStyle w:val="Heading1"/>
      </w:pPr>
      <w:r>
        <w:rPr>
          <w:rFonts w:ascii="Times New Roman" w:hAnsi="Times New Roman"/>
          <w:color w:val="1C3557"/>
        </w:rPr>
        <w:t>3. CHARTER DETAILS</w:t>
      </w:r>
    </w:p>
    <w:tbl>
      <w:tblPr>
        <w:tblStyle w:val="TableGrid"/>
        <w:tblW w:type="auto" w:w="0"/>
        <w:tblLook w:firstColumn="1" w:firstRow="1" w:lastColumn="0" w:lastRow="0" w:noHBand="0" w:noVBand="1" w:val="04A0"/>
      </w:tblPr>
      <w:tblGrid>
        <w:gridCol w:w="4320"/>
        <w:gridCol w:w="4320"/>
      </w:tblGrid>
      <w:tr>
        <w:tc>
          <w:tcPr>
            <w:tcW w:type="dxa" w:w="3168"/>
            <w:shd w:val="clear" w:color="auto" w:fill="1C3557"/>
          </w:tcPr>
          <w:p>
            <w:r>
              <w:rPr>
                <w:rFonts w:ascii="Times New Roman" w:hAnsi="Times New Roman"/>
                <w:b/>
                <w:color w:val="FFFFFF"/>
                <w:sz w:val="20"/>
              </w:rPr>
              <w:t>Field</w:t>
            </w:r>
          </w:p>
        </w:tc>
        <w:tc>
          <w:tcPr>
            <w:tcW w:type="dxa" w:w="6480"/>
            <w:shd w:val="clear" w:color="auto" w:fill="1C3557"/>
          </w:tcPr>
          <w:p>
            <w:r>
              <w:rPr>
                <w:rFonts w:ascii="Times New Roman" w:hAnsi="Times New Roman"/>
                <w:b/>
                <w:color w:val="FFFFFF"/>
                <w:sz w:val="20"/>
              </w:rPr>
              <w:t>Detail</w:t>
            </w:r>
          </w:p>
        </w:tc>
      </w:tr>
      <w:tr>
        <w:tc>
          <w:tcPr>
            <w:tcW w:type="dxa" w:w="3168"/>
            <w:shd w:val="clear" w:color="auto" w:fill="F5F5F3"/>
          </w:tcPr>
          <w:p>
            <w:r>
              <w:rPr>
                <w:rFonts w:ascii="Times New Roman" w:hAnsi="Times New Roman"/>
                <w:sz w:val="20"/>
              </w:rPr>
              <w:t>Charter Company</w:t>
            </w:r>
          </w:p>
        </w:tc>
        <w:tc>
          <w:tcPr>
            <w:tcW w:type="dxa" w:w="6480"/>
            <w:shd w:val="clear" w:color="auto" w:fill="F5F5F3"/>
          </w:tcPr>
          <w:p>
            <w:r>
              <w:rPr>
                <w:rFonts w:ascii="Times New Roman" w:hAnsi="Times New Roman"/>
                <w:sz w:val="20"/>
              </w:rPr>
              <w:t>Lake Erie Charters</w:t>
            </w:r>
          </w:p>
        </w:tc>
      </w:tr>
      <w:tr>
        <w:tc>
          <w:tcPr>
            <w:tcW w:type="dxa" w:w="3168"/>
            <w:shd w:val="clear" w:color="auto" w:fill="FFFFFF"/>
          </w:tcPr>
          <w:p>
            <w:r>
              <w:rPr>
                <w:rFonts w:ascii="Times New Roman" w:hAnsi="Times New Roman"/>
                <w:sz w:val="20"/>
              </w:rPr>
              <w:t>Address</w:t>
            </w:r>
          </w:p>
        </w:tc>
        <w:tc>
          <w:tcPr>
            <w:tcW w:type="dxa" w:w="6480"/>
            <w:shd w:val="clear" w:color="auto" w:fill="FFFFFF"/>
          </w:tcPr>
          <w:p>
            <w:r>
              <w:rPr>
                <w:rFonts w:ascii="Times New Roman" w:hAnsi="Times New Roman"/>
                <w:sz w:val="20"/>
              </w:rPr>
              <w:t>1820 E. Perry Street, Port Clinton, OH 43452</w:t>
            </w:r>
          </w:p>
        </w:tc>
      </w:tr>
      <w:tr>
        <w:tc>
          <w:tcPr>
            <w:tcW w:type="dxa" w:w="3168"/>
            <w:shd w:val="clear" w:color="auto" w:fill="F5F5F3"/>
          </w:tcPr>
          <w:p>
            <w:r>
              <w:rPr>
                <w:rFonts w:ascii="Times New Roman" w:hAnsi="Times New Roman"/>
                <w:sz w:val="20"/>
              </w:rPr>
              <w:t>Phone</w:t>
            </w:r>
          </w:p>
        </w:tc>
        <w:tc>
          <w:tcPr>
            <w:tcW w:type="dxa" w:w="6480"/>
            <w:shd w:val="clear" w:color="auto" w:fill="F5F5F3"/>
          </w:tcPr>
          <w:p>
            <w:r>
              <w:rPr>
                <w:rFonts w:ascii="Times New Roman" w:hAnsi="Times New Roman"/>
                <w:sz w:val="20"/>
              </w:rPr>
              <w:t>(419) 555-0044</w:t>
            </w:r>
          </w:p>
        </w:tc>
      </w:tr>
      <w:tr>
        <w:tc>
          <w:tcPr>
            <w:tcW w:type="dxa" w:w="3168"/>
            <w:shd w:val="clear" w:color="auto" w:fill="FFFFFF"/>
          </w:tcPr>
          <w:p>
            <w:r>
              <w:rPr>
                <w:rFonts w:ascii="Times New Roman" w:hAnsi="Times New Roman"/>
                <w:sz w:val="20"/>
              </w:rPr>
              <w:t>Captain</w:t>
            </w:r>
          </w:p>
        </w:tc>
        <w:tc>
          <w:tcPr>
            <w:tcW w:type="dxa" w:w="6480"/>
            <w:shd w:val="clear" w:color="auto" w:fill="FFFFFF"/>
          </w:tcPr>
          <w:p>
            <w:r>
              <w:rPr>
                <w:rFonts w:ascii="Times New Roman" w:hAnsi="Times New Roman"/>
                <w:sz w:val="20"/>
              </w:rPr>
              <w:t>Pete Donnelly</w:t>
            </w:r>
          </w:p>
        </w:tc>
      </w:tr>
      <w:tr>
        <w:tc>
          <w:tcPr>
            <w:tcW w:type="dxa" w:w="3168"/>
            <w:shd w:val="clear" w:color="auto" w:fill="F5F5F3"/>
          </w:tcPr>
          <w:p>
            <w:r>
              <w:rPr>
                <w:rFonts w:ascii="Times New Roman" w:hAnsi="Times New Roman"/>
                <w:sz w:val="20"/>
              </w:rPr>
              <w:t>Vessel</w:t>
            </w:r>
          </w:p>
        </w:tc>
        <w:tc>
          <w:tcPr>
            <w:tcW w:type="dxa" w:w="6480"/>
            <w:shd w:val="clear" w:color="auto" w:fill="F5F5F3"/>
          </w:tcPr>
          <w:p>
            <w:r>
              <w:rPr>
                <w:rFonts w:ascii="Times New Roman" w:hAnsi="Times New Roman"/>
                <w:sz w:val="20"/>
              </w:rPr>
              <w:t>The Ridgeline (36 ft. Albemarle)</w:t>
            </w:r>
          </w:p>
        </w:tc>
      </w:tr>
      <w:tr>
        <w:tc>
          <w:tcPr>
            <w:tcW w:type="dxa" w:w="3168"/>
            <w:shd w:val="clear" w:color="auto" w:fill="FFFFFF"/>
          </w:tcPr>
          <w:p>
            <w:r>
              <w:rPr>
                <w:rFonts w:ascii="Times New Roman" w:hAnsi="Times New Roman"/>
                <w:sz w:val="20"/>
              </w:rPr>
              <w:t>Departure (Day 1)</w:t>
            </w:r>
          </w:p>
        </w:tc>
        <w:tc>
          <w:tcPr>
            <w:tcW w:type="dxa" w:w="6480"/>
            <w:shd w:val="clear" w:color="auto" w:fill="FFFFFF"/>
          </w:tcPr>
          <w:p>
            <w:r>
              <w:rPr>
                <w:rFonts w:ascii="Times New Roman" w:hAnsi="Times New Roman"/>
                <w:sz w:val="20"/>
              </w:rPr>
              <w:t>6:00 AM Saturday, November 7, 2026</w:t>
            </w:r>
          </w:p>
        </w:tc>
      </w:tr>
      <w:tr>
        <w:tc>
          <w:tcPr>
            <w:tcW w:type="dxa" w:w="3168"/>
            <w:shd w:val="clear" w:color="auto" w:fill="F5F5F3"/>
          </w:tcPr>
          <w:p>
            <w:r>
              <w:rPr>
                <w:rFonts w:ascii="Times New Roman" w:hAnsi="Times New Roman"/>
                <w:sz w:val="20"/>
              </w:rPr>
              <w:t>Departure (Day 2)</w:t>
            </w:r>
          </w:p>
        </w:tc>
        <w:tc>
          <w:tcPr>
            <w:tcW w:type="dxa" w:w="6480"/>
            <w:shd w:val="clear" w:color="auto" w:fill="F5F5F3"/>
          </w:tcPr>
          <w:p>
            <w:r>
              <w:rPr>
                <w:rFonts w:ascii="Times New Roman" w:hAnsi="Times New Roman"/>
                <w:sz w:val="20"/>
              </w:rPr>
              <w:t>6:00 AM Sunday, November 8, 2026</w:t>
            </w:r>
          </w:p>
        </w:tc>
      </w:tr>
      <w:tr>
        <w:tc>
          <w:tcPr>
            <w:tcW w:type="dxa" w:w="3168"/>
            <w:shd w:val="clear" w:color="auto" w:fill="FFFFFF"/>
          </w:tcPr>
          <w:p>
            <w:r>
              <w:rPr>
                <w:rFonts w:ascii="Times New Roman" w:hAnsi="Times New Roman"/>
                <w:sz w:val="20"/>
              </w:rPr>
              <w:t>Return dock</w:t>
            </w:r>
          </w:p>
        </w:tc>
        <w:tc>
          <w:tcPr>
            <w:tcW w:type="dxa" w:w="6480"/>
            <w:shd w:val="clear" w:color="auto" w:fill="FFFFFF"/>
          </w:tcPr>
          <w:p>
            <w:r>
              <w:rPr>
                <w:rFonts w:ascii="Times New Roman" w:hAnsi="Times New Roman"/>
                <w:sz w:val="20"/>
              </w:rPr>
              <w:t>3:00 PM each day</w:t>
            </w:r>
          </w:p>
        </w:tc>
      </w:tr>
      <w:tr>
        <w:tc>
          <w:tcPr>
            <w:tcW w:type="dxa" w:w="3168"/>
            <w:shd w:val="clear" w:color="auto" w:fill="F5F5F3"/>
          </w:tcPr>
          <w:p>
            <w:r>
              <w:rPr>
                <w:rFonts w:ascii="Times New Roman" w:hAnsi="Times New Roman"/>
                <w:sz w:val="20"/>
              </w:rPr>
              <w:t>Target species</w:t>
            </w:r>
          </w:p>
        </w:tc>
        <w:tc>
          <w:tcPr>
            <w:tcW w:type="dxa" w:w="6480"/>
            <w:shd w:val="clear" w:color="auto" w:fill="F5F5F3"/>
          </w:tcPr>
          <w:p>
            <w:r>
              <w:rPr>
                <w:rFonts w:ascii="Times New Roman" w:hAnsi="Times New Roman"/>
                <w:sz w:val="20"/>
              </w:rPr>
              <w:t>Walleye, steelhead trout, yellow perch</w:t>
            </w:r>
          </w:p>
        </w:tc>
      </w:tr>
      <w:tr>
        <w:tc>
          <w:tcPr>
            <w:tcW w:type="dxa" w:w="3168"/>
            <w:shd w:val="clear" w:color="auto" w:fill="FFFFFF"/>
          </w:tcPr>
          <w:p>
            <w:r>
              <w:rPr>
                <w:rFonts w:ascii="Times New Roman" w:hAnsi="Times New Roman"/>
                <w:sz w:val="20"/>
              </w:rPr>
              <w:t>Included</w:t>
            </w:r>
          </w:p>
        </w:tc>
        <w:tc>
          <w:tcPr>
            <w:tcW w:type="dxa" w:w="6480"/>
            <w:shd w:val="clear" w:color="auto" w:fill="FFFFFF"/>
          </w:tcPr>
          <w:p>
            <w:r>
              <w:rPr>
                <w:rFonts w:ascii="Times New Roman" w:hAnsi="Times New Roman"/>
                <w:sz w:val="20"/>
              </w:rPr>
              <w:t>Rods, reels, bait, tackle, fish cleaning</w:t>
            </w:r>
          </w:p>
        </w:tc>
      </w:tr>
      <w:tr>
        <w:tc>
          <w:tcPr>
            <w:tcW w:type="dxa" w:w="3168"/>
            <w:shd w:val="clear" w:color="auto" w:fill="F5F5F3"/>
          </w:tcPr>
          <w:p>
            <w:r>
              <w:rPr>
                <w:rFonts w:ascii="Times New Roman" w:hAnsi="Times New Roman"/>
                <w:sz w:val="20"/>
              </w:rPr>
              <w:t>Not included</w:t>
            </w:r>
          </w:p>
        </w:tc>
        <w:tc>
          <w:tcPr>
            <w:tcW w:type="dxa" w:w="6480"/>
            <w:shd w:val="clear" w:color="auto" w:fill="F5F5F3"/>
          </w:tcPr>
          <w:p>
            <w:r>
              <w:rPr>
                <w:rFonts w:ascii="Times New Roman" w:hAnsi="Times New Roman"/>
                <w:sz w:val="20"/>
              </w:rPr>
              <w:t>Fishing licenses, lunch, gratuity</w:t>
            </w:r>
          </w:p>
        </w:tc>
      </w:tr>
      <w:tr>
        <w:tc>
          <w:tcPr>
            <w:tcW w:type="dxa" w:w="3168"/>
            <w:shd w:val="clear" w:color="auto" w:fill="FFFFFF"/>
          </w:tcPr>
          <w:p>
            <w:r>
              <w:rPr>
                <w:rFonts w:ascii="Times New Roman" w:hAnsi="Times New Roman"/>
                <w:sz w:val="20"/>
              </w:rPr>
              <w:t>Charter fee</w:t>
            </w:r>
          </w:p>
        </w:tc>
        <w:tc>
          <w:tcPr>
            <w:tcW w:type="dxa" w:w="6480"/>
            <w:shd w:val="clear" w:color="auto" w:fill="FFFFFF"/>
          </w:tcPr>
          <w:p>
            <w:r>
              <w:rPr>
                <w:rFonts w:ascii="Times New Roman" w:hAnsi="Times New Roman"/>
                <w:sz w:val="20"/>
              </w:rPr>
              <w:t>$1,320.00 total (50% deposit paid; balance at dock)</w:t>
            </w:r>
          </w:p>
        </w:tc>
      </w:tr>
    </w:tbl>
    <w:p/>
    <w:p>
      <w:pPr>
        <w:pStyle w:val="Heading1"/>
      </w:pPr>
      <w:r>
        <w:rPr>
          <w:rFonts w:ascii="Times New Roman" w:hAnsi="Times New Roman"/>
          <w:color w:val="1C3557"/>
        </w:rPr>
        <w:t>4. LODGING</w:t>
      </w:r>
    </w:p>
    <w:tbl>
      <w:tblPr>
        <w:tblStyle w:val="TableGrid"/>
        <w:tblW w:type="auto" w:w="0"/>
        <w:tblLook w:firstColumn="1" w:firstRow="1" w:lastColumn="0" w:lastRow="0" w:noHBand="0" w:noVBand="1" w:val="04A0"/>
      </w:tblPr>
      <w:tblGrid>
        <w:gridCol w:w="4320"/>
        <w:gridCol w:w="4320"/>
      </w:tblGrid>
      <w:tr>
        <w:tc>
          <w:tcPr>
            <w:tcW w:type="dxa" w:w="3168"/>
            <w:shd w:val="clear" w:color="auto" w:fill="1C3557"/>
          </w:tcPr>
          <w:p>
            <w:r>
              <w:rPr>
                <w:rFonts w:ascii="Times New Roman" w:hAnsi="Times New Roman"/>
                <w:b/>
                <w:color w:val="FFFFFF"/>
                <w:sz w:val="20"/>
              </w:rPr>
              <w:t>Field</w:t>
            </w:r>
          </w:p>
        </w:tc>
        <w:tc>
          <w:tcPr>
            <w:tcW w:type="dxa" w:w="6480"/>
            <w:shd w:val="clear" w:color="auto" w:fill="1C3557"/>
          </w:tcPr>
          <w:p>
            <w:r>
              <w:rPr>
                <w:rFonts w:ascii="Times New Roman" w:hAnsi="Times New Roman"/>
                <w:b/>
                <w:color w:val="FFFFFF"/>
                <w:sz w:val="20"/>
              </w:rPr>
              <w:t>Detail</w:t>
            </w:r>
          </w:p>
        </w:tc>
      </w:tr>
      <w:tr>
        <w:tc>
          <w:tcPr>
            <w:tcW w:type="dxa" w:w="3168"/>
            <w:shd w:val="clear" w:color="auto" w:fill="F5F5F3"/>
          </w:tcPr>
          <w:p>
            <w:r>
              <w:rPr>
                <w:rFonts w:ascii="Times New Roman" w:hAnsi="Times New Roman"/>
                <w:sz w:val="20"/>
              </w:rPr>
              <w:t>Property</w:t>
            </w:r>
          </w:p>
        </w:tc>
        <w:tc>
          <w:tcPr>
            <w:tcW w:type="dxa" w:w="6480"/>
            <w:shd w:val="clear" w:color="auto" w:fill="F5F5F3"/>
          </w:tcPr>
          <w:p>
            <w:r>
              <w:rPr>
                <w:rFonts w:ascii="Times New Roman" w:hAnsi="Times New Roman"/>
                <w:sz w:val="20"/>
              </w:rPr>
              <w:t>Lake Erie Lodge</w:t>
            </w:r>
          </w:p>
        </w:tc>
      </w:tr>
      <w:tr>
        <w:tc>
          <w:tcPr>
            <w:tcW w:type="dxa" w:w="3168"/>
            <w:shd w:val="clear" w:color="auto" w:fill="FFFFFF"/>
          </w:tcPr>
          <w:p>
            <w:r>
              <w:rPr>
                <w:rFonts w:ascii="Times New Roman" w:hAnsi="Times New Roman"/>
                <w:sz w:val="20"/>
              </w:rPr>
              <w:t>Address</w:t>
            </w:r>
          </w:p>
        </w:tc>
        <w:tc>
          <w:tcPr>
            <w:tcW w:type="dxa" w:w="6480"/>
            <w:shd w:val="clear" w:color="auto" w:fill="FFFFFF"/>
          </w:tcPr>
          <w:p>
            <w:r>
              <w:rPr>
                <w:rFonts w:ascii="Times New Roman" w:hAnsi="Times New Roman"/>
                <w:sz w:val="20"/>
              </w:rPr>
              <w:t>2200 N. Chatham Road, Port Clinton, OH 43452</w:t>
            </w:r>
          </w:p>
        </w:tc>
      </w:tr>
      <w:tr>
        <w:tc>
          <w:tcPr>
            <w:tcW w:type="dxa" w:w="3168"/>
            <w:shd w:val="clear" w:color="auto" w:fill="F5F5F3"/>
          </w:tcPr>
          <w:p>
            <w:r>
              <w:rPr>
                <w:rFonts w:ascii="Times New Roman" w:hAnsi="Times New Roman"/>
                <w:sz w:val="20"/>
              </w:rPr>
              <w:t>Phone</w:t>
            </w:r>
          </w:p>
        </w:tc>
        <w:tc>
          <w:tcPr>
            <w:tcW w:type="dxa" w:w="6480"/>
            <w:shd w:val="clear" w:color="auto" w:fill="F5F5F3"/>
          </w:tcPr>
          <w:p>
            <w:r>
              <w:rPr>
                <w:rFonts w:ascii="Times New Roman" w:hAnsi="Times New Roman"/>
                <w:sz w:val="20"/>
              </w:rPr>
              <w:t>(419) 555-2800</w:t>
            </w:r>
          </w:p>
        </w:tc>
      </w:tr>
      <w:tr>
        <w:tc>
          <w:tcPr>
            <w:tcW w:type="dxa" w:w="3168"/>
            <w:shd w:val="clear" w:color="auto" w:fill="FFFFFF"/>
          </w:tcPr>
          <w:p>
            <w:r>
              <w:rPr>
                <w:rFonts w:ascii="Times New Roman" w:hAnsi="Times New Roman"/>
                <w:sz w:val="20"/>
              </w:rPr>
              <w:t>Check-in</w:t>
            </w:r>
          </w:p>
        </w:tc>
        <w:tc>
          <w:tcPr>
            <w:tcW w:type="dxa" w:w="6480"/>
            <w:shd w:val="clear" w:color="auto" w:fill="FFFFFF"/>
          </w:tcPr>
          <w:p>
            <w:r>
              <w:rPr>
                <w:rFonts w:ascii="Times New Roman" w:hAnsi="Times New Roman"/>
                <w:sz w:val="20"/>
              </w:rPr>
              <w:t>Friday, November 6, 2026, after 4:00 PM</w:t>
            </w:r>
          </w:p>
        </w:tc>
      </w:tr>
      <w:tr>
        <w:tc>
          <w:tcPr>
            <w:tcW w:type="dxa" w:w="3168"/>
            <w:shd w:val="clear" w:color="auto" w:fill="F5F5F3"/>
          </w:tcPr>
          <w:p>
            <w:r>
              <w:rPr>
                <w:rFonts w:ascii="Times New Roman" w:hAnsi="Times New Roman"/>
                <w:sz w:val="20"/>
              </w:rPr>
              <w:t>Check-out</w:t>
            </w:r>
          </w:p>
        </w:tc>
        <w:tc>
          <w:tcPr>
            <w:tcW w:type="dxa" w:w="6480"/>
            <w:shd w:val="clear" w:color="auto" w:fill="F5F5F3"/>
          </w:tcPr>
          <w:p>
            <w:r>
              <w:rPr>
                <w:rFonts w:ascii="Times New Roman" w:hAnsi="Times New Roman"/>
                <w:sz w:val="20"/>
              </w:rPr>
              <w:t>Monday, November 9, 2026, by 11:00 AM</w:t>
            </w:r>
          </w:p>
        </w:tc>
      </w:tr>
      <w:tr>
        <w:tc>
          <w:tcPr>
            <w:tcW w:type="dxa" w:w="3168"/>
            <w:shd w:val="clear" w:color="auto" w:fill="FFFFFF"/>
          </w:tcPr>
          <w:p>
            <w:r>
              <w:rPr>
                <w:rFonts w:ascii="Times New Roman" w:hAnsi="Times New Roman"/>
                <w:sz w:val="20"/>
              </w:rPr>
              <w:t>Rooms</w:t>
            </w:r>
          </w:p>
        </w:tc>
        <w:tc>
          <w:tcPr>
            <w:tcW w:type="dxa" w:w="6480"/>
            <w:shd w:val="clear" w:color="auto" w:fill="FFFFFF"/>
          </w:tcPr>
          <w:p>
            <w:r>
              <w:rPr>
                <w:rFonts w:ascii="Times New Roman" w:hAnsi="Times New Roman"/>
                <w:sz w:val="20"/>
              </w:rPr>
              <w:t>3 standard rooms (one per person)</w:t>
            </w:r>
          </w:p>
        </w:tc>
      </w:tr>
      <w:tr>
        <w:tc>
          <w:tcPr>
            <w:tcW w:type="dxa" w:w="3168"/>
            <w:shd w:val="clear" w:color="auto" w:fill="F5F5F3"/>
          </w:tcPr>
          <w:p>
            <w:r>
              <w:rPr>
                <w:rFonts w:ascii="Times New Roman" w:hAnsi="Times New Roman"/>
                <w:sz w:val="20"/>
              </w:rPr>
              <w:t>Deposit paid</w:t>
            </w:r>
          </w:p>
        </w:tc>
        <w:tc>
          <w:tcPr>
            <w:tcW w:type="dxa" w:w="6480"/>
            <w:shd w:val="clear" w:color="auto" w:fill="F5F5F3"/>
          </w:tcPr>
          <w:p>
            <w:r>
              <w:rPr>
                <w:rFonts w:ascii="Times New Roman" w:hAnsi="Times New Roman"/>
                <w:sz w:val="20"/>
              </w:rPr>
              <w:t>$300.00 (Ryan paid; refundable to 30 days prior)</w:t>
            </w:r>
          </w:p>
        </w:tc>
      </w:tr>
      <w:tr>
        <w:tc>
          <w:tcPr>
            <w:tcW w:type="dxa" w:w="3168"/>
            <w:shd w:val="clear" w:color="auto" w:fill="FFFFFF"/>
          </w:tcPr>
          <w:p>
            <w:r>
              <w:rPr>
                <w:rFonts w:ascii="Times New Roman" w:hAnsi="Times New Roman"/>
                <w:sz w:val="20"/>
              </w:rPr>
              <w:t>Balance due</w:t>
            </w:r>
          </w:p>
        </w:tc>
        <w:tc>
          <w:tcPr>
            <w:tcW w:type="dxa" w:w="6480"/>
            <w:shd w:val="clear" w:color="auto" w:fill="FFFFFF"/>
          </w:tcPr>
          <w:p>
            <w:r>
              <w:rPr>
                <w:rFonts w:ascii="Times New Roman" w:hAnsi="Times New Roman"/>
                <w:sz w:val="20"/>
              </w:rPr>
              <w:t>Approximately $540.00 at checkout (estimate)</w:t>
            </w:r>
          </w:p>
        </w:tc>
      </w:tr>
      <w:tr>
        <w:tc>
          <w:tcPr>
            <w:tcW w:type="dxa" w:w="3168"/>
            <w:shd w:val="clear" w:color="auto" w:fill="F5F5F3"/>
          </w:tcPr>
          <w:p>
            <w:r>
              <w:rPr>
                <w:rFonts w:ascii="Times New Roman" w:hAnsi="Times New Roman"/>
                <w:sz w:val="20"/>
              </w:rPr>
              <w:t>Notes</w:t>
            </w:r>
          </w:p>
        </w:tc>
        <w:tc>
          <w:tcPr>
            <w:tcW w:type="dxa" w:w="6480"/>
            <w:shd w:val="clear" w:color="auto" w:fill="F5F5F3"/>
          </w:tcPr>
          <w:p>
            <w:r>
              <w:rPr>
                <w:rFonts w:ascii="Times New Roman" w:hAnsi="Times New Roman"/>
                <w:sz w:val="20"/>
              </w:rPr>
              <w:t>Request river-view rooms if available. Pet-free property.</w:t>
            </w:r>
          </w:p>
        </w:tc>
      </w:tr>
    </w:tbl>
    <w:p/>
    <w:p>
      <w:pPr>
        <w:pStyle w:val="Heading1"/>
      </w:pPr>
      <w:r>
        <w:rPr>
          <w:rFonts w:ascii="Times New Roman" w:hAnsi="Times New Roman"/>
          <w:color w:val="1C3557"/>
        </w:rPr>
        <w:t>5. DAY-BY-DAY SCHEDULE</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C3557"/>
          </w:tcPr>
          <w:p>
            <w:r>
              <w:rPr>
                <w:rFonts w:ascii="Times New Roman" w:hAnsi="Times New Roman"/>
                <w:b/>
                <w:color w:val="FFFFFF"/>
                <w:sz w:val="20"/>
              </w:rPr>
              <w:t>Day</w:t>
            </w:r>
          </w:p>
        </w:tc>
        <w:tc>
          <w:tcPr>
            <w:tcW w:type="dxa" w:w="1440"/>
            <w:shd w:val="clear" w:color="auto" w:fill="1C3557"/>
          </w:tcPr>
          <w:p>
            <w:r>
              <w:rPr>
                <w:rFonts w:ascii="Times New Roman" w:hAnsi="Times New Roman"/>
                <w:b/>
                <w:color w:val="FFFFFF"/>
                <w:sz w:val="20"/>
              </w:rPr>
              <w:t>Time</w:t>
            </w:r>
          </w:p>
        </w:tc>
        <w:tc>
          <w:tcPr>
            <w:tcW w:type="dxa" w:w="6048"/>
            <w:shd w:val="clear" w:color="auto" w:fill="1C3557"/>
          </w:tcPr>
          <w:p>
            <w:r>
              <w:rPr>
                <w:rFonts w:ascii="Times New Roman" w:hAnsi="Times New Roman"/>
                <w:b/>
                <w:color w:val="FFFFFF"/>
                <w:sz w:val="20"/>
              </w:rPr>
              <w:t>Activity</w:t>
            </w:r>
          </w:p>
        </w:tc>
      </w:tr>
      <w:tr>
        <w:tc>
          <w:tcPr>
            <w:tcW w:type="dxa" w:w="2160"/>
            <w:shd w:val="clear" w:color="auto" w:fill="F5F5F3"/>
          </w:tcPr>
          <w:p>
            <w:r>
              <w:rPr>
                <w:rFonts w:ascii="Times New Roman" w:hAnsi="Times New Roman"/>
                <w:sz w:val="20"/>
              </w:rPr>
              <w:t>Friday, Nov 6</w:t>
            </w:r>
          </w:p>
        </w:tc>
        <w:tc>
          <w:tcPr>
            <w:tcW w:type="dxa" w:w="1440"/>
            <w:shd w:val="clear" w:color="auto" w:fill="F5F5F3"/>
          </w:tcPr>
          <w:p>
            <w:r>
              <w:rPr>
                <w:rFonts w:ascii="Times New Roman" w:hAnsi="Times New Roman"/>
                <w:sz w:val="20"/>
              </w:rPr>
              <w:t>3:00 PM</w:t>
            </w:r>
          </w:p>
        </w:tc>
        <w:tc>
          <w:tcPr>
            <w:tcW w:type="dxa" w:w="6048"/>
            <w:shd w:val="clear" w:color="auto" w:fill="F5F5F3"/>
          </w:tcPr>
          <w:p>
            <w:r>
              <w:rPr>
                <w:rFonts w:ascii="Times New Roman" w:hAnsi="Times New Roman"/>
                <w:sz w:val="20"/>
              </w:rPr>
              <w:t>Jason and Ryan depart Columbus; Dan departs Cincinnati</w:t>
            </w:r>
          </w:p>
        </w:tc>
      </w:tr>
      <w:tr>
        <w:tc>
          <w:tcPr>
            <w:tcW w:type="dxa" w:w="2160"/>
            <w:shd w:val="clear" w:color="auto" w:fill="FFFFFF"/>
          </w:tcPr>
          <w:p>
            <w:r>
              <w:rPr>
                <w:rFonts w:ascii="Times New Roman" w:hAnsi="Times New Roman"/>
                <w:sz w:val="20"/>
              </w:rPr>
              <w:t>Friday, Nov 6</w:t>
            </w:r>
          </w:p>
        </w:tc>
        <w:tc>
          <w:tcPr>
            <w:tcW w:type="dxa" w:w="1440"/>
            <w:shd w:val="clear" w:color="auto" w:fill="FFFFFF"/>
          </w:tcPr>
          <w:p>
            <w:r>
              <w:rPr>
                <w:rFonts w:ascii="Times New Roman" w:hAnsi="Times New Roman"/>
                <w:sz w:val="20"/>
              </w:rPr>
              <w:t>6:30 PM</w:t>
            </w:r>
          </w:p>
        </w:tc>
        <w:tc>
          <w:tcPr>
            <w:tcW w:type="dxa" w:w="6048"/>
            <w:shd w:val="clear" w:color="auto" w:fill="FFFFFF"/>
          </w:tcPr>
          <w:p>
            <w:r>
              <w:rPr>
                <w:rFonts w:ascii="Times New Roman" w:hAnsi="Times New Roman"/>
                <w:sz w:val="20"/>
              </w:rPr>
              <w:t>Arrive Port Clinton; check in to Lake Erie Lodge</w:t>
            </w:r>
          </w:p>
        </w:tc>
      </w:tr>
      <w:tr>
        <w:tc>
          <w:tcPr>
            <w:tcW w:type="dxa" w:w="2160"/>
            <w:shd w:val="clear" w:color="auto" w:fill="F5F5F3"/>
          </w:tcPr>
          <w:p>
            <w:r>
              <w:rPr>
                <w:rFonts w:ascii="Times New Roman" w:hAnsi="Times New Roman"/>
                <w:sz w:val="20"/>
              </w:rPr>
              <w:t>Friday, Nov 6</w:t>
            </w:r>
          </w:p>
        </w:tc>
        <w:tc>
          <w:tcPr>
            <w:tcW w:type="dxa" w:w="1440"/>
            <w:shd w:val="clear" w:color="auto" w:fill="F5F5F3"/>
          </w:tcPr>
          <w:p>
            <w:r>
              <w:rPr>
                <w:rFonts w:ascii="Times New Roman" w:hAnsi="Times New Roman"/>
                <w:sz w:val="20"/>
              </w:rPr>
              <w:t>7:30 PM</w:t>
            </w:r>
          </w:p>
        </w:tc>
        <w:tc>
          <w:tcPr>
            <w:tcW w:type="dxa" w:w="6048"/>
            <w:shd w:val="clear" w:color="auto" w:fill="F5F5F3"/>
          </w:tcPr>
          <w:p>
            <w:r>
              <w:rPr>
                <w:rFonts w:ascii="Times New Roman" w:hAnsi="Times New Roman"/>
                <w:sz w:val="20"/>
              </w:rPr>
              <w:t>Dinner at The Portage Restaurant (Ryan making reservation)</w:t>
            </w:r>
          </w:p>
        </w:tc>
      </w:tr>
      <w:tr>
        <w:tc>
          <w:tcPr>
            <w:tcW w:type="dxa" w:w="2160"/>
            <w:shd w:val="clear" w:color="auto" w:fill="FFFFFF"/>
          </w:tcPr>
          <w:p>
            <w:r>
              <w:rPr>
                <w:rFonts w:ascii="Times New Roman" w:hAnsi="Times New Roman"/>
                <w:sz w:val="20"/>
              </w:rPr>
              <w:t>Friday, Nov 6</w:t>
            </w:r>
          </w:p>
        </w:tc>
        <w:tc>
          <w:tcPr>
            <w:tcW w:type="dxa" w:w="1440"/>
            <w:shd w:val="clear" w:color="auto" w:fill="FFFFFF"/>
          </w:tcPr>
          <w:p>
            <w:r>
              <w:rPr>
                <w:rFonts w:ascii="Times New Roman" w:hAnsi="Times New Roman"/>
                <w:sz w:val="20"/>
              </w:rPr>
              <w:t>10:00 PM</w:t>
            </w:r>
          </w:p>
        </w:tc>
        <w:tc>
          <w:tcPr>
            <w:tcW w:type="dxa" w:w="6048"/>
            <w:shd w:val="clear" w:color="auto" w:fill="FFFFFF"/>
          </w:tcPr>
          <w:p>
            <w:r>
              <w:rPr>
                <w:rFonts w:ascii="Times New Roman" w:hAnsi="Times New Roman"/>
                <w:sz w:val="20"/>
              </w:rPr>
              <w:t>Lights out; 5:00 AM wake-up for charter</w:t>
            </w:r>
          </w:p>
        </w:tc>
      </w:tr>
      <w:tr>
        <w:tc>
          <w:tcPr>
            <w:tcW w:type="dxa" w:w="2160"/>
            <w:shd w:val="clear" w:color="auto" w:fill="F5F5F3"/>
          </w:tcPr>
          <w:p>
            <w:r>
              <w:rPr>
                <w:rFonts w:ascii="Times New Roman" w:hAnsi="Times New Roman"/>
                <w:sz w:val="20"/>
              </w:rPr>
              <w:t>Saturday, Nov 7</w:t>
            </w:r>
          </w:p>
        </w:tc>
        <w:tc>
          <w:tcPr>
            <w:tcW w:type="dxa" w:w="1440"/>
            <w:shd w:val="clear" w:color="auto" w:fill="F5F5F3"/>
          </w:tcPr>
          <w:p>
            <w:r>
              <w:rPr>
                <w:rFonts w:ascii="Times New Roman" w:hAnsi="Times New Roman"/>
                <w:sz w:val="20"/>
              </w:rPr>
              <w:t>5:15 AM</w:t>
            </w:r>
          </w:p>
        </w:tc>
        <w:tc>
          <w:tcPr>
            <w:tcW w:type="dxa" w:w="6048"/>
            <w:shd w:val="clear" w:color="auto" w:fill="F5F5F3"/>
          </w:tcPr>
          <w:p>
            <w:r>
              <w:rPr>
                <w:rFonts w:ascii="Times New Roman" w:hAnsi="Times New Roman"/>
                <w:sz w:val="20"/>
              </w:rPr>
              <w:t>Depart lodge for dock</w:t>
            </w:r>
          </w:p>
        </w:tc>
      </w:tr>
      <w:tr>
        <w:tc>
          <w:tcPr>
            <w:tcW w:type="dxa" w:w="2160"/>
            <w:shd w:val="clear" w:color="auto" w:fill="FFFFFF"/>
          </w:tcPr>
          <w:p>
            <w:r>
              <w:rPr>
                <w:rFonts w:ascii="Times New Roman" w:hAnsi="Times New Roman"/>
                <w:sz w:val="20"/>
              </w:rPr>
              <w:t>Saturday, Nov 7</w:t>
            </w:r>
          </w:p>
        </w:tc>
        <w:tc>
          <w:tcPr>
            <w:tcW w:type="dxa" w:w="1440"/>
            <w:shd w:val="clear" w:color="auto" w:fill="FFFFFF"/>
          </w:tcPr>
          <w:p>
            <w:r>
              <w:rPr>
                <w:rFonts w:ascii="Times New Roman" w:hAnsi="Times New Roman"/>
                <w:sz w:val="20"/>
              </w:rPr>
              <w:t>6:00 AM</w:t>
            </w:r>
          </w:p>
        </w:tc>
        <w:tc>
          <w:tcPr>
            <w:tcW w:type="dxa" w:w="6048"/>
            <w:shd w:val="clear" w:color="auto" w:fill="FFFFFF"/>
          </w:tcPr>
          <w:p>
            <w:r>
              <w:rPr>
                <w:rFonts w:ascii="Times New Roman" w:hAnsi="Times New Roman"/>
                <w:sz w:val="20"/>
              </w:rPr>
              <w:t>Cast off from Lake Erie Charters dock</w:t>
            </w:r>
          </w:p>
        </w:tc>
      </w:tr>
      <w:tr>
        <w:tc>
          <w:tcPr>
            <w:tcW w:type="dxa" w:w="2160"/>
            <w:shd w:val="clear" w:color="auto" w:fill="F5F5F3"/>
          </w:tcPr>
          <w:p>
            <w:r>
              <w:rPr>
                <w:rFonts w:ascii="Times New Roman" w:hAnsi="Times New Roman"/>
                <w:sz w:val="20"/>
              </w:rPr>
              <w:t>Saturday, Nov 7</w:t>
            </w:r>
          </w:p>
        </w:tc>
        <w:tc>
          <w:tcPr>
            <w:tcW w:type="dxa" w:w="1440"/>
            <w:shd w:val="clear" w:color="auto" w:fill="F5F5F3"/>
          </w:tcPr>
          <w:p>
            <w:r>
              <w:rPr>
                <w:rFonts w:ascii="Times New Roman" w:hAnsi="Times New Roman"/>
                <w:sz w:val="20"/>
              </w:rPr>
              <w:t>3:00 PM</w:t>
            </w:r>
          </w:p>
        </w:tc>
        <w:tc>
          <w:tcPr>
            <w:tcW w:type="dxa" w:w="6048"/>
            <w:shd w:val="clear" w:color="auto" w:fill="F5F5F3"/>
          </w:tcPr>
          <w:p>
            <w:r>
              <w:rPr>
                <w:rFonts w:ascii="Times New Roman" w:hAnsi="Times New Roman"/>
                <w:sz w:val="20"/>
              </w:rPr>
              <w:t>Return to dock; fish cleaning on site</w:t>
            </w:r>
          </w:p>
        </w:tc>
      </w:tr>
      <w:tr>
        <w:tc>
          <w:tcPr>
            <w:tcW w:type="dxa" w:w="2160"/>
            <w:shd w:val="clear" w:color="auto" w:fill="FFFFFF"/>
          </w:tcPr>
          <w:p>
            <w:r>
              <w:rPr>
                <w:rFonts w:ascii="Times New Roman" w:hAnsi="Times New Roman"/>
                <w:sz w:val="20"/>
              </w:rPr>
              <w:t>Saturday, Nov 7</w:t>
            </w:r>
          </w:p>
        </w:tc>
        <w:tc>
          <w:tcPr>
            <w:tcW w:type="dxa" w:w="1440"/>
            <w:shd w:val="clear" w:color="auto" w:fill="FFFFFF"/>
          </w:tcPr>
          <w:p>
            <w:r>
              <w:rPr>
                <w:rFonts w:ascii="Times New Roman" w:hAnsi="Times New Roman"/>
                <w:sz w:val="20"/>
              </w:rPr>
              <w:t>5:30 PM</w:t>
            </w:r>
          </w:p>
        </w:tc>
        <w:tc>
          <w:tcPr>
            <w:tcW w:type="dxa" w:w="6048"/>
            <w:shd w:val="clear" w:color="auto" w:fill="FFFFFF"/>
          </w:tcPr>
          <w:p>
            <w:r>
              <w:rPr>
                <w:rFonts w:ascii="Times New Roman" w:hAnsi="Times New Roman"/>
                <w:sz w:val="20"/>
              </w:rPr>
              <w:t>Back at lodge; showers, cold beer, debrief</w:t>
            </w:r>
          </w:p>
        </w:tc>
      </w:tr>
      <w:tr>
        <w:tc>
          <w:tcPr>
            <w:tcW w:type="dxa" w:w="2160"/>
            <w:shd w:val="clear" w:color="auto" w:fill="F5F5F3"/>
          </w:tcPr>
          <w:p>
            <w:r>
              <w:rPr>
                <w:rFonts w:ascii="Times New Roman" w:hAnsi="Times New Roman"/>
                <w:sz w:val="20"/>
              </w:rPr>
              <w:t>Saturday, Nov 7</w:t>
            </w:r>
          </w:p>
        </w:tc>
        <w:tc>
          <w:tcPr>
            <w:tcW w:type="dxa" w:w="1440"/>
            <w:shd w:val="clear" w:color="auto" w:fill="F5F5F3"/>
          </w:tcPr>
          <w:p>
            <w:r>
              <w:rPr>
                <w:rFonts w:ascii="Times New Roman" w:hAnsi="Times New Roman"/>
                <w:sz w:val="20"/>
              </w:rPr>
              <w:t>7:00 PM</w:t>
            </w:r>
          </w:p>
        </w:tc>
        <w:tc>
          <w:tcPr>
            <w:tcW w:type="dxa" w:w="6048"/>
            <w:shd w:val="clear" w:color="auto" w:fill="F5F5F3"/>
          </w:tcPr>
          <w:p>
            <w:r>
              <w:rPr>
                <w:rFonts w:ascii="Times New Roman" w:hAnsi="Times New Roman"/>
                <w:sz w:val="20"/>
              </w:rPr>
              <w:t>Dinner at Captain's Wharf (cash reservation requested)</w:t>
            </w:r>
          </w:p>
        </w:tc>
      </w:tr>
      <w:tr>
        <w:tc>
          <w:tcPr>
            <w:tcW w:type="dxa" w:w="2160"/>
            <w:shd w:val="clear" w:color="auto" w:fill="FFFFFF"/>
          </w:tcPr>
          <w:p>
            <w:r>
              <w:rPr>
                <w:rFonts w:ascii="Times New Roman" w:hAnsi="Times New Roman"/>
                <w:sz w:val="20"/>
              </w:rPr>
              <w:t>Sunday, Nov 8</w:t>
            </w:r>
          </w:p>
        </w:tc>
        <w:tc>
          <w:tcPr>
            <w:tcW w:type="dxa" w:w="1440"/>
            <w:shd w:val="clear" w:color="auto" w:fill="FFFFFF"/>
          </w:tcPr>
          <w:p>
            <w:r>
              <w:rPr>
                <w:rFonts w:ascii="Times New Roman" w:hAnsi="Times New Roman"/>
                <w:sz w:val="20"/>
              </w:rPr>
              <w:t>5:15 AM</w:t>
            </w:r>
          </w:p>
        </w:tc>
        <w:tc>
          <w:tcPr>
            <w:tcW w:type="dxa" w:w="6048"/>
            <w:shd w:val="clear" w:color="auto" w:fill="FFFFFF"/>
          </w:tcPr>
          <w:p>
            <w:r>
              <w:rPr>
                <w:rFonts w:ascii="Times New Roman" w:hAnsi="Times New Roman"/>
                <w:sz w:val="20"/>
              </w:rPr>
              <w:t>Depart lodge for dock (second charter day)</w:t>
            </w:r>
          </w:p>
        </w:tc>
      </w:tr>
      <w:tr>
        <w:tc>
          <w:tcPr>
            <w:tcW w:type="dxa" w:w="2160"/>
            <w:shd w:val="clear" w:color="auto" w:fill="F5F5F3"/>
          </w:tcPr>
          <w:p>
            <w:r>
              <w:rPr>
                <w:rFonts w:ascii="Times New Roman" w:hAnsi="Times New Roman"/>
                <w:sz w:val="20"/>
              </w:rPr>
              <w:t>Sunday, Nov 8</w:t>
            </w:r>
          </w:p>
        </w:tc>
        <w:tc>
          <w:tcPr>
            <w:tcW w:type="dxa" w:w="1440"/>
            <w:shd w:val="clear" w:color="auto" w:fill="F5F5F3"/>
          </w:tcPr>
          <w:p>
            <w:r>
              <w:rPr>
                <w:rFonts w:ascii="Times New Roman" w:hAnsi="Times New Roman"/>
                <w:sz w:val="20"/>
              </w:rPr>
              <w:t>6:00 AM</w:t>
            </w:r>
          </w:p>
        </w:tc>
        <w:tc>
          <w:tcPr>
            <w:tcW w:type="dxa" w:w="6048"/>
            <w:shd w:val="clear" w:color="auto" w:fill="F5F5F3"/>
          </w:tcPr>
          <w:p>
            <w:r>
              <w:rPr>
                <w:rFonts w:ascii="Times New Roman" w:hAnsi="Times New Roman"/>
                <w:sz w:val="20"/>
              </w:rPr>
              <w:t>Cast off for second run</w:t>
            </w:r>
          </w:p>
        </w:tc>
      </w:tr>
      <w:tr>
        <w:tc>
          <w:tcPr>
            <w:tcW w:type="dxa" w:w="2160"/>
            <w:shd w:val="clear" w:color="auto" w:fill="FFFFFF"/>
          </w:tcPr>
          <w:p>
            <w:r>
              <w:rPr>
                <w:rFonts w:ascii="Times New Roman" w:hAnsi="Times New Roman"/>
                <w:sz w:val="20"/>
              </w:rPr>
              <w:t>Sunday, Nov 8</w:t>
            </w:r>
          </w:p>
        </w:tc>
        <w:tc>
          <w:tcPr>
            <w:tcW w:type="dxa" w:w="1440"/>
            <w:shd w:val="clear" w:color="auto" w:fill="FFFFFF"/>
          </w:tcPr>
          <w:p>
            <w:r>
              <w:rPr>
                <w:rFonts w:ascii="Times New Roman" w:hAnsi="Times New Roman"/>
                <w:sz w:val="20"/>
              </w:rPr>
              <w:t>3:00 PM</w:t>
            </w:r>
          </w:p>
        </w:tc>
        <w:tc>
          <w:tcPr>
            <w:tcW w:type="dxa" w:w="6048"/>
            <w:shd w:val="clear" w:color="auto" w:fill="FFFFFF"/>
          </w:tcPr>
          <w:p>
            <w:r>
              <w:rPr>
                <w:rFonts w:ascii="Times New Roman" w:hAnsi="Times New Roman"/>
                <w:sz w:val="20"/>
              </w:rPr>
              <w:t>Return to dock; fish cleaning</w:t>
            </w:r>
          </w:p>
        </w:tc>
      </w:tr>
      <w:tr>
        <w:tc>
          <w:tcPr>
            <w:tcW w:type="dxa" w:w="2160"/>
            <w:shd w:val="clear" w:color="auto" w:fill="F5F5F3"/>
          </w:tcPr>
          <w:p>
            <w:r>
              <w:rPr>
                <w:rFonts w:ascii="Times New Roman" w:hAnsi="Times New Roman"/>
                <w:sz w:val="20"/>
              </w:rPr>
              <w:t>Sunday, Nov 8</w:t>
            </w:r>
          </w:p>
        </w:tc>
        <w:tc>
          <w:tcPr>
            <w:tcW w:type="dxa" w:w="1440"/>
            <w:shd w:val="clear" w:color="auto" w:fill="F5F5F3"/>
          </w:tcPr>
          <w:p>
            <w:r>
              <w:rPr>
                <w:rFonts w:ascii="Times New Roman" w:hAnsi="Times New Roman"/>
                <w:sz w:val="20"/>
              </w:rPr>
              <w:t>4:00 PM</w:t>
            </w:r>
          </w:p>
        </w:tc>
        <w:tc>
          <w:tcPr>
            <w:tcW w:type="dxa" w:w="6048"/>
            <w:shd w:val="clear" w:color="auto" w:fill="F5F5F3"/>
          </w:tcPr>
          <w:p>
            <w:r>
              <w:rPr>
                <w:rFonts w:ascii="Times New Roman" w:hAnsi="Times New Roman"/>
                <w:sz w:val="20"/>
              </w:rPr>
              <w:t>Pack coolers; drive to Meijer Sandusky for ice and supplies</w:t>
            </w:r>
          </w:p>
        </w:tc>
      </w:tr>
      <w:tr>
        <w:tc>
          <w:tcPr>
            <w:tcW w:type="dxa" w:w="2160"/>
            <w:shd w:val="clear" w:color="auto" w:fill="FFFFFF"/>
          </w:tcPr>
          <w:p>
            <w:r>
              <w:rPr>
                <w:rFonts w:ascii="Times New Roman" w:hAnsi="Times New Roman"/>
                <w:sz w:val="20"/>
              </w:rPr>
              <w:t>Sunday, Nov 8</w:t>
            </w:r>
          </w:p>
        </w:tc>
        <w:tc>
          <w:tcPr>
            <w:tcW w:type="dxa" w:w="1440"/>
            <w:shd w:val="clear" w:color="auto" w:fill="FFFFFF"/>
          </w:tcPr>
          <w:p>
            <w:r>
              <w:rPr>
                <w:rFonts w:ascii="Times New Roman" w:hAnsi="Times New Roman"/>
                <w:sz w:val="20"/>
              </w:rPr>
              <w:t>7:00 PM</w:t>
            </w:r>
          </w:p>
        </w:tc>
        <w:tc>
          <w:tcPr>
            <w:tcW w:type="dxa" w:w="6048"/>
            <w:shd w:val="clear" w:color="auto" w:fill="FFFFFF"/>
          </w:tcPr>
          <w:p>
            <w:r>
              <w:rPr>
                <w:rFonts w:ascii="Times New Roman" w:hAnsi="Times New Roman"/>
                <w:sz w:val="20"/>
              </w:rPr>
              <w:t>Back to lodge; final evening</w:t>
            </w:r>
          </w:p>
        </w:tc>
      </w:tr>
      <w:tr>
        <w:tc>
          <w:tcPr>
            <w:tcW w:type="dxa" w:w="2160"/>
            <w:shd w:val="clear" w:color="auto" w:fill="F5F5F3"/>
          </w:tcPr>
          <w:p>
            <w:r>
              <w:rPr>
                <w:rFonts w:ascii="Times New Roman" w:hAnsi="Times New Roman"/>
                <w:sz w:val="20"/>
              </w:rPr>
              <w:t>Monday, Nov 9</w:t>
            </w:r>
          </w:p>
        </w:tc>
        <w:tc>
          <w:tcPr>
            <w:tcW w:type="dxa" w:w="1440"/>
            <w:shd w:val="clear" w:color="auto" w:fill="F5F5F3"/>
          </w:tcPr>
          <w:p>
            <w:r>
              <w:rPr>
                <w:rFonts w:ascii="Times New Roman" w:hAnsi="Times New Roman"/>
                <w:sz w:val="20"/>
              </w:rPr>
              <w:t>7:00 AM</w:t>
            </w:r>
          </w:p>
        </w:tc>
        <w:tc>
          <w:tcPr>
            <w:tcW w:type="dxa" w:w="6048"/>
            <w:shd w:val="clear" w:color="auto" w:fill="F5F5F3"/>
          </w:tcPr>
          <w:p>
            <w:r>
              <w:rPr>
                <w:rFonts w:ascii="Times New Roman" w:hAnsi="Times New Roman"/>
                <w:sz w:val="20"/>
              </w:rPr>
              <w:t>Shore fishing at Marblehead Lighthouse if weather holds</w:t>
            </w:r>
          </w:p>
        </w:tc>
      </w:tr>
      <w:tr>
        <w:tc>
          <w:tcPr>
            <w:tcW w:type="dxa" w:w="2160"/>
            <w:shd w:val="clear" w:color="auto" w:fill="FFFFFF"/>
          </w:tcPr>
          <w:p>
            <w:r>
              <w:rPr>
                <w:rFonts w:ascii="Times New Roman" w:hAnsi="Times New Roman"/>
                <w:sz w:val="20"/>
              </w:rPr>
              <w:t>Monday, Nov 9</w:t>
            </w:r>
          </w:p>
        </w:tc>
        <w:tc>
          <w:tcPr>
            <w:tcW w:type="dxa" w:w="1440"/>
            <w:shd w:val="clear" w:color="auto" w:fill="FFFFFF"/>
          </w:tcPr>
          <w:p>
            <w:r>
              <w:rPr>
                <w:rFonts w:ascii="Times New Roman" w:hAnsi="Times New Roman"/>
                <w:sz w:val="20"/>
              </w:rPr>
              <w:t>10:30 AM</w:t>
            </w:r>
          </w:p>
        </w:tc>
        <w:tc>
          <w:tcPr>
            <w:tcW w:type="dxa" w:w="6048"/>
            <w:shd w:val="clear" w:color="auto" w:fill="FFFFFF"/>
          </w:tcPr>
          <w:p>
            <w:r>
              <w:rPr>
                <w:rFonts w:ascii="Times New Roman" w:hAnsi="Times New Roman"/>
                <w:sz w:val="20"/>
              </w:rPr>
              <w:t>Check out</w:t>
            </w:r>
          </w:p>
        </w:tc>
      </w:tr>
      <w:tr>
        <w:tc>
          <w:tcPr>
            <w:tcW w:type="dxa" w:w="2160"/>
            <w:shd w:val="clear" w:color="auto" w:fill="F5F5F3"/>
          </w:tcPr>
          <w:p>
            <w:r>
              <w:rPr>
                <w:rFonts w:ascii="Times New Roman" w:hAnsi="Times New Roman"/>
                <w:sz w:val="20"/>
              </w:rPr>
              <w:t>Monday, Nov 9</w:t>
            </w:r>
          </w:p>
        </w:tc>
        <w:tc>
          <w:tcPr>
            <w:tcW w:type="dxa" w:w="1440"/>
            <w:shd w:val="clear" w:color="auto" w:fill="F5F5F3"/>
          </w:tcPr>
          <w:p>
            <w:r>
              <w:rPr>
                <w:rFonts w:ascii="Times New Roman" w:hAnsi="Times New Roman"/>
                <w:sz w:val="20"/>
              </w:rPr>
              <w:t>11:00 AM</w:t>
            </w:r>
          </w:p>
        </w:tc>
        <w:tc>
          <w:tcPr>
            <w:tcW w:type="dxa" w:w="6048"/>
            <w:shd w:val="clear" w:color="auto" w:fill="F5F5F3"/>
          </w:tcPr>
          <w:p>
            <w:r>
              <w:rPr>
                <w:rFonts w:ascii="Times New Roman" w:hAnsi="Times New Roman"/>
                <w:sz w:val="20"/>
              </w:rPr>
              <w:t>Drive home</w:t>
            </w:r>
          </w:p>
        </w:tc>
      </w:tr>
      <w:tr>
        <w:tc>
          <w:tcPr>
            <w:tcW w:type="dxa" w:w="2160"/>
            <w:shd w:val="clear" w:color="auto" w:fill="FFFFFF"/>
          </w:tcPr>
          <w:p>
            <w:r>
              <w:rPr>
                <w:rFonts w:ascii="Times New Roman" w:hAnsi="Times New Roman"/>
                <w:sz w:val="20"/>
              </w:rPr>
              <w:t>Monday, Nov 9</w:t>
            </w:r>
          </w:p>
        </w:tc>
        <w:tc>
          <w:tcPr>
            <w:tcW w:type="dxa" w:w="1440"/>
            <w:shd w:val="clear" w:color="auto" w:fill="FFFFFF"/>
          </w:tcPr>
          <w:p>
            <w:r>
              <w:rPr>
                <w:rFonts w:ascii="Times New Roman" w:hAnsi="Times New Roman"/>
                <w:sz w:val="20"/>
              </w:rPr>
              <w:t>3:00 PM</w:t>
            </w:r>
          </w:p>
        </w:tc>
        <w:tc>
          <w:tcPr>
            <w:tcW w:type="dxa" w:w="6048"/>
            <w:shd w:val="clear" w:color="auto" w:fill="FFFFFF"/>
          </w:tcPr>
          <w:p>
            <w:r>
              <w:rPr>
                <w:rFonts w:ascii="Times New Roman" w:hAnsi="Times New Roman"/>
                <w:sz w:val="20"/>
              </w:rPr>
              <w:t>Estimated arrival Columbus</w:t>
            </w:r>
          </w:p>
        </w:tc>
      </w:tr>
    </w:tbl>
    <w:p/>
    <w:p>
      <w:pPr>
        <w:pStyle w:val="Heading1"/>
      </w:pPr>
      <w:r>
        <w:rPr>
          <w:rFonts w:ascii="Times New Roman" w:hAnsi="Times New Roman"/>
          <w:color w:val="1C3557"/>
        </w:rPr>
        <w:t>6. PACKING LIST</w:t>
      </w:r>
    </w:p>
    <w:p>
      <w:pPr>
        <w:pStyle w:val="ListBullet"/>
      </w:pPr>
      <w:r>
        <w:rPr>
          <w:rFonts w:ascii="Times New Roman" w:hAnsi="Times New Roman"/>
          <w:sz w:val="22"/>
        </w:rPr>
        <w:t>Ohio fishing license (1-day or annual; buy online at wildohio.gov before departure)</w:t>
      </w:r>
    </w:p>
    <w:p>
      <w:pPr>
        <w:pStyle w:val="ListBullet"/>
      </w:pPr>
      <w:r>
        <w:rPr>
          <w:rFonts w:ascii="Times New Roman" w:hAnsi="Times New Roman"/>
          <w:sz w:val="22"/>
        </w:rPr>
        <w:t>Rain gear, waterproof jacket, warm layering (Lake Erie in November is cold and wet)</w:t>
      </w:r>
    </w:p>
    <w:p>
      <w:pPr>
        <w:pStyle w:val="ListBullet"/>
      </w:pPr>
      <w:r>
        <w:rPr>
          <w:rFonts w:ascii="Times New Roman" w:hAnsi="Times New Roman"/>
          <w:sz w:val="22"/>
        </w:rPr>
        <w:t>Rubber-soled deck shoes or waterproof boots</w:t>
      </w:r>
    </w:p>
    <w:p>
      <w:pPr>
        <w:pStyle w:val="ListBullet"/>
      </w:pPr>
      <w:r>
        <w:rPr>
          <w:rFonts w:ascii="Times New Roman" w:hAnsi="Times New Roman"/>
          <w:sz w:val="22"/>
        </w:rPr>
        <w:t>Sunglasses, polarized preferred</w:t>
      </w:r>
    </w:p>
    <w:p>
      <w:pPr>
        <w:pStyle w:val="ListBullet"/>
      </w:pPr>
      <w:r>
        <w:rPr>
          <w:rFonts w:ascii="Times New Roman" w:hAnsi="Times New Roman"/>
          <w:sz w:val="22"/>
        </w:rPr>
        <w:t>Personal rod and reel if preferred (charter provides complete gear)</w:t>
      </w:r>
    </w:p>
    <w:p>
      <w:pPr>
        <w:pStyle w:val="ListBullet"/>
      </w:pPr>
      <w:r>
        <w:rPr>
          <w:rFonts w:ascii="Times New Roman" w:hAnsi="Times New Roman"/>
          <w:sz w:val="22"/>
        </w:rPr>
        <w:t>Cooler with ice for transport of fish home (charter cleans and vacuum-packs)</w:t>
      </w:r>
    </w:p>
    <w:p>
      <w:pPr>
        <w:pStyle w:val="ListBullet"/>
      </w:pPr>
      <w:r>
        <w:rPr>
          <w:rFonts w:ascii="Times New Roman" w:hAnsi="Times New Roman"/>
          <w:sz w:val="22"/>
        </w:rPr>
        <w:t>Personal medications (Jason: atorvastatin, aspirin, multivitamin)</w:t>
      </w:r>
    </w:p>
    <w:p>
      <w:pPr>
        <w:pStyle w:val="ListBullet"/>
      </w:pPr>
      <w:r>
        <w:rPr>
          <w:rFonts w:ascii="Times New Roman" w:hAnsi="Times New Roman"/>
          <w:sz w:val="22"/>
        </w:rPr>
        <w:t>Phone charger and portable battery pack</w:t>
      </w:r>
    </w:p>
    <w:p>
      <w:pPr>
        <w:pStyle w:val="ListBullet"/>
      </w:pPr>
      <w:r>
        <w:rPr>
          <w:rFonts w:ascii="Times New Roman" w:hAnsi="Times New Roman"/>
          <w:sz w:val="22"/>
        </w:rPr>
        <w:t>Cash for gratuity (captain and mate, suggest $50-80 each per day)</w:t>
      </w:r>
    </w:p>
    <w:p>
      <w:pPr>
        <w:pStyle w:val="ListBullet"/>
      </w:pPr>
      <w:r>
        <w:rPr>
          <w:rFonts w:ascii="Times New Roman" w:hAnsi="Times New Roman"/>
          <w:sz w:val="22"/>
        </w:rPr>
        <w:t>Bourbon (Maker's Mark bottle for the boat; traditional)</w:t>
      </w:r>
    </w:p>
    <w:p>
      <w:pPr>
        <w:pStyle w:val="ListBullet"/>
      </w:pPr>
      <w:r>
        <w:rPr>
          <w:rFonts w:ascii="Times New Roman" w:hAnsi="Times New Roman"/>
          <w:sz w:val="22"/>
        </w:rPr>
        <w:t>OSU knit hat (it will be cold)</w:t>
      </w:r>
    </w:p>
    <w:p>
      <w:pPr>
        <w:pStyle w:val="Heading1"/>
      </w:pPr>
      <w:r>
        <w:rPr>
          <w:rFonts w:ascii="Times New Roman" w:hAnsi="Times New Roman"/>
          <w:color w:val="1C3557"/>
        </w:rPr>
        <w:t>7. NOTES AND REMINDERS</w:t>
      </w:r>
    </w:p>
    <w:p>
      <w:pPr>
        <w:spacing w:after="120"/>
      </w:pPr>
      <w:r>
        <w:rPr>
          <w:rFonts w:ascii="Times New Roman" w:hAnsi="Times New Roman"/>
          <w:color w:val="1A1A1A"/>
          <w:sz w:val="22"/>
        </w:rPr>
        <w:t>Tyler's soccer tournament is November 14. Back in Columbus well before that.</w:t>
      </w:r>
    </w:p>
    <w:p>
      <w:pPr>
        <w:spacing w:after="120"/>
      </w:pPr>
      <w:r>
        <w:rPr>
          <w:rFonts w:ascii="Times New Roman" w:hAnsi="Times New Roman"/>
          <w:color w:val="1A1A1A"/>
          <w:sz w:val="22"/>
        </w:rPr>
        <w:t>Call Helen on Sunday morning from the boat. She will ask about the weather.</w:t>
      </w:r>
    </w:p>
    <w:p>
      <w:pPr>
        <w:spacing w:after="120"/>
      </w:pPr>
      <w:r>
        <w:rPr>
          <w:rFonts w:ascii="Times New Roman" w:hAnsi="Times New Roman"/>
          <w:color w:val="1A1A1A"/>
          <w:sz w:val="22"/>
        </w:rPr>
        <w:t>Dan handles the Saturday dinner reservation at Captain's Wharf. Confirm with him before the trip.</w:t>
      </w:r>
    </w:p>
    <w:p>
      <w:pPr>
        <w:spacing w:after="120"/>
      </w:pPr>
      <w:r>
        <w:rPr>
          <w:rFonts w:ascii="Times New Roman" w:hAnsi="Times New Roman"/>
          <w:color w:val="1A1A1A"/>
          <w:sz w:val="22"/>
        </w:rPr>
        <w:t>Ryan's birthday is November 30. Worth acknowledging on the trip since it's close.</w:t>
      </w:r>
    </w:p>
    <w:p>
      <w:pPr>
        <w:spacing w:after="120"/>
      </w:pPr>
      <w:r>
        <w:rPr>
          <w:rFonts w:ascii="Times New Roman" w:hAnsi="Times New Roman"/>
          <w:color w:val="1A1A1A"/>
          <w:sz w:val="22"/>
        </w:rPr>
        <w:t>Emergency contact at home: Sarah Kim, (614) 555-3140.</w:t>
      </w:r>
    </w:p>
    <w:p/>
    <w:p>
      <w:pPr>
        <w:pStyle w:val="Heading1"/>
        <w:spacing w:before="240" w:after="80"/>
      </w:pPr>
      <w:r>
        <w:rPr>
          <w:b/>
          <w:color w:val="1C3557"/>
          <w:sz w:val="24"/>
        </w:rPr>
        <w:t>5. EQUIPMENT AND GEAR CHECKLIST</w:t>
      </w:r>
    </w:p>
    <w:p>
      <w:pPr>
        <w:spacing w:after="80"/>
      </w:pPr>
      <w:r>
        <w:rPr>
          <w:sz w:val="20"/>
        </w:rPr>
        <w:t>Each party member is responsible for their own personal gear. Shared equipment is packed by Dan. Charter provides all fishing equipment; personal rod and reel optional.</w:t>
      </w:r>
    </w:p>
    <w:p>
      <w:pPr>
        <w:spacing w:after="80"/>
      </w:pPr>
      <w:r>
        <w:rPr>
          <w:sz w:val="20"/>
        </w:rPr>
        <w:t>Personal Gear (each person):</w:t>
      </w:r>
    </w:p>
    <w:tbl>
      <w:tblPr>
        <w:tblStyle w:val="TableGrid"/>
        <w:tblW w:type="auto" w:w="0"/>
        <w:tblLook w:firstColumn="1" w:firstRow="1" w:lastColumn="0" w:lastRow="0" w:noHBand="0" w:noVBand="1" w:val="04A0"/>
      </w:tblPr>
      <w:tblGrid>
        <w:gridCol w:w="2880"/>
        <w:gridCol w:w="2880"/>
        <w:gridCol w:w="2880"/>
      </w:tblGrid>
      <w:tr>
        <w:tc>
          <w:tcPr>
            <w:tcW w:type="dxa" w:w="3168"/>
          </w:tcPr>
          <w:p>
            <w:r>
              <w:rPr>
                <w:b/>
                <w:sz w:val="18"/>
              </w:rPr>
              <w:t>Item</w:t>
            </w:r>
          </w:p>
        </w:tc>
        <w:tc>
          <w:tcPr>
            <w:tcW w:type="dxa" w:w="864"/>
          </w:tcPr>
          <w:p>
            <w:r>
              <w:rPr>
                <w:b/>
                <w:sz w:val="18"/>
              </w:rPr>
              <w:t>Qty</w:t>
            </w:r>
          </w:p>
        </w:tc>
        <w:tc>
          <w:tcPr>
            <w:tcW w:type="dxa" w:w="4032"/>
          </w:tcPr>
          <w:p>
            <w:r>
              <w:rPr>
                <w:b/>
                <w:sz w:val="18"/>
              </w:rPr>
              <w:t>Notes</w:t>
            </w:r>
          </w:p>
        </w:tc>
      </w:tr>
      <w:tr>
        <w:tc>
          <w:tcPr>
            <w:tcW w:type="dxa" w:w="3168"/>
          </w:tcPr>
          <w:p>
            <w:r>
              <w:rPr>
                <w:sz w:val="18"/>
              </w:rPr>
              <w:t>Ohio fishing license (current year)</w:t>
            </w:r>
          </w:p>
        </w:tc>
        <w:tc>
          <w:tcPr>
            <w:tcW w:type="dxa" w:w="864"/>
          </w:tcPr>
          <w:p>
            <w:r>
              <w:rPr>
                <w:sz w:val="18"/>
              </w:rPr>
              <w:t>1 each</w:t>
            </w:r>
          </w:p>
        </w:tc>
        <w:tc>
          <w:tcPr>
            <w:tcW w:type="dxa" w:w="4032"/>
          </w:tcPr>
          <w:p>
            <w:r>
              <w:rPr>
                <w:sz w:val="18"/>
              </w:rPr>
              <w:t>Verify online before departure</w:t>
            </w:r>
          </w:p>
        </w:tc>
      </w:tr>
      <w:tr>
        <w:tc>
          <w:tcPr>
            <w:tcW w:type="dxa" w:w="3168"/>
          </w:tcPr>
          <w:p>
            <w:r>
              <w:rPr>
                <w:sz w:val="18"/>
              </w:rPr>
              <w:t>Warm waterproof jacket</w:t>
            </w:r>
          </w:p>
        </w:tc>
        <w:tc>
          <w:tcPr>
            <w:tcW w:type="dxa" w:w="864"/>
          </w:tcPr>
          <w:p>
            <w:r>
              <w:rPr>
                <w:sz w:val="18"/>
              </w:rPr>
              <w:t>1</w:t>
            </w:r>
          </w:p>
        </w:tc>
        <w:tc>
          <w:tcPr>
            <w:tcW w:type="dxa" w:w="4032"/>
          </w:tcPr>
          <w:p>
            <w:r>
              <w:rPr>
                <w:sz w:val="18"/>
              </w:rPr>
              <w:t>Layering essential: Lake Erie is cold in November</w:t>
            </w:r>
          </w:p>
        </w:tc>
      </w:tr>
      <w:tr>
        <w:tc>
          <w:tcPr>
            <w:tcW w:type="dxa" w:w="3168"/>
          </w:tcPr>
          <w:p>
            <w:r>
              <w:rPr>
                <w:sz w:val="18"/>
              </w:rPr>
              <w:t>Insulated waterproof pants or waders</w:t>
            </w:r>
          </w:p>
        </w:tc>
        <w:tc>
          <w:tcPr>
            <w:tcW w:type="dxa" w:w="864"/>
          </w:tcPr>
          <w:p>
            <w:r>
              <w:rPr>
                <w:sz w:val="18"/>
              </w:rPr>
              <w:t>1</w:t>
            </w:r>
          </w:p>
        </w:tc>
        <w:tc>
          <w:tcPr>
            <w:tcW w:type="dxa" w:w="4032"/>
          </w:tcPr>
          <w:p>
            <w:r>
              <w:rPr>
                <w:sz w:val="18"/>
              </w:rPr>
              <w:t>Spray and splash exposure</w:t>
            </w:r>
          </w:p>
        </w:tc>
      </w:tr>
      <w:tr>
        <w:tc>
          <w:tcPr>
            <w:tcW w:type="dxa" w:w="3168"/>
          </w:tcPr>
          <w:p>
            <w:r>
              <w:rPr>
                <w:sz w:val="18"/>
              </w:rPr>
              <w:t>Non-slip waterproof boots</w:t>
            </w:r>
          </w:p>
        </w:tc>
        <w:tc>
          <w:tcPr>
            <w:tcW w:type="dxa" w:w="864"/>
          </w:tcPr>
          <w:p>
            <w:r>
              <w:rPr>
                <w:sz w:val="18"/>
              </w:rPr>
              <w:t>1 pair</w:t>
            </w:r>
          </w:p>
        </w:tc>
        <w:tc>
          <w:tcPr>
            <w:tcW w:type="dxa" w:w="4032"/>
          </w:tcPr>
          <w:p>
            <w:r>
              <w:rPr>
                <w:sz w:val="18"/>
              </w:rPr>
              <w:t>Rubber soles required on charter</w:t>
            </w:r>
          </w:p>
        </w:tc>
      </w:tr>
      <w:tr>
        <w:tc>
          <w:tcPr>
            <w:tcW w:type="dxa" w:w="3168"/>
          </w:tcPr>
          <w:p>
            <w:r>
              <w:rPr>
                <w:sz w:val="18"/>
              </w:rPr>
              <w:t>Thermal base layers</w:t>
            </w:r>
          </w:p>
        </w:tc>
        <w:tc>
          <w:tcPr>
            <w:tcW w:type="dxa" w:w="864"/>
          </w:tcPr>
          <w:p>
            <w:r>
              <w:rPr>
                <w:sz w:val="18"/>
              </w:rPr>
              <w:t>2 sets</w:t>
            </w:r>
          </w:p>
        </w:tc>
        <w:tc>
          <w:tcPr>
            <w:tcW w:type="dxa" w:w="4032"/>
          </w:tcPr>
          <w:p>
            <w:r>
              <w:rPr>
                <w:sz w:val="18"/>
              </w:rPr>
              <w:t>Merino wool preferred</w:t>
            </w:r>
          </w:p>
        </w:tc>
      </w:tr>
      <w:tr>
        <w:tc>
          <w:tcPr>
            <w:tcW w:type="dxa" w:w="3168"/>
          </w:tcPr>
          <w:p>
            <w:r>
              <w:rPr>
                <w:sz w:val="18"/>
              </w:rPr>
              <w:t>Waterproof gloves</w:t>
            </w:r>
          </w:p>
        </w:tc>
        <w:tc>
          <w:tcPr>
            <w:tcW w:type="dxa" w:w="864"/>
          </w:tcPr>
          <w:p>
            <w:r>
              <w:rPr>
                <w:sz w:val="18"/>
              </w:rPr>
              <w:t>1 pair</w:t>
            </w:r>
          </w:p>
        </w:tc>
        <w:tc>
          <w:tcPr>
            <w:tcW w:type="dxa" w:w="4032"/>
          </w:tcPr>
          <w:p>
            <w:r>
              <w:rPr>
                <w:sz w:val="18"/>
              </w:rPr>
              <w:t>Fingerless option useful for rigging</w:t>
            </w:r>
          </w:p>
        </w:tc>
      </w:tr>
      <w:tr>
        <w:tc>
          <w:tcPr>
            <w:tcW w:type="dxa" w:w="3168"/>
          </w:tcPr>
          <w:p>
            <w:r>
              <w:rPr>
                <w:sz w:val="18"/>
              </w:rPr>
              <w:t>Wool or fleece hat</w:t>
            </w:r>
          </w:p>
        </w:tc>
        <w:tc>
          <w:tcPr>
            <w:tcW w:type="dxa" w:w="864"/>
          </w:tcPr>
          <w:p>
            <w:r>
              <w:rPr>
                <w:sz w:val="18"/>
              </w:rPr>
              <w:t>1</w:t>
            </w:r>
          </w:p>
        </w:tc>
        <w:tc>
          <w:tcPr>
            <w:tcW w:type="dxa" w:w="4032"/>
          </w:tcPr>
          <w:p>
            <w:r>
              <w:rPr>
                <w:sz w:val="18"/>
              </w:rPr>
              <w:t>Wind chill off the lake is significant</w:t>
            </w:r>
          </w:p>
        </w:tc>
      </w:tr>
      <w:tr>
        <w:tc>
          <w:tcPr>
            <w:tcW w:type="dxa" w:w="3168"/>
          </w:tcPr>
          <w:p>
            <w:r>
              <w:rPr>
                <w:sz w:val="18"/>
              </w:rPr>
              <w:t>Sunglasses (polarized)</w:t>
            </w:r>
          </w:p>
        </w:tc>
        <w:tc>
          <w:tcPr>
            <w:tcW w:type="dxa" w:w="864"/>
          </w:tcPr>
          <w:p>
            <w:r>
              <w:rPr>
                <w:sz w:val="18"/>
              </w:rPr>
              <w:t>1</w:t>
            </w:r>
          </w:p>
        </w:tc>
        <w:tc>
          <w:tcPr>
            <w:tcW w:type="dxa" w:w="4032"/>
          </w:tcPr>
          <w:p>
            <w:r>
              <w:rPr>
                <w:sz w:val="18"/>
              </w:rPr>
              <w:t>Glare reduction for reading water</w:t>
            </w:r>
          </w:p>
        </w:tc>
      </w:tr>
      <w:tr>
        <w:tc>
          <w:tcPr>
            <w:tcW w:type="dxa" w:w="3168"/>
          </w:tcPr>
          <w:p>
            <w:r>
              <w:rPr>
                <w:sz w:val="18"/>
              </w:rPr>
              <w:t>Motion sickness medication</w:t>
            </w:r>
          </w:p>
        </w:tc>
        <w:tc>
          <w:tcPr>
            <w:tcW w:type="dxa" w:w="864"/>
          </w:tcPr>
          <w:p>
            <w:r>
              <w:rPr>
                <w:sz w:val="18"/>
              </w:rPr>
              <w:t>As needed</w:t>
            </w:r>
          </w:p>
        </w:tc>
        <w:tc>
          <w:tcPr>
            <w:tcW w:type="dxa" w:w="4032"/>
          </w:tcPr>
          <w:p>
            <w:r>
              <w:rPr>
                <w:sz w:val="18"/>
              </w:rPr>
              <w:t>Lake can be rough in November</w:t>
            </w:r>
          </w:p>
        </w:tc>
      </w:tr>
      <w:tr>
        <w:tc>
          <w:tcPr>
            <w:tcW w:type="dxa" w:w="3168"/>
          </w:tcPr>
          <w:p>
            <w:r>
              <w:rPr>
                <w:sz w:val="18"/>
              </w:rPr>
              <w:t>Personal medications</w:t>
            </w:r>
          </w:p>
        </w:tc>
        <w:tc>
          <w:tcPr>
            <w:tcW w:type="dxa" w:w="864"/>
          </w:tcPr>
          <w:p>
            <w:r>
              <w:rPr>
                <w:sz w:val="18"/>
              </w:rPr>
              <w:t>Per routine</w:t>
            </w:r>
          </w:p>
        </w:tc>
        <w:tc>
          <w:tcPr>
            <w:tcW w:type="dxa" w:w="4032"/>
          </w:tcPr>
          <w:p>
            <w:r>
              <w:rPr>
                <w:sz w:val="18"/>
              </w:rPr>
              <w:t>Atorvastatin and aspirin for Jason</w:t>
            </w:r>
          </w:p>
        </w:tc>
      </w:tr>
      <w:tr>
        <w:tc>
          <w:tcPr>
            <w:tcW w:type="dxa" w:w="3168"/>
          </w:tcPr>
          <w:p>
            <w:r>
              <w:rPr>
                <w:sz w:val="18"/>
              </w:rPr>
              <w:t>Phone and portable charger</w:t>
            </w:r>
          </w:p>
        </w:tc>
        <w:tc>
          <w:tcPr>
            <w:tcW w:type="dxa" w:w="864"/>
          </w:tcPr>
          <w:p>
            <w:r>
              <w:rPr>
                <w:sz w:val="18"/>
              </w:rPr>
              <w:t>1 each</w:t>
            </w:r>
          </w:p>
        </w:tc>
        <w:tc>
          <w:tcPr>
            <w:tcW w:type="dxa" w:w="4032"/>
          </w:tcPr>
          <w:p>
            <w:r>
              <w:rPr>
                <w:sz w:val="18"/>
              </w:rPr>
              <w:t>Signal can be weak on the water</w:t>
            </w:r>
          </w:p>
        </w:tc>
      </w:tr>
    </w:tbl>
    <w:p>
      <w:pPr>
        <w:spacing w:after="80"/>
      </w:pPr>
      <w:r>
        <w:rPr>
          <w:sz w:val="20"/>
        </w:rPr>
      </w:r>
    </w:p>
    <w:p>
      <w:pPr>
        <w:spacing w:after="80"/>
      </w:pPr>
      <w:r>
        <w:rPr>
          <w:sz w:val="20"/>
        </w:rPr>
        <w:t>Dan handles for the group:</w:t>
      </w:r>
    </w:p>
    <w:tbl>
      <w:tblPr>
        <w:tblStyle w:val="TableGrid"/>
        <w:tblW w:type="auto" w:w="0"/>
        <w:tblLook w:firstColumn="1" w:firstRow="1" w:lastColumn="0" w:lastRow="0" w:noHBand="0" w:noVBand="1" w:val="04A0"/>
      </w:tblPr>
      <w:tblGrid>
        <w:gridCol w:w="4320"/>
        <w:gridCol w:w="4320"/>
      </w:tblGrid>
      <w:tr>
        <w:tc>
          <w:tcPr>
            <w:tcW w:type="dxa" w:w="3168"/>
          </w:tcPr>
          <w:p>
            <w:r>
              <w:rPr>
                <w:b/>
                <w:sz w:val="18"/>
              </w:rPr>
              <w:t>Item</w:t>
            </w:r>
          </w:p>
        </w:tc>
        <w:tc>
          <w:tcPr>
            <w:tcW w:type="dxa" w:w="6336"/>
          </w:tcPr>
          <w:p>
            <w:r>
              <w:rPr>
                <w:b/>
                <w:sz w:val="18"/>
              </w:rPr>
              <w:t>Notes</w:t>
            </w:r>
          </w:p>
        </w:tc>
      </w:tr>
      <w:tr>
        <w:tc>
          <w:tcPr>
            <w:tcW w:type="dxa" w:w="3168"/>
          </w:tcPr>
          <w:p>
            <w:r>
              <w:rPr>
                <w:sz w:val="18"/>
              </w:rPr>
              <w:t>Cooler with ice</w:t>
            </w:r>
          </w:p>
        </w:tc>
        <w:tc>
          <w:tcPr>
            <w:tcW w:type="dxa" w:w="6336"/>
          </w:tcPr>
          <w:p>
            <w:r>
              <w:rPr>
                <w:sz w:val="18"/>
              </w:rPr>
              <w:t>For the catch; Dan confirms size based on charter expectations</w:t>
            </w:r>
          </w:p>
        </w:tc>
      </w:tr>
      <w:tr>
        <w:tc>
          <w:tcPr>
            <w:tcW w:type="dxa" w:w="3168"/>
          </w:tcPr>
          <w:p>
            <w:r>
              <w:rPr>
                <w:sz w:val="18"/>
              </w:rPr>
              <w:t>Cleaning supplies</w:t>
            </w:r>
          </w:p>
        </w:tc>
        <w:tc>
          <w:tcPr>
            <w:tcW w:type="dxa" w:w="6336"/>
          </w:tcPr>
          <w:p>
            <w:r>
              <w:rPr>
                <w:sz w:val="18"/>
              </w:rPr>
              <w:t>Folding knife, gloves, plastic bags for filleting</w:t>
            </w:r>
          </w:p>
        </w:tc>
      </w:tr>
      <w:tr>
        <w:tc>
          <w:tcPr>
            <w:tcW w:type="dxa" w:w="3168"/>
          </w:tcPr>
          <w:p>
            <w:r>
              <w:rPr>
                <w:sz w:val="18"/>
              </w:rPr>
              <w:t>Sunscreen and lip balm</w:t>
            </w:r>
          </w:p>
        </w:tc>
        <w:tc>
          <w:tcPr>
            <w:tcW w:type="dxa" w:w="6336"/>
          </w:tcPr>
          <w:p>
            <w:r>
              <w:rPr>
                <w:sz w:val="18"/>
              </w:rPr>
              <w:t>November sun off the water still burns</w:t>
            </w:r>
          </w:p>
        </w:tc>
      </w:tr>
      <w:tr>
        <w:tc>
          <w:tcPr>
            <w:tcW w:type="dxa" w:w="3168"/>
          </w:tcPr>
          <w:p>
            <w:r>
              <w:rPr>
                <w:sz w:val="18"/>
              </w:rPr>
              <w:t>Snacks and water</w:t>
            </w:r>
          </w:p>
        </w:tc>
        <w:tc>
          <w:tcPr>
            <w:tcW w:type="dxa" w:w="6336"/>
          </w:tcPr>
          <w:p>
            <w:r>
              <w:rPr>
                <w:sz w:val="18"/>
              </w:rPr>
              <w:t>Dan coordinates; charter provides coffee and hot drinks</w:t>
            </w:r>
          </w:p>
        </w:tc>
      </w:tr>
      <w:tr>
        <w:tc>
          <w:tcPr>
            <w:tcW w:type="dxa" w:w="3168"/>
          </w:tcPr>
          <w:p>
            <w:r>
              <w:rPr>
                <w:sz w:val="18"/>
              </w:rPr>
              <w:t>First aid kit</w:t>
            </w:r>
          </w:p>
        </w:tc>
        <w:tc>
          <w:tcPr>
            <w:tcW w:type="dxa" w:w="6336"/>
          </w:tcPr>
          <w:p>
            <w:r>
              <w:rPr>
                <w:sz w:val="18"/>
              </w:rPr>
              <w:t>Standard kit including seasickness bags</w:t>
            </w:r>
          </w:p>
        </w:tc>
      </w:tr>
    </w:tbl>
    <w:p/>
    <w:p>
      <w:pPr>
        <w:pStyle w:val="Heading1"/>
        <w:spacing w:before="240" w:after="80"/>
      </w:pPr>
      <w:r>
        <w:rPr>
          <w:b/>
          <w:color w:val="1C3557"/>
          <w:sz w:val="24"/>
        </w:rPr>
        <w:t>6. LAKE ERIE CONDITIONS AND HISTORICAL NOTES</w:t>
      </w:r>
    </w:p>
    <w:p>
      <w:pPr>
        <w:spacing w:after="80"/>
      </w:pPr>
      <w:r>
        <w:rPr>
          <w:sz w:val="20"/>
        </w:rPr>
        <w:t>November on Lake Erie near Port Clinton is characteristically cool to cold, with water temperatures typically in the mid-40s to low-50s Fahrenheit. Wind from the northwest is common and can generate 2 to 4 foot swells. The charter captain will make the call on whether to run if conditions are marginal. Previous trips with this charter have seen one cancellation in five attempts; it was rebooked to the following day.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864"/>
          </w:tcPr>
          <w:p>
            <w:r>
              <w:rPr>
                <w:b/>
                <w:sz w:val="18"/>
              </w:rPr>
              <w:t>Year</w:t>
            </w:r>
          </w:p>
        </w:tc>
        <w:tc>
          <w:tcPr>
            <w:tcW w:type="dxa" w:w="1728"/>
          </w:tcPr>
          <w:p>
            <w:r>
              <w:rPr>
                <w:b/>
                <w:sz w:val="18"/>
              </w:rPr>
              <w:t>Dates</w:t>
            </w:r>
          </w:p>
        </w:tc>
        <w:tc>
          <w:tcPr>
            <w:tcW w:type="dxa" w:w="2160"/>
          </w:tcPr>
          <w:p>
            <w:r>
              <w:rPr>
                <w:b/>
                <w:sz w:val="18"/>
              </w:rPr>
              <w:t>Conditions</w:t>
            </w:r>
          </w:p>
        </w:tc>
        <w:tc>
          <w:tcPr>
            <w:tcW w:type="dxa" w:w="3168"/>
          </w:tcPr>
          <w:p>
            <w:r>
              <w:rPr>
                <w:b/>
                <w:sz w:val="18"/>
              </w:rPr>
              <w:t>Catch Summary</w:t>
            </w:r>
          </w:p>
        </w:tc>
        <w:tc>
          <w:tcPr>
            <w:tcW w:type="dxa" w:w="3024"/>
          </w:tcPr>
          <w:p>
            <w:r>
              <w:rPr>
                <w:b/>
                <w:sz w:val="18"/>
              </w:rPr>
              <w:t>Notes</w:t>
            </w:r>
          </w:p>
        </w:tc>
      </w:tr>
      <w:tr>
        <w:tc>
          <w:tcPr>
            <w:tcW w:type="dxa" w:w="864"/>
          </w:tcPr>
          <w:p>
            <w:r>
              <w:rPr>
                <w:sz w:val="18"/>
              </w:rPr>
              <w:t>2023</w:t>
            </w:r>
          </w:p>
        </w:tc>
        <w:tc>
          <w:tcPr>
            <w:tcW w:type="dxa" w:w="1728"/>
          </w:tcPr>
          <w:p>
            <w:r>
              <w:rPr>
                <w:sz w:val="18"/>
              </w:rPr>
              <w:t>Nov 3-5</w:t>
            </w:r>
          </w:p>
        </w:tc>
        <w:tc>
          <w:tcPr>
            <w:tcW w:type="dxa" w:w="2160"/>
          </w:tcPr>
          <w:p>
            <w:r>
              <w:rPr>
                <w:sz w:val="18"/>
              </w:rPr>
              <w:t>Clear, calm</w:t>
            </w:r>
          </w:p>
        </w:tc>
        <w:tc>
          <w:tcPr>
            <w:tcW w:type="dxa" w:w="3168"/>
          </w:tcPr>
          <w:p>
            <w:r>
              <w:rPr>
                <w:sz w:val="18"/>
              </w:rPr>
              <w:t>Walleye limit x2, steelhead x4</w:t>
            </w:r>
          </w:p>
        </w:tc>
        <w:tc>
          <w:tcPr>
            <w:tcW w:type="dxa" w:w="3024"/>
          </w:tcPr>
          <w:p>
            <w:r>
              <w:rPr>
                <w:sz w:val="18"/>
              </w:rPr>
              <w:t>Best conditions in memory</w:t>
            </w:r>
          </w:p>
        </w:tc>
      </w:tr>
      <w:tr>
        <w:tc>
          <w:tcPr>
            <w:tcW w:type="dxa" w:w="864"/>
          </w:tcPr>
          <w:p>
            <w:r>
              <w:rPr>
                <w:sz w:val="18"/>
              </w:rPr>
              <w:t>2022</w:t>
            </w:r>
          </w:p>
        </w:tc>
        <w:tc>
          <w:tcPr>
            <w:tcW w:type="dxa" w:w="1728"/>
          </w:tcPr>
          <w:p>
            <w:r>
              <w:rPr>
                <w:sz w:val="18"/>
              </w:rPr>
              <w:t>Nov 11-13</w:t>
            </w:r>
          </w:p>
        </w:tc>
        <w:tc>
          <w:tcPr>
            <w:tcW w:type="dxa" w:w="2160"/>
          </w:tcPr>
          <w:p>
            <w:r>
              <w:rPr>
                <w:sz w:val="18"/>
              </w:rPr>
              <w:t>Overcast, moderate</w:t>
            </w:r>
          </w:p>
        </w:tc>
        <w:tc>
          <w:tcPr>
            <w:tcW w:type="dxa" w:w="3168"/>
          </w:tcPr>
          <w:p>
            <w:r>
              <w:rPr>
                <w:sz w:val="18"/>
              </w:rPr>
              <w:t>Walleye x8 total, 1 steelhead</w:t>
            </w:r>
          </w:p>
        </w:tc>
        <w:tc>
          <w:tcPr>
            <w:tcW w:type="dxa" w:w="3024"/>
          </w:tcPr>
          <w:p>
            <w:r>
              <w:rPr>
                <w:sz w:val="18"/>
              </w:rPr>
              <w:t>Day 2 was rough</w:t>
            </w:r>
          </w:p>
        </w:tc>
      </w:tr>
      <w:tr>
        <w:tc>
          <w:tcPr>
            <w:tcW w:type="dxa" w:w="864"/>
          </w:tcPr>
          <w:p>
            <w:r>
              <w:rPr>
                <w:sz w:val="18"/>
              </w:rPr>
              <w:t>2021</w:t>
            </w:r>
          </w:p>
        </w:tc>
        <w:tc>
          <w:tcPr>
            <w:tcW w:type="dxa" w:w="1728"/>
          </w:tcPr>
          <w:p>
            <w:r>
              <w:rPr>
                <w:sz w:val="18"/>
              </w:rPr>
              <w:t>Nov 5-7</w:t>
            </w:r>
          </w:p>
        </w:tc>
        <w:tc>
          <w:tcPr>
            <w:tcW w:type="dxa" w:w="2160"/>
          </w:tcPr>
          <w:p>
            <w:r>
              <w:rPr>
                <w:sz w:val="18"/>
              </w:rPr>
              <w:t>Rainy, mild</w:t>
            </w:r>
          </w:p>
        </w:tc>
        <w:tc>
          <w:tcPr>
            <w:tcW w:type="dxa" w:w="3168"/>
          </w:tcPr>
          <w:p>
            <w:r>
              <w:rPr>
                <w:sz w:val="18"/>
              </w:rPr>
              <w:t>Walleye x6, no steelhead</w:t>
            </w:r>
          </w:p>
        </w:tc>
        <w:tc>
          <w:tcPr>
            <w:tcW w:type="dxa" w:w="3024"/>
          </w:tcPr>
          <w:p>
            <w:r>
              <w:rPr>
                <w:sz w:val="18"/>
              </w:rPr>
              <w:t>Rain kept biting active</w:t>
            </w:r>
          </w:p>
        </w:tc>
      </w:tr>
      <w:tr>
        <w:tc>
          <w:tcPr>
            <w:tcW w:type="dxa" w:w="864"/>
          </w:tcPr>
          <w:p>
            <w:r>
              <w:rPr>
                <w:sz w:val="18"/>
              </w:rPr>
              <w:t>2019</w:t>
            </w:r>
          </w:p>
        </w:tc>
        <w:tc>
          <w:tcPr>
            <w:tcW w:type="dxa" w:w="1728"/>
          </w:tcPr>
          <w:p>
            <w:r>
              <w:rPr>
                <w:sz w:val="18"/>
              </w:rPr>
              <w:t>Oct 31-Nov 2</w:t>
            </w:r>
          </w:p>
        </w:tc>
        <w:tc>
          <w:tcPr>
            <w:tcW w:type="dxa" w:w="2160"/>
          </w:tcPr>
          <w:p>
            <w:r>
              <w:rPr>
                <w:sz w:val="18"/>
              </w:rPr>
              <w:t>Cold, clear</w:t>
            </w:r>
          </w:p>
        </w:tc>
        <w:tc>
          <w:tcPr>
            <w:tcW w:type="dxa" w:w="3168"/>
          </w:tcPr>
          <w:p>
            <w:r>
              <w:rPr>
                <w:sz w:val="18"/>
              </w:rPr>
              <w:t>Walleye limit x1, steelhead x2</w:t>
            </w:r>
          </w:p>
        </w:tc>
        <w:tc>
          <w:tcPr>
            <w:tcW w:type="dxa" w:w="3024"/>
          </w:tcPr>
          <w:p>
            <w:r>
              <w:rPr>
                <w:sz w:val="18"/>
              </w:rPr>
              <w:t>Halloween trip; Ryan in costume</w:t>
            </w:r>
          </w:p>
        </w:tc>
      </w:tr>
    </w:tbl>
    <w:p>
      <w:pPr>
        <w:spacing w:after="80"/>
      </w:pPr>
      <w:r>
        <w:rPr>
          <w:sz w:val="20"/>
        </w:rPr>
      </w:r>
    </w:p>
    <w:p>
      <w:pPr>
        <w:spacing w:after="80"/>
      </w:pPr>
      <w:r>
        <w:rPr>
          <w:sz w:val="20"/>
        </w:rPr>
        <w:t>Target species are walleye (primary) and Lake Erie steelhead (secondary). The November window is strong for steelhead as they begin staging for fall runs. Charter captain adjusts location daily based on fish finder reports shared in the Port Clinton morning fleet net. Dan follows this net beginning three days before departure.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