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Reading Notes</w:t>
      </w:r>
    </w:p>
    <w:p>
      <w:r>
        <w:rPr>
          <w:b/>
          <w:sz w:val="24"/>
        </w:rPr>
        <w:t>A history of the Mughal period</w:t>
      </w:r>
    </w:p>
    <w:p>
      <w:r>
        <w:t>What stays with me is how much of the administration was built on careful record keeping. The revenue system was not glamorous, but it held the whole structure together. The chapters on the grand building projects read like a study in logistics as much as art.</w:t>
      </w:r>
    </w:p>
    <w:p>
      <w:pPr>
        <w:pStyle w:val="ListBullet"/>
      </w:pPr>
      <w:r>
        <w:t>The tension between central authority and regional governors echoes through every reign.</w:t>
      </w:r>
    </w:p>
    <w:p>
      <w:pPr>
        <w:pStyle w:val="ListBullet"/>
      </w:pPr>
      <w:r>
        <w:t>Trade routes did as much to spread ideas as any court did.</w:t>
      </w:r>
    </w:p>
    <w:p>
      <w:pPr>
        <w:pStyle w:val="ListBullet"/>
      </w:pPr>
      <w:r>
        <w:t>I want to read more on the workshops and the artisans, the people who actually made the famous works.</w:t>
      </w:r>
    </w:p>
    <w:p>
      <w:r>
        <w:rPr>
          <w:b/>
          <w:sz w:val="24"/>
        </w:rPr>
        <w:t>A contemporary novel set in modern India</w:t>
      </w:r>
    </w:p>
    <w:p>
      <w:r>
        <w:t>Told by a driver who climbs out of poverty by means he is not proud of. The narrator is sharp and unreliable in a way that keeps you off balance. It is funny and bleak at once, which is a register I appreciate after a hard week.</w:t>
      </w:r>
    </w:p>
    <w:p>
      <w:pPr>
        <w:pStyle w:val="ListBullet"/>
      </w:pPr>
      <w:r>
        <w:t>The letters framing device works better than I expected.</w:t>
      </w:r>
    </w:p>
    <w:p>
      <w:pPr>
        <w:pStyle w:val="ListBullet"/>
      </w:pPr>
      <w:r>
        <w:t>The class divide is drawn without sentiment, which makes it land harder.</w:t>
      </w:r>
    </w:p>
    <w:p>
      <w:pPr>
        <w:pStyle w:val="ListBullet"/>
      </w:pPr>
      <w:r>
        <w:t>Worth a second read for the small details I rushed past the first time.</w:t>
      </w:r>
    </w:p>
    <w:p>
      <w:r>
        <w:t>Next on the shelf: something lighter, perhaps a book on chess endgames I keep meaning to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Patel</dc:creator>
  <cp:keywords/>
  <dc:description/>
  <cp:lastModifiedBy>John Patel</cp:lastModifiedBy>
  <cp:revision>1</cp:revision>
  <dcterms:created xsi:type="dcterms:W3CDTF">2026-02-05T10:00:00Z</dcterms:created>
  <dcterms:modified xsi:type="dcterms:W3CDTF">2026-02-05T10:00:00Z</dcterms:modified>
  <cp:category/>
</cp:coreProperties>
</file>