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Gift Ideas for Patricia</w:t>
      </w:r>
    </w:p>
    <w:p>
      <w:r>
        <w:rPr>
          <w:b/>
          <w:color w:val="000000"/>
          <w:sz w:val="26"/>
        </w:rPr>
        <w:t>Things She Has Mentioned</w:t>
      </w:r>
    </w:p>
    <w:p>
      <w:pPr>
        <w:pStyle w:val="ListBullet"/>
      </w:pPr>
      <w:r>
        <w:rPr>
          <w:color w:val="000000"/>
        </w:rPr>
        <w:t>New tote bag for work (she carries books and binders to Millbrook every day, current one is falling apart)</w:t>
      </w:r>
    </w:p>
    <w:p>
      <w:pPr>
        <w:pStyle w:val="ListBullet"/>
      </w:pPr>
      <w:r>
        <w:rPr>
          <w:color w:val="000000"/>
        </w:rPr>
        <w:t>Necklace from that handmade jewelry shop Renee sent the link for (sterling silver, small pendant, not flashy)</w:t>
      </w:r>
    </w:p>
    <w:p>
      <w:pPr>
        <w:pStyle w:val="ListBullet"/>
      </w:pPr>
      <w:r>
        <w:rPr>
          <w:color w:val="000000"/>
        </w:rPr>
        <w:t>Spa day at the spa in West Hartford (she keeps saying she never does anything for herself)</w:t>
      </w:r>
    </w:p>
    <w:p>
      <w:pPr>
        <w:pStyle w:val="ListBullet"/>
      </w:pPr>
      <w:r>
        <w:rPr>
          <w:color w:val="000000"/>
        </w:rPr>
        <w:t>A new cookbook by a chef she follows (she saw it online)</w:t>
      </w:r>
    </w:p>
    <w:p>
      <w:pPr>
        <w:pStyle w:val="ListBullet"/>
      </w:pPr>
      <w:r>
        <w:rPr>
          <w:color w:val="000000"/>
        </w:rPr>
        <w:t>Subscription to that wine club her friend Danielle recommended (monthly, around $45)</w:t>
      </w:r>
    </w:p>
    <w:p>
      <w:r>
        <w:rPr>
          <w:b/>
          <w:color w:val="000000"/>
          <w:sz w:val="26"/>
        </w:rPr>
        <w:t>Things She Would Not Ask For But Would Use</w:t>
      </w:r>
    </w:p>
    <w:p>
      <w:pPr>
        <w:pStyle w:val="ListBullet"/>
      </w:pPr>
      <w:r>
        <w:rPr>
          <w:color w:val="000000"/>
        </w:rPr>
        <w:t>An e-reader (she reads on her phone and squints)</w:t>
      </w:r>
    </w:p>
    <w:p>
      <w:pPr>
        <w:pStyle w:val="ListBullet"/>
      </w:pPr>
      <w:r>
        <w:rPr>
          <w:color w:val="000000"/>
        </w:rPr>
        <w:t>Weighted blanket (she keeps stealing the comforter)</w:t>
      </w:r>
    </w:p>
    <w:p>
      <w:pPr>
        <w:pStyle w:val="ListBullet"/>
      </w:pPr>
      <w:r>
        <w:rPr>
          <w:color w:val="000000"/>
        </w:rPr>
        <w:t>Gift card to a department store, $100 (she will not buy clothes for herself without a reason)</w:t>
      </w:r>
    </w:p>
    <w:p>
      <w:pPr>
        <w:pStyle w:val="ListBullet"/>
      </w:pPr>
      <w:r>
        <w:rPr>
          <w:color w:val="000000"/>
        </w:rPr>
        <w:t>Nice candle set (she likes the blue glass ones)</w:t>
      </w:r>
    </w:p>
    <w:p>
      <w:r>
        <w:rPr>
          <w:b/>
          <w:color w:val="000000"/>
          <w:sz w:val="26"/>
        </w:rPr>
        <w:t>Experiences</w:t>
      </w:r>
    </w:p>
    <w:p>
      <w:pPr>
        <w:pStyle w:val="ListBullet"/>
      </w:pPr>
      <w:r>
        <w:rPr>
          <w:color w:val="000000"/>
        </w:rPr>
        <w:t>Date night at the kitchen restaurant downtown, just the two of us</w:t>
      </w:r>
    </w:p>
    <w:p>
      <w:pPr>
        <w:pStyle w:val="ListBullet"/>
      </w:pPr>
      <w:r>
        <w:rPr>
          <w:color w:val="000000"/>
        </w:rPr>
        <w:t>Weekend in Newport, RI (check rentals, maybe late October after DeShawn leaves)</w:t>
      </w:r>
    </w:p>
    <w:p>
      <w:pPr>
        <w:pStyle w:val="ListBullet"/>
      </w:pPr>
      <w:r>
        <w:rPr>
          <w:color w:val="000000"/>
        </w:rPr>
        <w:t>Cooking class in West Hartford Center (saw a couples one at the kitchen store)</w:t>
      </w:r>
    </w:p>
    <w:p>
      <w:r>
        <w:rPr>
          <w:color w:val="000000"/>
        </w:rPr>
        <w:t>Budget: Keep it under $200 for the main gift, or combine two smaller ones. Do not go over without checking the account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