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Letter of Recommendation - Marcus Williams</w:t>
      </w:r>
    </w:p>
    <w:p>
      <w:pPr>
        <w:pStyle w:val="Heading1"/>
      </w:pPr>
      <w:r>
        <w:t>To Whom It May Concern</w:t>
      </w:r>
    </w:p>
    <w:p>
      <w:r>
        <w:t>I taught Marcus Williams in the welding certification cohort at Three Rivers Trade Academy. He completed the program with a clean certification record and the steadiest hand in his class.</w:t>
      </w:r>
    </w:p>
    <w:p>
      <w:pPr>
        <w:pStyle w:val="Heading1"/>
      </w:pPr>
      <w:r>
        <w:t>Work Habits</w:t>
      </w:r>
    </w:p>
    <w:p>
      <w:r>
        <w:t>Marcus showed up early, kept his station clean, and helped slower students without being asked. He passed his vertical GMAW test on the first attempt.</w:t>
      </w:r>
    </w:p>
    <w:p>
      <w:pPr>
        <w:pStyle w:val="Heading1"/>
      </w:pPr>
      <w:r>
        <w:t>Recommendation</w:t>
      </w:r>
    </w:p>
    <w:p>
      <w:r>
        <w:t>He placed at Allegheny Valley Electrical Contractors and I expect he will do that shop proud. I recommend him without reservation. Reach me through the academy office with any questions.</w:t>
      </w:r>
    </w:p>
    <w:p>
      <w:r>
        <w:t>Sincerely, Steve Petersen Jr., Vocational Instructor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