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Week meal plan and Don Quijote list</w:t>
      </w:r>
    </w:p>
    <w:p>
      <w:r>
        <w:t>Week of November 16, 2026. Cooking 3 to 4 nights, the rest is leftovers and trail mix on run days.</w:t>
      </w:r>
    </w:p>
    <w:p>
      <w:r>
        <w:t>Dinners:</w:t>
      </w:r>
    </w:p>
    <w:p>
      <w:pPr>
        <w:pStyle w:val="ListBullet"/>
      </w:pPr>
      <w:r>
        <w:t>Mon: shoyu chicken grain bowl with brown rice and edamame.</w:t>
      </w:r>
    </w:p>
    <w:p>
      <w:pPr>
        <w:pStyle w:val="ListBullet"/>
      </w:pPr>
      <w:r>
        <w:t>Wed: tofu and vegetable stir fry, extra for Thursday before the evening course.</w:t>
      </w:r>
    </w:p>
    <w:p>
      <w:pPr>
        <w:pStyle w:val="ListBullet"/>
      </w:pPr>
      <w:r>
        <w:t>Fri: grandmother chicken soup, double batch, freeze half.</w:t>
      </w:r>
    </w:p>
    <w:p>
      <w:pPr>
        <w:pStyle w:val="ListBullet"/>
      </w:pPr>
      <w:r>
        <w:t>Sun: bring a side to Pearl City dinner, make ahead Saturday.</w:t>
      </w:r>
    </w:p>
    <w:p>
      <w:r>
        <w:t>Don Quijote list:</w:t>
      </w:r>
    </w:p>
    <w:p>
      <w:pPr>
        <w:pStyle w:val="ListBullet"/>
      </w:pPr>
      <w:r>
        <w:t>brown rice, edamame, firm tofu, shoyu, ginger, green onion</w:t>
      </w:r>
    </w:p>
    <w:p>
      <w:pPr>
        <w:pStyle w:val="ListBullet"/>
      </w:pPr>
      <w:r>
        <w:t>chicken thighs, carrots, celery, dashi, mochiko</w:t>
      </w:r>
    </w:p>
    <w:p>
      <w:pPr>
        <w:pStyle w:val="ListBullet"/>
      </w:pPr>
      <w:r>
        <w:t>avocado, furikake, eggs, macadamia nuts, granola bars</w:t>
      </w:r>
    </w:p>
    <w:p>
      <w:pPr>
        <w:pStyle w:val="ListBullet"/>
      </w:pPr>
      <w:r>
        <w:t>cold brew concentrate, oat milk, the same mug stays on the counter</w:t>
      </w:r>
    </w:p>
    <w:p>
      <w:pPr>
        <w:pStyle w:val="ListBullet"/>
      </w:pPr>
      <w:r>
        <w:t>calcium chews, keep them for the afternoon, never with the morning pill</w:t>
      </w:r>
    </w:p>
    <w:p>
      <w:r>
        <w:t>Budget note: groceries should land near the usual monthly line, do not impulse buy at Target after.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2026-02-10T09:12:00Z</dcterms:created>
  <dcterms:modified xsi:type="dcterms:W3CDTF">2026-02-10T09:12:00Z</dcterms:modified>
  <cp:category/>
</cp:coreProperties>
</file>