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1:1 prep notes for Thursday with Dr. Park</w:t>
      </w:r>
    </w:p>
    <w:p>
      <w:r>
        <w:t>Date: Thursday, November 19, 2026, 3:30 PM block before the 4:00 PM meeting.</w:t>
      </w:r>
    </w:p>
    <w:p>
      <w:r>
        <w:t>Caseload this week:</w:t>
      </w:r>
    </w:p>
    <w:p>
      <w:pPr>
        <w:pStyle w:val="ListBullet"/>
      </w:pPr>
      <w:r>
        <w:t>7 to 8 patients per day, heavy on post surgical hand and one new workplace injury referral.</w:t>
      </w:r>
    </w:p>
    <w:p>
      <w:pPr>
        <w:pStyle w:val="ListBullet"/>
      </w:pPr>
      <w:r>
        <w:t>Two flexor tendon cases moving from protective phase to active motion.</w:t>
      </w:r>
    </w:p>
    <w:p>
      <w:pPr>
        <w:pStyle w:val="ListBullet"/>
      </w:pPr>
      <w:r>
        <w:t>One stroke recovery patient plateauing, want to discuss home program changes.</w:t>
      </w:r>
    </w:p>
    <w:p>
      <w:r>
        <w:t>Certification arc:</w:t>
      </w:r>
    </w:p>
    <w:p>
      <w:pPr>
        <w:pStyle w:val="ListBullet"/>
      </w:pPr>
      <w:r>
        <w:t>Pull the latest log before the meeting, do not quote last week from memory.</w:t>
      </w:r>
    </w:p>
    <w:p>
      <w:pPr>
        <w:pStyle w:val="ListBullet"/>
      </w:pPr>
      <w:r>
        <w:t>Ask her to co sign the three solo sessions from Tuesday so they count.</w:t>
      </w:r>
    </w:p>
    <w:p>
      <w:pPr>
        <w:pStyle w:val="ListBullet"/>
      </w:pPr>
      <w:r>
        <w:t>Confirm we both read the same supervised versus solo split.</w:t>
      </w:r>
    </w:p>
    <w:p>
      <w:pPr>
        <w:pStyle w:val="ListBullet"/>
      </w:pPr>
      <w:r>
        <w:t>Practice exam is November 7, want her read on which domains to drill after.</w:t>
      </w:r>
    </w:p>
    <w:p>
      <w:r>
        <w:t>Personal development:</w:t>
      </w:r>
    </w:p>
    <w:p>
      <w:pPr>
        <w:pStyle w:val="ListBullet"/>
      </w:pPr>
      <w:r>
        <w:t>Module 7 CEU done, flexor tendon focus.</w:t>
      </w:r>
    </w:p>
    <w:p>
      <w:pPr>
        <w:pStyle w:val="ListBullet"/>
      </w:pPr>
      <w:r>
        <w:t>Floating the idea of a small tutoring practice after the credential, keep it light.</w:t>
      </w:r>
    </w:p>
    <w:p>
      <w:r>
        <w:t>Reminder to self: lead with the numbers, keep it to 30 minutes, she values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