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26"/>
        </w:rPr>
        <w:t>Weaver &amp; Book</w:t>
      </w:r>
    </w:p>
    <w:p>
      <w:r>
        <w:rPr>
          <w:rFonts w:ascii="Calibri" w:hAnsi="Calibri"/>
          <w:b w:val="0"/>
          <w:i w:val="0"/>
          <w:sz w:val="22"/>
        </w:rPr>
        <w:t>Svartbacksgatan 18</w:t>
      </w:r>
    </w:p>
    <w:p>
      <w:r>
        <w:rPr>
          <w:rFonts w:ascii="Calibri" w:hAnsi="Calibri"/>
          <w:b w:val="0"/>
          <w:i w:val="0"/>
          <w:sz w:val="22"/>
        </w:rPr>
        <w:t>753 11 Uppsala</w:t>
      </w:r>
    </w:p>
    <w:p>
      <w:r>
        <w:rPr>
          <w:rFonts w:ascii="Calibri" w:hAnsi="Calibri"/>
          <w:b w:val="0"/>
          <w:i w:val="0"/>
          <w:sz w:val="22"/>
        </w:rPr>
        <w:t>lucia@weaverbook.se</w:t>
      </w:r>
    </w:p>
    <w:p/>
    <w:p>
      <w:r>
        <w:rPr>
          <w:rFonts w:ascii="Calibri" w:hAnsi="Calibri"/>
          <w:b w:val="0"/>
          <w:i w:val="0"/>
          <w:sz w:val="22"/>
        </w:rPr>
        <w:t>February 5, 2026</w:t>
      </w:r>
    </w:p>
    <w:p/>
    <w:p>
      <w:r>
        <w:rPr>
          <w:rFonts w:ascii="Calibri" w:hAnsi="Calibri"/>
          <w:b w:val="0"/>
          <w:i w:val="0"/>
          <w:sz w:val="22"/>
        </w:rPr>
        <w:t>Uppsala Fastigheter AB</w:t>
      </w:r>
    </w:p>
    <w:p>
      <w:r>
        <w:rPr>
          <w:rFonts w:ascii="Calibri" w:hAnsi="Calibri"/>
          <w:b w:val="0"/>
          <w:i w:val="0"/>
          <w:sz w:val="22"/>
        </w:rPr>
        <w:t>Att: Kundtjanst / Kommersiella hyresavtal</w:t>
      </w:r>
    </w:p>
    <w:p/>
    <w:p>
      <w:r>
        <w:rPr>
          <w:rFonts w:ascii="Calibri" w:hAnsi="Calibri"/>
          <w:b/>
          <w:sz w:val="22"/>
        </w:rPr>
        <w:t>Re: Commercial lease renewal inquiry - Svartbacksgatan 18, ref. UF-2024-SVB-018</w:t>
      </w:r>
    </w:p>
    <w:p/>
    <w:p>
      <w:r>
        <w:rPr>
          <w:rFonts w:ascii="Calibri" w:hAnsi="Calibri"/>
          <w:b w:val="0"/>
          <w:i w:val="0"/>
          <w:sz w:val="22"/>
        </w:rPr>
        <w:t>Dear Sir or Madam,</w:t>
      </w:r>
    </w:p>
    <w:p/>
    <w:p>
      <w:r>
        <w:rPr>
          <w:rFonts w:ascii="Calibri" w:hAnsi="Calibri"/>
          <w:b w:val="0"/>
          <w:i w:val="0"/>
          <w:sz w:val="22"/>
        </w:rPr>
        <w:t>I am writing to confirm my intention to continue renting the commercial premises at Svartbacksgatan 18 when the current lease term comes to an end. The lease, reference UF-2024-SVB-018, was renewed in 2024 on a five-year term, and I wanted to make contact well in advance to confirm that Weaver &amp; Book will be seeking to remain at this address. We have operated from these premises since 2011 - fifteen years this autumn - and I have no plans to relocate.</w:t>
      </w:r>
    </w:p>
    <w:p/>
    <w:p>
      <w:r>
        <w:rPr>
          <w:rFonts w:ascii="Calibri" w:hAnsi="Calibri"/>
          <w:b w:val="0"/>
          <w:i w:val="0"/>
          <w:sz w:val="22"/>
        </w:rPr>
        <w:t>Could you please confirm whether the current monthly rent of 18,000 SEK is expected to remain unchanged for the renewal period, or whether an adjustment is anticipated? I would also welcome the opportunity to meet at your convenience to discuss the terms in more detail. Please do not hesitate to contact me by email or telephone to arrange a suitable time.</w:t>
      </w:r>
    </w:p>
    <w:p/>
    <w:p>
      <w:r>
        <w:rPr>
          <w:rFonts w:ascii="Calibri" w:hAnsi="Calibri"/>
          <w:b w:val="0"/>
          <w:i w:val="0"/>
          <w:sz w:val="22"/>
        </w:rPr>
        <w:t>Yours sincerely,</w:t>
      </w:r>
    </w:p>
    <w:p/>
    <w:p>
      <w:r>
        <w:rPr>
          <w:rFonts w:ascii="Calibri" w:hAnsi="Calibri"/>
          <w:b w:val="0"/>
          <w:i w:val="0"/>
          <w:sz w:val="22"/>
        </w:rPr>
        <w:t>Lucia Weaver</w:t>
      </w:r>
    </w:p>
    <w:p>
      <w:r>
        <w:rPr>
          <w:rFonts w:ascii="Calibri" w:hAnsi="Calibri"/>
          <w:b w:val="0"/>
          <w:i w:val="0"/>
          <w:sz w:val="22"/>
        </w:rPr>
        <w:t>Weaver &amp; Book</w:t>
      </w:r>
    </w:p>
    <w:p>
      <w:r>
        <w:rPr>
          <w:rFonts w:ascii="Calibri" w:hAnsi="Calibri"/>
          <w:b w:val="0"/>
          <w:i w:val="0"/>
          <w:sz w:val="22"/>
        </w:rPr>
        <w:t>Svartbacksgatan 18, 753 11 Uppsala</w:t>
      </w:r>
    </w:p>
    <w:p>
      <w:r>
        <w:rPr>
          <w:rFonts w:ascii="Calibri" w:hAnsi="Calibri"/>
          <w:b w:val="0"/>
          <w:i w:val="0"/>
          <w:sz w:val="22"/>
        </w:rPr>
        <w:t>Tel: 018-13 24 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