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18, 2026</w:t>
      </w:r>
    </w:p>
    <w:p/>
    <w:p>
      <w:r>
        <w:t>Dear Grandma Lorraine,</w:t>
      </w:r>
    </w:p>
    <w:p>
      <w:r>
        <w:t>Thank you for the card you sent for no reason at all, which is my favorite kind of card. The five dollars went straight into the jar I keep on my dresser, and the note made me cry a little at my desk, which Kaitlyn found very funny.</w:t>
      </w:r>
    </w:p>
    <w:p>
      <w:r>
        <w:t>Things here are good and busy. Work has been a lot. We have a big community story project launching in the fall and a gala in November, and I am the one running all the social media for both, so my September and October are going to be full. But it is the good kind of full, mostly. Kaitlyn and I are still cooking on Sundays, and I am still finding earrings at the thrift store that I absolutely do not need.</w:t>
      </w:r>
    </w:p>
    <w:p>
      <w:r>
        <w:t>I am still saving for the Portugal trip. We are getting closer. When it finally happens I am going to send you a postcard from every single city, even the small ones.</w:t>
      </w:r>
    </w:p>
    <w:p>
      <w:r>
        <w:t>I will call you on our Sunday. Give my love to everyone in Columbia. I keep every card you send, you know. All of them.</w:t>
      </w:r>
    </w:p>
    <w:p/>
    <w:p>
      <w:r>
        <w:t>Love always,</w:t>
      </w:r>
    </w:p>
    <w:p>
      <w:r>
        <w:t>Sarah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