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Prattfield Brooklyn — Continuing Education Spring 2025 Brochure</w:t>
      </w:r>
    </w:p>
    <w:p>
      <w:r>
        <w:t>Prattfield Brooklyn campus, 200 Willoughby Ave, Brooklyn NY 11205</w:t>
      </w:r>
    </w:p>
    <w:p>
      <w:r>
        <w:t>Spring 2025 catalog  |  Photography, Design, Visual Arts continuing ed</w:t>
      </w:r>
    </w:p>
    <w:p>
      <w:r>
        <w:t>Status: ARCHIVE. Jesse not currently enrolled. Filed for reference.</w:t>
      </w:r>
    </w:p>
    <w:p/>
    <w:p>
      <w:pPr>
        <w:pStyle w:val="Heading1"/>
      </w:pPr>
      <w:r>
        <w:t>Why Jesse keeps this brochure</w:t>
      </w:r>
    </w:p>
    <w:p>
      <w:r>
        <w:t>Prattfield is Jesse's alma mater (BFA Photography 2014). Continuing ed catalogs are sent annually to alumni. Jesse files them as a reference for Mateo (when he's teaching a Pratt design crit and pulls on Jesse for guest commentary) and as a quiet pipeline for future workshops Jesse might teach herself (she has not yet taken that step; would consider in 2027 once the cookbook is delivered).</w:t>
      </w:r>
    </w:p>
    <w:p>
      <w:pPr>
        <w:pStyle w:val="Heading1"/>
      </w:pPr>
      <w:r>
        <w:t>Courses of interest (spring 2025)</w:t>
      </w:r>
    </w:p>
    <w:p>
      <w:pPr>
        <w:pStyle w:val="Heading2"/>
      </w:pPr>
      <w:r>
        <w:t>PHOT-CE-101: Working with Natural Light, 6-week evening</w:t>
      </w:r>
    </w:p>
    <w:p>
      <w:r>
        <w:t>Taught by Prof Aaron Hennessy. Jesse's undergrad mentor. The continuing-ed version of a course Jesse took for her BFA. Would teach this herself someday but not yet.</w:t>
      </w:r>
    </w:p>
    <w:p>
      <w:pPr>
        <w:pStyle w:val="Heading2"/>
      </w:pPr>
      <w:r>
        <w:t>DES-CE-205: Restaurant Identity Design Studio, 8-week Saturday</w:t>
      </w:r>
    </w:p>
    <w:p>
      <w:r>
        <w:t>Taught by visiting faculty (rotating; spring 2025 was Anya Krishnan, formerly Stranger &amp; Stranger). Mateo recommended this course to two of his junior designers; Jesse forwarded the catalog to him for that reason.</w:t>
      </w:r>
    </w:p>
    <w:p>
      <w:pPr>
        <w:pStyle w:val="Heading2"/>
      </w:pPr>
      <w:r>
        <w:t>PHOT-CE-310: Editorial Food Photography Workshop, 4-week intensive</w:t>
      </w:r>
    </w:p>
    <w:p>
      <w:r>
        <w:t>NEW for spring 2025. Taught by Brooke Holm (visiting from Sydney). Jesse would have attended if her Tangerine summer feature was not in flight that same window. Logged for future reference.</w:t>
      </w:r>
    </w:p>
    <w:p>
      <w:pPr>
        <w:pStyle w:val="Heading2"/>
      </w:pPr>
      <w:r>
        <w:t>DES-CE-150: Color Theory Refresher, 4-week evening</w:t>
      </w:r>
    </w:p>
    <w:p>
      <w:r>
        <w:t>Standard fare. Jesse did not consider. Forwarded to Mateo.</w:t>
      </w:r>
    </w:p>
    <w:p>
      <w:pPr>
        <w:pStyle w:val="Heading1"/>
      </w:pPr>
      <w:r>
        <w:t>Practical note</w:t>
      </w:r>
    </w:p>
    <w:p>
      <w:r>
        <w:t>Continuing-ed at Prattfield is $475-$950 per course depending on weeks and intensity. Alumni discount 15%. Schedule typically runs Mon/Wed/Sat evenings to accommodate working professionals. Studio access (B-tier; not the full BFA studios) included with enrollment. Jesse last enrolled in continuing ed in spring 2022 for a one-weekend strobe lighting workshop. That was useful; the longer evening courses were not the right fit for her schedule.</w:t>
      </w:r>
    </w:p>
    <w:p>
      <w:pPr>
        <w:pStyle w:val="Heading1"/>
      </w:pPr>
      <w:r>
        <w:t>Reunion crossover</w:t>
      </w:r>
    </w:p>
    <w:p>
      <w:r>
        <w:t>The Prattfield 2014 reunion (May 17 2025) coincided with the end of this catalog's spring 2025 cycle. Jesse went to the reunion (see data/prattfield_reunion_save_the_date_2025.txt). Several 2014 cohort classmates teach continuing ed now (Maria Carvalho is teaching DES-CE in 2026 spring before her Lisbon move). Worth tracking the catalog for who from the cohort shows up.</w:t>
      </w:r>
    </w:p>
    <w:p>
      <w:r>
        <w:t>END OF ARCHIVED BROCHURE.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