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Statement, Draft</w:t>
      </w:r>
    </w:p>
    <w:p>
      <w:r>
        <w:t>Applicant: Ryan Michael Torres.  Draft 2, February 2026. Not final.</w:t>
      </w:r>
    </w:p>
    <w:p>
      <w:r>
        <w:t>I have spent almost four years as a hygienist at a family practice in Dearborn, and the part of the work I keep coming back to is the moment a nervous patient relaxes because someone took the time to explain what was happening. I want to do more of that, and I want to do more of the clinical work itself.</w:t>
      </w:r>
    </w:p>
    <w:p>
      <w:r>
        <w:t>Dental therapy is the natural next step. It lets me stay in prevention and patient education, where I am strong, and it extends what I can offer the communities that need it most. One Saturday a month I volunteer at a free clinic that serves uninsured patients, and the gap between what those patients need and what a hygienist alone can provide is something I see in person, not in the abstract.</w:t>
      </w:r>
    </w:p>
    <w:p>
      <w:r>
        <w:t>I am an organized and reliable clinician. My supervising dentist will tell you my charts are clean and my chair runs on time. I am ready to carry a demanding program alongside a full life, and I am applying now because I would rather build the next ten years on purpose than drift into them.</w:t>
      </w:r>
    </w:p>
    <w:p>
      <w:r>
        <w:t>Before I send this I want to add one patient story, told carefully and without any detail that could identify anyone, and I want Emma to read it first. She has a better ear for when I am underselling myself.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2026-02-15T09:00:00Z</dcterms:created>
  <dcterms:modified xsi:type="dcterms:W3CDTF">2026-02-15T09:00:00Z</dcterms:modified>
  <cp:category/>
</cp:coreProperties>
</file>