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Bachelor Party Planning Brief</w:t>
      </w:r>
    </w:p>
    <w:p>
      <w:r>
        <w:t>Organized by Chris Parker, co best man, with Jake Torres. Kept off the main wedding budget. Ryan does not drink, so the plan is built around that, no apologies needed.</w:t>
      </w:r>
    </w:p>
    <w:p>
      <w:pPr>
        <w:pStyle w:val="Heading2"/>
      </w:pPr>
      <w:r>
        <w:t>Plan</w:t>
      </w:r>
    </w:p>
    <w:p>
      <w:pPr>
        <w:pStyle w:val="ListBullet"/>
      </w:pPr>
      <w:r>
        <w:t>Daytime at the lake, then a Detroit Tigers game with the group.</w:t>
      </w:r>
    </w:p>
    <w:p>
      <w:pPr>
        <w:pStyle w:val="ListBullet"/>
      </w:pPr>
      <w:r>
        <w:t>Dinner at a good Italian spot, the kind Ryan would actually pick.</w:t>
      </w:r>
    </w:p>
    <w:p>
      <w:pPr>
        <w:pStyle w:val="ListBullet"/>
      </w:pPr>
      <w:r>
        <w:t>No bar crawl. Coffee and espresso are on the itinerary instead, which is a running joke and also true.</w:t>
      </w:r>
    </w:p>
    <w:p>
      <w:pPr>
        <w:pStyle w:val="Heading2"/>
      </w:pPr>
      <w:r>
        <w:t>Logistics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Tigers tickets, group of 8</w:t>
            </w:r>
          </w:p>
        </w:tc>
        <w:tc>
          <w:tcPr>
            <w:tcW w:type="dxa" w:w="2880"/>
          </w:tcPr>
          <w:p>
            <w:r>
              <w:t>Chris</w:t>
            </w:r>
          </w:p>
        </w:tc>
        <w:tc>
          <w:tcPr>
            <w:tcW w:type="dxa" w:w="2880"/>
          </w:tcPr>
          <w:p>
            <w:r>
              <w:t>Holding</w:t>
            </w:r>
          </w:p>
        </w:tc>
      </w:tr>
      <w:tr>
        <w:tc>
          <w:tcPr>
            <w:tcW w:type="dxa" w:w="2880"/>
          </w:tcPr>
          <w:p>
            <w:r>
              <w:t>Dinner reservation</w:t>
            </w:r>
          </w:p>
        </w:tc>
        <w:tc>
          <w:tcPr>
            <w:tcW w:type="dxa" w:w="2880"/>
          </w:tcPr>
          <w:p>
            <w:r>
              <w:t>Jake</w:t>
            </w:r>
          </w:p>
        </w:tc>
        <w:tc>
          <w:tcPr>
            <w:tcW w:type="dxa" w:w="2880"/>
          </w:tcPr>
          <w:p>
            <w:r>
              <w:t>To book</w:t>
            </w:r>
          </w:p>
        </w:tc>
      </w:tr>
      <w:tr>
        <w:tc>
          <w:tcPr>
            <w:tcW w:type="dxa" w:w="2880"/>
          </w:tcPr>
          <w:p>
            <w:r>
              <w:t>Cabin for the day</w:t>
            </w:r>
          </w:p>
        </w:tc>
        <w:tc>
          <w:tcPr>
            <w:tcW w:type="dxa" w:w="2880"/>
          </w:tcPr>
          <w:p>
            <w:r>
              <w:t>Chris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Group chat and headcount</w:t>
            </w:r>
          </w:p>
        </w:tc>
        <w:tc>
          <w:tcPr>
            <w:tcW w:type="dxa" w:w="2880"/>
          </w:tcPr>
          <w:p>
            <w:r>
              <w:t>Jake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>
      <w:r>
        <w:t>Date to be set in the early fall window before the wedding, clear of any vendor deadlines. Keep it a surprise on the details, not the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2026-02-15T09:00:00Z</dcterms:created>
  <dcterms:modified xsi:type="dcterms:W3CDTF">2026-02-15T09:00:00Z</dcterms:modified>
  <cp:category/>
</cp:coreProperties>
</file>