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 Calculus Blog Worked Problem Draft</w:t>
      </w:r>
    </w:p>
    <w:p>
      <w:r>
        <w:t>Blog: harimooney.org</w:t>
      </w:r>
    </w:p>
    <w:p>
      <w:r>
        <w:t>Date Created: October 26, 2026</w:t>
      </w:r>
    </w:p>
    <w:p>
      <w:r>
        <w:t>Post Title: Optimization - Designing a Box with Minimum Surface Area</w:t>
      </w:r>
    </w:p>
    <w:p>
      <w:r>
        <w:t>Problem Statement:</w:t>
      </w:r>
    </w:p>
    <w:p>
      <w:r>
        <w:t>A box with a square base and an open top must have a volume of 32,000 cubic centimeters. Find the dimensions of the box that minimize the amount of material used to build it.</w:t>
      </w:r>
    </w:p>
    <w:p>
      <w:r>
        <w:t>Worked Solution Step-by-Step:</w:t>
      </w:r>
    </w:p>
    <w:p>
      <w:r>
        <w:t>1. Define variables: Let x be the side length of the square base in centimeters, and y be the height of the box in centimeters.</w:t>
      </w:r>
    </w:p>
    <w:p>
      <w:r>
        <w:t>2. Set up the volume equation: V = x^2 * y = 32000. From this, we can solve for y in terms of x: y = 32000 / x^2.</w:t>
      </w:r>
    </w:p>
    <w:p>
      <w:r>
        <w:t>3. Set up the surface area equation (since the box has an open top): A = x^2 + 4xy.</w:t>
      </w:r>
    </w:p>
    <w:p>
      <w:r>
        <w:t>4. Substitute y into the surface area equation: A(x) = x^2 + 4x(32000 / x^2) = x^2 + 128000 / x.</w:t>
      </w:r>
    </w:p>
    <w:p>
      <w:r>
        <w:t>5. Find the derivative with respect to x: A'(x) = 2x - 128000 / x^2.</w:t>
      </w:r>
    </w:p>
    <w:p>
      <w:r>
        <w:t>6. Set the derivative to zero to find the critical point: 2x = 128000 / x^2, which leads to 2x^3 = 128000. Thus, x^3 = 64000, and solving for x gives x = 40 centimeters.</w:t>
      </w:r>
    </w:p>
    <w:p>
      <w:r>
        <w:t>7. Calculate y using the volume formula: y = 32000 / (40^2) = 32000 / 1600 = 20 centimeters.</w:t>
      </w:r>
    </w:p>
    <w:p>
      <w:r>
        <w:t>8. Conclusion: The dimensions that minimize surface area are a base of 40 cm by 40 cm and a height of 20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