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Costume Design Brief, Appalachian Spring</w:t>
      </w:r>
    </w:p>
    <w:p>
      <w:r>
        <w:rPr>
          <w:i/>
        </w:rPr>
        <w:t>For Lisa Thompson, 2026 Showcase</w:t>
      </w:r>
    </w:p>
    <w:p>
      <w:r>
        <w:rPr>
          <w:b/>
          <w:i w:val="0"/>
        </w:rPr>
        <w:t>Overview</w:t>
      </w:r>
    </w:p>
    <w:p>
      <w:r>
        <w:rPr>
          <w:b w:val="0"/>
          <w:i w:val="0"/>
        </w:rPr>
        <w:t>We are building thirty two looks across four movements on a forty eight hundred dollar budget. The palette is austere on purpose: bone, dove gray, faded indigo, and a single warm ochre for the Bride. Think 1940s American homestead, not period costume drama. Fabric should read honest under Dave's warm wash.</w:t>
      </w:r>
    </w:p>
    <w:p>
      <w:r>
        <w:rPr>
          <w:b/>
          <w:i w:val="0"/>
        </w:rPr>
        <w:t>By Group</w:t>
      </w:r>
    </w:p>
    <w:p>
      <w:pPr>
        <w:pStyle w:val="ListBullet"/>
      </w:pPr>
      <w:r>
        <w:t>Corps (Levels 5 and 6): simple cotton blend dresses, calf length, minimal trim. Movement over decoration.</w:t>
      </w:r>
    </w:p>
    <w:p>
      <w:pPr>
        <w:pStyle w:val="ListBullet"/>
      </w:pPr>
      <w:r>
        <w:t>The Bride: pale ochre, fitted bodice, soft skirt that holds a line in the adagio. One quick change to a shawl for Day's End.</w:t>
      </w:r>
    </w:p>
    <w:p>
      <w:pPr>
        <w:pStyle w:val="ListBullet"/>
      </w:pPr>
      <w:r>
        <w:t>The Revivalist: dark trousers, collarless shirt, suspenders. Severe.</w:t>
      </w:r>
    </w:p>
    <w:p>
      <w:pPr>
        <w:pStyle w:val="ListBullet"/>
      </w:pPr>
      <w:r>
        <w:t>Soloists (four): variations on the corps palette to read as individuals without breaking the picture.</w:t>
      </w:r>
    </w:p>
    <w:p>
      <w:r>
        <w:rPr>
          <w:b/>
          <w:i w:val="0"/>
        </w:rPr>
        <w:t>Constraints</w:t>
      </w:r>
    </w:p>
    <w:p>
      <w:r>
        <w:rPr>
          <w:b w:val="0"/>
          <w:i w:val="0"/>
        </w:rPr>
        <w:t>Costumes must survive eight performances and a dress rehearsal, with quick changes under ninety seconds in the stage left wing. No loose beading near the floor work. Budget approval required before any single purchase over three hundred dollars.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Cooper</dc:creator>
  <cp:keywords/>
  <dc:description>generated by python-docx</dc:description>
  <cp:lastModifiedBy>Jason Cooper</cp:lastModifiedBy>
  <cp:revision>1</cp:revision>
  <dcterms:created xsi:type="dcterms:W3CDTF">2026-02-20T09:15:00Z</dcterms:created>
  <dcterms:modified xsi:type="dcterms:W3CDTF">2026-02-20T09:15:00Z</dcterms:modified>
  <cp:category/>
</cp:coreProperties>
</file>