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Grace Community Church Fall Fundraiser</w:t>
      </w:r>
    </w:p>
    <w:p>
      <w:r>
        <w:rPr>
          <w:b/>
          <w:sz w:val="24"/>
        </w:rPr>
        <w:t>Planning Document</w:t>
      </w:r>
    </w:p>
    <w:p>
      <w:r>
        <w:t>Committee lead: Michelle Kemp (lector, fair committee)</w:t>
      </w:r>
    </w:p>
    <w:p>
      <w:r>
        <w:t>Event date: Saturday, November 14, 2026, 10:00 AM to 3:00 PM, Fellowship Hall</w:t>
      </w:r>
    </w:p>
    <w:p>
      <w:r>
        <w:t>Goal: Fund the winter heating-assistance program and youth group travel.</w:t>
      </w:r>
    </w:p>
    <w:p>
      <w:r>
        <w:rPr>
          <w:b/>
          <w:sz w:val="26"/>
        </w:rPr>
        <w:t>Fundraising target</w:t>
      </w:r>
    </w:p>
    <w:p>
      <w:r>
        <w:t>Target: $6,500 net. Last fall cleared $5,900. Stretch goal $7,500 with the raffle.</w:t>
      </w:r>
    </w:p>
    <w:p>
      <w:r>
        <w:rPr>
          <w:b/>
          <w:sz w:val="26"/>
        </w:rPr>
        <w:t>Stations</w:t>
      </w:r>
    </w:p>
    <w:p>
      <w:pPr>
        <w:pStyle w:val="ListBullet"/>
      </w:pPr>
      <w:r>
        <w:t>Raffle table (Michelle), donated prizes, Square reader for card payments</w:t>
      </w:r>
    </w:p>
    <w:p>
      <w:pPr>
        <w:pStyle w:val="ListBullet"/>
      </w:pPr>
      <w:r>
        <w:t>Bake sale (Women's Group), banana bread and pies, cash box</w:t>
      </w:r>
    </w:p>
    <w:p>
      <w:pPr>
        <w:pStyle w:val="ListBullet"/>
      </w:pPr>
      <w:r>
        <w:t>Coffee and cider (Youth Group), two dark-roast urns, donation jar</w:t>
      </w:r>
    </w:p>
    <w:p>
      <w:pPr>
        <w:pStyle w:val="ListBullet"/>
      </w:pPr>
      <w:r>
        <w:t>Handmade crafts (vendors, DocuSign agreements on file)</w:t>
      </w:r>
    </w:p>
    <w:p>
      <w:pPr>
        <w:pStyle w:val="ListBullet"/>
      </w:pPr>
      <w:r>
        <w:t>Plant stand (Garden Committee), herb starts</w:t>
      </w:r>
    </w:p>
    <w:p>
      <w:pPr>
        <w:pStyle w:val="ListBullet"/>
      </w:pPr>
      <w:r>
        <w:t>Kids' corner (Sunday School), supervised activities</w:t>
      </w:r>
    </w:p>
    <w:p>
      <w:r>
        <w:rPr>
          <w:b/>
          <w:sz w:val="26"/>
        </w:rPr>
        <w:t>Timeline</w:t>
      </w:r>
    </w:p>
    <w:p>
      <w:pPr>
        <w:pStyle w:val="ListBullet"/>
      </w:pPr>
      <w:r>
        <w:t>Oct 20: Confirm vendors, send DocuSign agreements</w:t>
      </w:r>
    </w:p>
    <w:p>
      <w:pPr>
        <w:pStyle w:val="ListBullet"/>
      </w:pPr>
      <w:r>
        <w:t>Oct 31: Raffle prizes collected and logged</w:t>
      </w:r>
    </w:p>
    <w:p>
      <w:pPr>
        <w:pStyle w:val="ListBullet"/>
      </w:pPr>
      <w:r>
        <w:t>Nov 7: Print signage (Figma file from Tommy), final volunteer schedule</w:t>
      </w:r>
    </w:p>
    <w:p>
      <w:pPr>
        <w:pStyle w:val="ListBullet"/>
      </w:pPr>
      <w:r>
        <w:t>Nov 13: Hall setup 4 to 6 PM, tables and signage</w:t>
      </w:r>
    </w:p>
    <w:p>
      <w:pPr>
        <w:pStyle w:val="ListBullet"/>
      </w:pPr>
      <w:r>
        <w:t>Nov 14: Doors 10 AM, raffle drawn 2:30 PM, cleanup by 4 PM</w:t>
      </w:r>
    </w:p>
    <w:p>
      <w:r>
        <w:rPr>
          <w:b/>
          <w:sz w:val="26"/>
        </w:rPr>
        <w:t>Asana board</w:t>
      </w:r>
    </w:p>
    <w:p>
      <w:r>
        <w:t>All tasks tracked on the church fundraiser Asana board with Pastor Henning and the committee. Vendor fees and donations recorded on the Square account; reconcile the Monday after.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Kemp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