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000000"/>
          <w:sz w:val="30"/>
        </w:rPr>
        <w:t>Remarks for the Homegoing of Brother Leon Carter</w:t>
      </w:r>
    </w:p>
    <w:p>
      <w:r>
        <w:rPr>
          <w:rFonts w:ascii="Calibri" w:hAnsi="Calibri"/>
          <w:b w:val="0"/>
          <w:i/>
          <w:color w:val="000000"/>
          <w:sz w:val="22"/>
        </w:rPr>
        <w:t>Greater Hope Baptist Church  |  Prepared by Deacon Ashley Rogers</w:t>
      </w:r>
    </w:p>
    <w:p>
      <w:r>
        <w:rPr>
          <w:rFonts w:ascii="Calibri" w:hAnsi="Calibri"/>
          <w:b w:val="0"/>
          <w:i/>
          <w:color w:val="000000"/>
          <w:sz w:val="22"/>
        </w:rPr>
        <w:t>Service: November 22, 2025, 11:00 AM</w:t>
      </w:r>
    </w:p>
    <w:p>
      <w:r>
        <w:rPr>
          <w:rFonts w:ascii="Calibri" w:hAnsi="Calibri"/>
          <w:b w:val="0"/>
          <w:i w:val="0"/>
          <w:color w:val="000000"/>
          <w:sz w:val="22"/>
        </w:rPr>
        <w:t>Pastor Gaines, Sister Carter, family, church. We are not here this morning to be sad, though we are sad. We are here to say that Leon Carter finished his course.</w:t>
      </w:r>
    </w:p>
    <w:p>
      <w:r>
        <w:rPr>
          <w:rFonts w:ascii="Calibri" w:hAnsi="Calibri"/>
          <w:b w:val="0"/>
          <w:i w:val="0"/>
          <w:color w:val="000000"/>
          <w:sz w:val="22"/>
        </w:rPr>
        <w:t>I knew Leon forty years. We came up in this church together. He ushered on the third Sunday for as long as most of you have been members, and he never once let a soul stand in the back when there was a seat to be found. That was Leon. He found people a seat. In the sanctuary and in his life.</w:t>
      </w:r>
    </w:p>
    <w:p>
      <w:r>
        <w:rPr>
          <w:rFonts w:ascii="Calibri" w:hAnsi="Calibri"/>
          <w:b w:val="0"/>
          <w:i w:val="0"/>
          <w:color w:val="000000"/>
          <w:sz w:val="22"/>
        </w:rPr>
        <w:t>When my knees were bad one winter, Leon shoveled my walk before I woke. He never said a word about it. I found out because I caught him at it one morning at six. He just nodded and kept shoveling. A man like that does not need a long speech from me.</w:t>
      </w:r>
    </w:p>
    <w:p>
      <w:r>
        <w:rPr>
          <w:rFonts w:ascii="Calibri" w:hAnsi="Calibri"/>
          <w:b w:val="0"/>
          <w:i w:val="0"/>
          <w:color w:val="000000"/>
          <w:sz w:val="22"/>
        </w:rPr>
        <w:t>Scripture says, well done, good and faithful servant. I believe Leon heard those words this week. I believe it the way I believe the sun came up over Woodward every morning I drove it. Let us send him home with a song and carry his kindness out these doors with us.</w:t>
      </w:r>
    </w:p>
    <w:p>
      <w:r>
        <w:rPr>
          <w:rFonts w:ascii="Calibri" w:hAnsi="Calibri"/>
          <w:b w:val="0"/>
          <w:i w:val="0"/>
          <w:color w:val="000000"/>
          <w:sz w:val="22"/>
        </w:rPr>
      </w:r>
    </w:p>
    <w:p>
      <w:r>
        <w:rPr>
          <w:rFonts w:ascii="Calibri" w:hAnsi="Calibri"/>
          <w:b w:val="0"/>
          <w:i w:val="0"/>
          <w:color w:val="000000"/>
          <w:sz w:val="22"/>
        </w:rPr>
        <w:t>Deacon Ashley Rogers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J. Rogers</dc:creator>
  <cp:keywords/>
  <dc:description>generated by python-docx</dc:description>
  <cp:lastModifiedBy>Ashley J. Rogers</cp:lastModifiedBy>
  <cp:revision>1</cp:revision>
  <dcterms:created xsi:type="dcterms:W3CDTF">2013-12-23T23:15:00Z</dcterms:created>
  <dcterms:modified xsi:type="dcterms:W3CDTF">2013-12-23T23:15:00Z</dcterms:modified>
  <cp:category/>
</cp:coreProperties>
</file>