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PINNACLE BARBER SUPPLY</w:t>
      </w:r>
    </w:p>
    <w:p>
      <w:pPr>
        <w:jc w:val="center"/>
      </w:pPr>
      <w:r>
        <w:rPr>
          <w:color w:val="646464"/>
          <w:sz w:val="20"/>
        </w:rPr>
        <w:t>7820 E Jefferson Ave, Detroit, MI 48214</w:t>
        <w:br/>
        <w:t>(313) 555-0490</w:t>
      </w:r>
    </w:p>
    <w:p/>
    <w:p>
      <w:r>
        <w:t>January 5, 2026</w:t>
      </w:r>
    </w:p>
    <w:p/>
    <w:p>
      <w:r>
        <w:t>James Gutierrez</w:t>
        <w:br/>
      </w:r>
      <w:r>
        <w:t>Sharp Line Cuts</w:t>
        <w:br/>
      </w:r>
      <w:r>
        <w:t>18247 Livernois Ave</w:t>
        <w:br/>
      </w:r>
      <w:r>
        <w:t>Detroit, MI 48221</w:t>
        <w:br/>
      </w:r>
      <w:r>
        <w:t>Customer ID: PBS-DET-00847</w:t>
      </w:r>
    </w:p>
    <w:p/>
    <w:p>
      <w:r>
        <w:rPr>
          <w:b/>
        </w:rPr>
        <w:t>Subject: 2026 Account Terms and Pricing Schedule</w:t>
      </w:r>
    </w:p>
    <w:p/>
    <w:p>
      <w:r>
        <w:t>Dear James,</w:t>
      </w:r>
    </w:p>
    <w:p>
      <w:r>
        <w:t>Thank you for twelve years of partnership. Sharp Line Cuts has been one of our most valued Detroit accounts, and we are pleased to continue serving your business in the year ahead.</w:t>
      </w:r>
    </w:p>
    <w:p/>
    <w:p>
      <w:r>
        <w:rPr>
          <w:b/>
          <w:sz w:val="24"/>
        </w:rPr>
        <w:t>Account Terms</w:t>
      </w:r>
    </w:p>
    <w:p>
      <w:r>
        <w:t>Your Net 30 payment terms will continue for 2026. Monthly ordering windows remain on the 1st and the 15th of each month. Orders over $150 qualify for free shipping. Orders under $150 carry a $12.99 shipping fee.</w:t>
      </w:r>
    </w:p>
    <w:p/>
    <w:p>
      <w:r>
        <w:rPr>
          <w:b/>
          <w:sz w:val="24"/>
        </w:rPr>
        <w:t>2026 Pricing Schedule (Effective January 1, 2026)</w:t>
      </w:r>
    </w:p>
    <w:tbl>
      <w:tblPr>
        <w:tblStyle w:val="LightShading-Accent1"/>
        <w:tblW w:type="auto" w:w="0"/>
        <w:tblLook w:firstColumn="1" w:firstRow="1" w:lastColumn="0" w:lastRow="0" w:noHBand="0" w:noVBand="1" w:val="04A0"/>
      </w:tblPr>
      <w:tblGrid>
        <w:gridCol w:w="4320"/>
        <w:gridCol w:w="4320"/>
      </w:tblGrid>
      <w:tr>
        <w:tc>
          <w:tcPr>
            <w:tcW w:type="dxa" w:w="4320"/>
          </w:tcPr>
          <w:p>
            <w:r>
              <w:t>Product</w:t>
            </w:r>
          </w:p>
        </w:tc>
        <w:tc>
          <w:tcPr>
            <w:tcW w:type="dxa" w:w="4320"/>
          </w:tcPr>
          <w:p>
            <w:r>
              <w:t>Price</w:t>
            </w:r>
          </w:p>
        </w:tc>
      </w:tr>
      <w:tr>
        <w:tc>
          <w:tcPr>
            <w:tcW w:type="dxa" w:w="4320"/>
          </w:tcPr>
          <w:p>
            <w:r>
              <w:t>Pinnacle Pomade (3 oz)</w:t>
            </w:r>
          </w:p>
        </w:tc>
        <w:tc>
          <w:tcPr>
            <w:tcW w:type="dxa" w:w="4320"/>
          </w:tcPr>
          <w:p>
            <w:r>
              <w:t>$4.20/unit</w:t>
            </w:r>
          </w:p>
        </w:tc>
      </w:tr>
      <w:tr>
        <w:tc>
          <w:tcPr>
            <w:tcW w:type="dxa" w:w="4320"/>
          </w:tcPr>
          <w:p>
            <w:r>
              <w:t>Pinnacle Beard Oil (4 oz)</w:t>
            </w:r>
          </w:p>
        </w:tc>
        <w:tc>
          <w:tcPr>
            <w:tcW w:type="dxa" w:w="4320"/>
          </w:tcPr>
          <w:p>
            <w:r>
              <w:t>$5.10/unit</w:t>
            </w:r>
          </w:p>
        </w:tc>
      </w:tr>
      <w:tr>
        <w:tc>
          <w:tcPr>
            <w:tcW w:type="dxa" w:w="4320"/>
          </w:tcPr>
          <w:p>
            <w:r>
              <w:t>Clipper Blade Set (sizes 0 to 4)</w:t>
            </w:r>
          </w:p>
        </w:tc>
        <w:tc>
          <w:tcPr>
            <w:tcW w:type="dxa" w:w="4320"/>
          </w:tcPr>
          <w:p>
            <w:r>
              <w:t>$12.50/set</w:t>
            </w:r>
          </w:p>
        </w:tc>
      </w:tr>
      <w:tr>
        <w:tc>
          <w:tcPr>
            <w:tcW w:type="dxa" w:w="4320"/>
          </w:tcPr>
          <w:p>
            <w:r>
              <w:t>Disposable Straight Razor Blades (100-pack)</w:t>
            </w:r>
          </w:p>
        </w:tc>
        <w:tc>
          <w:tcPr>
            <w:tcW w:type="dxa" w:w="4320"/>
          </w:tcPr>
          <w:p>
            <w:r>
              <w:t>$8.99/pack</w:t>
            </w:r>
          </w:p>
        </w:tc>
      </w:tr>
      <w:tr>
        <w:tc>
          <w:tcPr>
            <w:tcW w:type="dxa" w:w="4320"/>
          </w:tcPr>
          <w:p>
            <w:r>
              <w:t>Shop Disinfectant Solution (64 oz)</w:t>
            </w:r>
          </w:p>
        </w:tc>
        <w:tc>
          <w:tcPr>
            <w:tcW w:type="dxa" w:w="4320"/>
          </w:tcPr>
          <w:p>
            <w:r>
              <w:t>$14.99/bottle</w:t>
            </w:r>
          </w:p>
        </w:tc>
      </w:tr>
      <w:tr>
        <w:tc>
          <w:tcPr>
            <w:tcW w:type="dxa" w:w="4320"/>
          </w:tcPr>
          <w:p>
            <w:r>
              <w:t>Neck Strips (box of 100)</w:t>
            </w:r>
          </w:p>
        </w:tc>
        <w:tc>
          <w:tcPr>
            <w:tcW w:type="dxa" w:w="4320"/>
          </w:tcPr>
          <w:p>
            <w:r>
              <w:t>$6.99/box</w:t>
            </w:r>
          </w:p>
        </w:tc>
      </w:tr>
      <w:tr>
        <w:tc>
          <w:tcPr>
            <w:tcW w:type="dxa" w:w="4320"/>
          </w:tcPr>
          <w:p>
            <w:r>
              <w:t>White Barber Towels (dozen)</w:t>
            </w:r>
          </w:p>
        </w:tc>
        <w:tc>
          <w:tcPr>
            <w:tcW w:type="dxa" w:w="4320"/>
          </w:tcPr>
          <w:p>
            <w:r>
              <w:t>$15.99/dozen</w:t>
            </w:r>
          </w:p>
        </w:tc>
      </w:tr>
    </w:tbl>
    <w:p/>
    <w:p>
      <w:r>
        <w:rPr>
          <w:b/>
          <w:sz w:val="24"/>
        </w:rPr>
        <w:t>Loyalty Program</w:t>
      </w:r>
    </w:p>
    <w:p>
      <w:r>
        <w:t>Orders exceeding $500 in a single month qualify for a 5% discount on the full order. Sharp Line Cuts qualified in 4 of the last 12 months.</w:t>
      </w:r>
    </w:p>
    <w:p/>
    <w:p>
      <w:r>
        <w:rPr>
          <w:b/>
          <w:sz w:val="24"/>
        </w:rPr>
        <w:t>New for 2026</w:t>
      </w:r>
    </w:p>
    <w:p>
      <w:r>
        <w:t>Pinnacle is launching a sample pack program for shops hosting community events. If your shop hosts neighborhood events, haircut drives, or holiday gatherings, you may be eligible for complimentary sample packs to distribute. Contact your account manager for details and availability.</w:t>
      </w:r>
    </w:p>
    <w:p/>
    <w:p>
      <w:r>
        <w:t>James, it's been a pleasure working with you and your team. Looking forward to another strong year. If you have questions about pricing or want to discuss the sample pack program for your holiday event, give me a call.</w:t>
      </w:r>
    </w:p>
    <w:p/>
    <w:p>
      <w:r>
        <w:t>Sincerely,</w:t>
      </w:r>
    </w:p>
    <w:p/>
    <w:p>
      <w:r>
        <w:rPr>
          <w:b/>
        </w:rPr>
        <w:t>Victor Reyes</w:t>
      </w:r>
    </w:p>
    <w:p>
      <w:r>
        <w:t>Account Manager</w:t>
        <w:br/>
      </w:r>
      <w:r>
        <w:t>Pinnacle Barber Supply</w:t>
        <w:br/>
      </w:r>
      <w:r>
        <w:t>(313) 555-0490 ext 204</w:t>
        <w:br/>
      </w:r>
      <w:r>
        <w:t>v.reyes@pinnaclebarbersupply.com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