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October 1, 2025</w:t>
      </w:r>
    </w:p>
    <w:p>
      <w:r>
        <w:t>Mom,</w:t>
      </w:r>
    </w:p>
    <w:p>
      <w:r>
        <w:t>Happy birthday. 63 looks good on you. I know you will say something about getting old, but you look the same as you did when I was in high school, and I am not just saying that because you fed me last week.</w:t>
      </w:r>
    </w:p>
    <w:p>
      <w:r>
        <w:t>Thank you for watching the kids every Thursday even though you act like it is this enormous burden. We both know you start texting Tasha by Wednesday asking what time you should come. Sofia made you a birthday card. She spent about an hour on it, which in first-grader time is basically a whole workday. Miles tried to wrap a Hot Wheels car in a napkin for you. He was very serious about it. The napkin did not hold up, but the thought was there.</w:t>
      </w:r>
    </w:p>
    <w:p>
      <w:r>
        <w:t>I know you still think I should have stayed in pharma. You have never said it outright, but I can hear it in the way you ask how the shop is doing, like you are waiting for the other shoe to drop. Well, the shop hit eleven years back in February. I have three people on staff, a new apprentice who actually wants to learn, and I am looking at opening a second location. I hope you can see it was not a mistake. I know it scared you when I left a job with benefits and a company car. It scared me too. But I would do it again tomorrow.</w:t>
      </w:r>
    </w:p>
    <w:p>
      <w:r>
        <w:t>You taught me to show up. Every single day, no excuses. When Dad left, you did not sit around feeling sorry for yourself. You went to work, you came home, you made dinner, you checked homework. You showed up. That is what the shop is. That is what the mentorship with Ty is. That is what I am trying to do with Sofia and Miles. I learned it from watching you.</w:t>
      </w:r>
    </w:p>
    <w:p>
      <w:r>
        <w:t>I am making your pozole for the birthday dinner on Saturday. Tasha is handling the cake, so at least that part will turn out right. Keyana said she would try to come by after her shift, but you know how the hospital is.</w:t>
      </w:r>
    </w:p>
    <w:p>
      <w:r>
        <w:t>You made me who I am, and I am trying to do the same for my kids. That is the best birthday present I can think of.</w:t>
      </w:r>
    </w:p>
    <w:p/>
    <w:p>
      <w:r>
        <w:t>Love,</w:t>
      </w:r>
    </w:p>
    <w:p>
      <w:r>
        <w:t>James</w:t>
      </w:r>
    </w:p>
    <w:p/>
    <w:p>
      <w:r>
        <w:t>P.S. Sofia says she wants to do your hair. I told her you would think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