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sz w:val="32"/>
        </w:rPr>
        <w:t>Jesse Page Photography</w:t>
      </w:r>
    </w:p>
    <w:p>
      <w:pPr>
        <w:spacing w:before="0" w:after="40"/>
        <w:jc w:val="center"/>
      </w:pPr>
      <w:r>
        <w:rPr>
          <w:rFonts w:ascii="Calibri" w:hAnsi="Calibri"/>
          <w:b w:val="0"/>
          <w:i w:val="0"/>
          <w:sz w:val="22"/>
        </w:rPr>
        <w:t>147 Wythe Avenue, Apt 3B, Brooklyn, NY 11249</w:t>
      </w:r>
    </w:p>
    <w:p>
      <w:pPr>
        <w:spacing w:before="0" w:after="40"/>
        <w:jc w:val="center"/>
      </w:pPr>
      <w:r>
        <w:rPr>
          <w:rFonts w:ascii="Calibri" w:hAnsi="Calibri"/>
          <w:b w:val="0"/>
          <w:i w:val="0"/>
          <w:sz w:val="22"/>
        </w:rPr>
        <w:t>jesse.page@finthesiss.ai  |  jessepagephotography.com  |  (718) 555-0143</w:t>
      </w:r>
    </w:p>
    <w:p/>
    <w:p>
      <w:pPr>
        <w:spacing w:before="80" w:after="240"/>
        <w:jc w:val="center"/>
      </w:pPr>
      <w:r>
        <w:rPr>
          <w:rFonts w:ascii="Calibri" w:hAnsi="Calibri"/>
          <w:b/>
          <w:i w:val="0"/>
          <w:sz w:val="28"/>
        </w:rPr>
        <w:t>Image License Agreement</w:t>
      </w:r>
    </w:p>
    <w:tbl>
      <w:tblPr>
        <w:tblStyle w:val="TableGrid"/>
        <w:tblW w:type="auto" w:w="0"/>
        <w:tblLook w:firstColumn="1" w:firstRow="1" w:lastColumn="0" w:lastRow="0" w:noHBand="0" w:noVBand="1" w:val="04A0"/>
      </w:tblPr>
      <w:tblGrid>
        <w:gridCol w:w="4320"/>
        <w:gridCol w:w="4320"/>
      </w:tblGrid>
      <w:tr>
        <w:tc>
          <w:tcPr>
            <w:tcW w:type="dxa" w:w="3168"/>
          </w:tcPr>
          <w:p>
            <w:r>
              <w:rPr>
                <w:rFonts w:ascii="Calibri" w:hAnsi="Calibri"/>
                <w:b/>
                <w:i w:val="0"/>
                <w:sz w:val="20"/>
              </w:rPr>
              <w:t>License Reference No.</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Client Name</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Client Address</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Client Contact Email</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Project Name</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License Date</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Image Count</w:t>
            </w:r>
          </w:p>
        </w:tc>
        <w:tc>
          <w:tcPr>
            <w:tcW w:type="dxa" w:w="5472"/>
          </w:tcPr>
          <w:p>
            <w:r>
              <w:rPr>
                <w:rFonts w:ascii="Calibri" w:hAnsi="Calibri"/>
                <w:b w:val="0"/>
                <w:i w:val="0"/>
                <w:sz w:val="20"/>
              </w:rPr>
              <w:t>__________________________________</w:t>
            </w:r>
          </w:p>
        </w:tc>
      </w:tr>
      <w:tr>
        <w:tc>
          <w:tcPr>
            <w:tcW w:type="dxa" w:w="3168"/>
          </w:tcPr>
          <w:p>
            <w:r>
              <w:rPr>
                <w:rFonts w:ascii="Calibri" w:hAnsi="Calibri"/>
                <w:b/>
                <w:i w:val="0"/>
                <w:sz w:val="20"/>
              </w:rPr>
              <w:t>License Type</w:t>
            </w:r>
          </w:p>
        </w:tc>
        <w:tc>
          <w:tcPr>
            <w:tcW w:type="dxa" w:w="5472"/>
          </w:tcPr>
          <w:p>
            <w:r>
              <w:rPr>
                <w:rFonts w:ascii="Calibri" w:hAnsi="Calibri"/>
                <w:b w:val="0"/>
                <w:i w:val="0"/>
                <w:sz w:val="20"/>
              </w:rPr>
              <w:t>Exclusive  /  Non-Exclusive  (circle one)</w:t>
            </w:r>
          </w:p>
        </w:tc>
      </w:tr>
    </w:tbl>
    <w:p>
      <w:pPr>
        <w:spacing w:before="200" w:after="80"/>
      </w:pPr>
      <w:r>
        <w:rPr>
          <w:rFonts w:ascii="Calibri" w:hAnsi="Calibri"/>
          <w:b w:val="0"/>
          <w:i w:val="0"/>
          <w:sz w:val="22"/>
        </w:rPr>
      </w:r>
    </w:p>
    <w:p>
      <w:pPr>
        <w:spacing w:before="160" w:after="80"/>
      </w:pPr>
      <w:r>
        <w:rPr>
          <w:rFonts w:ascii="Calibri" w:hAnsi="Calibri"/>
          <w:b/>
          <w:i w:val="0"/>
          <w:sz w:val="24"/>
        </w:rPr>
        <w:t>1. Grant of Rights</w:t>
      </w:r>
    </w:p>
    <w:p>
      <w:pPr>
        <w:spacing w:before="0" w:after="160"/>
      </w:pPr>
      <w:r>
        <w:rPr>
          <w:rFonts w:ascii="Calibri" w:hAnsi="Calibri"/>
          <w:b w:val="0"/>
          <w:i w:val="0"/>
          <w:sz w:val="22"/>
        </w:rPr>
        <w:t>Jesse Page (Photographer) grants to the Client named above a license to use the photographs described in this agreement (the Images) subject to the terms and conditions set forth herein. No rights are granted beyond those explicitly stated. All rights not granted remain the exclusive property of Jesse Page.</w:t>
      </w:r>
    </w:p>
    <w:p>
      <w:pPr>
        <w:spacing w:before="80" w:after="80"/>
      </w:pPr>
      <w:r>
        <w:rPr>
          <w:rFonts w:ascii="Calibri" w:hAnsi="Calibri"/>
          <w:b/>
          <w:i w:val="0"/>
          <w:sz w:val="24"/>
        </w:rPr>
        <w:t>2. Territory</w:t>
      </w:r>
    </w:p>
    <w:p>
      <w:pPr>
        <w:spacing w:before="0" w:after="160"/>
      </w:pPr>
      <w:r>
        <w:rPr>
          <w:rFonts w:ascii="Calibri" w:hAnsi="Calibri"/>
          <w:b w:val="0"/>
          <w:i w:val="0"/>
          <w:sz w:val="22"/>
        </w:rPr>
        <w:t>Unless otherwise specified in writing and attached as an addendum to this agreement, the license covers use within the United States of America only. Worldwide rights, regional rights, or rights limited to specific platforms or channels must be negotiated separately and confirmed in a signed addendum.</w:t>
      </w:r>
    </w:p>
    <w:p>
      <w:pPr>
        <w:spacing w:before="80" w:after="80"/>
      </w:pPr>
      <w:r>
        <w:rPr>
          <w:rFonts w:ascii="Calibri" w:hAnsi="Calibri"/>
          <w:b/>
          <w:i w:val="0"/>
          <w:sz w:val="24"/>
        </w:rPr>
        <w:t>3. Duration</w:t>
      </w:r>
    </w:p>
    <w:p>
      <w:pPr>
        <w:spacing w:before="0" w:after="160"/>
      </w:pPr>
      <w:r>
        <w:rPr>
          <w:rFonts w:ascii="Calibri" w:hAnsi="Calibri"/>
          <w:b w:val="0"/>
          <w:i w:val="0"/>
          <w:sz w:val="22"/>
        </w:rPr>
        <w:t>The license term is specified on the cover page of this agreement. Standard editorial licenses are granted for one year from the date of first publication unless otherwise agreed. Brand and commercial licenses default to one year from the License Date stated above. Renewal terms must be negotiated prior to expiration of the current term. Continued use of the Images after the license term expires without a signed renewal constitutes infringement.</w:t>
      </w:r>
    </w:p>
    <w:p>
      <w:pPr>
        <w:spacing w:before="80" w:after="80"/>
      </w:pPr>
      <w:r>
        <w:rPr>
          <w:rFonts w:ascii="Calibri" w:hAnsi="Calibri"/>
          <w:b/>
          <w:i w:val="0"/>
          <w:sz w:val="24"/>
        </w:rPr>
        <w:t>4. Permitted Uses</w:t>
      </w:r>
    </w:p>
    <w:p>
      <w:pPr>
        <w:spacing w:before="0" w:after="80"/>
      </w:pPr>
      <w:r>
        <w:rPr>
          <w:rFonts w:ascii="Calibri" w:hAnsi="Calibri"/>
          <w:b w:val="0"/>
          <w:i w:val="0"/>
          <w:sz w:val="22"/>
        </w:rPr>
        <w:t>The license covers the following uses, as indicated on the cover page:</w:t>
      </w:r>
    </w:p>
    <w:p>
      <w:pPr>
        <w:pStyle w:val="ListBullet"/>
        <w:spacing w:before="40" w:after="40"/>
      </w:pPr>
      <w:r>
        <w:rPr>
          <w:rFonts w:ascii="Calibri" w:hAnsi="Calibri"/>
          <w:b w:val="0"/>
          <w:i w:val="0"/>
          <w:sz w:val="22"/>
        </w:rPr>
        <w:t>Editorial publication in print (magazine, newspaper, book, or journal)</w:t>
      </w:r>
    </w:p>
    <w:p>
      <w:pPr>
        <w:pStyle w:val="ListBullet"/>
        <w:spacing w:before="40" w:after="40"/>
      </w:pPr>
      <w:r>
        <w:rPr>
          <w:rFonts w:ascii="Calibri" w:hAnsi="Calibri"/>
          <w:b w:val="0"/>
          <w:i w:val="0"/>
          <w:sz w:val="22"/>
        </w:rPr>
        <w:t>Editorial publication in digital or online formats (website, digital edition, newsletter)</w:t>
      </w:r>
    </w:p>
    <w:p>
      <w:pPr>
        <w:pStyle w:val="ListBullet"/>
        <w:spacing w:before="40" w:after="40"/>
      </w:pPr>
      <w:r>
        <w:rPr>
          <w:rFonts w:ascii="Calibri" w:hAnsi="Calibri"/>
          <w:b w:val="0"/>
          <w:i w:val="0"/>
          <w:sz w:val="22"/>
        </w:rPr>
        <w:t>Restaurant or food service menu use (printed menus, digital menus, in-house display)</w:t>
      </w:r>
    </w:p>
    <w:p>
      <w:pPr>
        <w:pStyle w:val="ListBullet"/>
        <w:spacing w:before="40" w:after="40"/>
      </w:pPr>
      <w:r>
        <w:rPr>
          <w:rFonts w:ascii="Calibri" w:hAnsi="Calibri"/>
          <w:b w:val="0"/>
          <w:i w:val="0"/>
          <w:sz w:val="22"/>
        </w:rPr>
        <w:t>Brand marketing and advertising in the agreed channels and territory</w:t>
      </w:r>
    </w:p>
    <w:p>
      <w:pPr>
        <w:pStyle w:val="ListBullet"/>
        <w:spacing w:before="40" w:after="40"/>
      </w:pPr>
      <w:r>
        <w:rPr>
          <w:rFonts w:ascii="Calibri" w:hAnsi="Calibri"/>
          <w:b w:val="0"/>
          <w:i w:val="0"/>
          <w:sz w:val="22"/>
        </w:rPr>
        <w:t>Social media use by the Client (organic, non-paid posts only, unless paid social rights are explicitly granted)</w:t>
      </w:r>
    </w:p>
    <w:p>
      <w:pPr>
        <w:pStyle w:val="ListBullet"/>
        <w:spacing w:before="40" w:after="40"/>
      </w:pPr>
      <w:r>
        <w:rPr>
          <w:rFonts w:ascii="Calibri" w:hAnsi="Calibri"/>
          <w:b w:val="0"/>
          <w:i w:val="0"/>
          <w:sz w:val="22"/>
        </w:rPr>
        <w:t>Internal use (presentations, pitches, press kits, and client-facing materials not intended for mass distribution)</w:t>
      </w:r>
    </w:p>
    <w:p>
      <w:pPr>
        <w:spacing w:before="80" w:after="80"/>
      </w:pPr>
      <w:r>
        <w:rPr>
          <w:rFonts w:ascii="Calibri" w:hAnsi="Calibri"/>
          <w:b w:val="0"/>
          <w:i w:val="0"/>
          <w:sz w:val="22"/>
        </w:rPr>
      </w:r>
    </w:p>
    <w:p>
      <w:pPr>
        <w:spacing w:before="80" w:after="80"/>
      </w:pPr>
      <w:r>
        <w:rPr>
          <w:rFonts w:ascii="Calibri" w:hAnsi="Calibri"/>
          <w:b/>
          <w:i w:val="0"/>
          <w:sz w:val="24"/>
        </w:rPr>
        <w:t>5. Prohibited Uses</w:t>
      </w:r>
    </w:p>
    <w:p>
      <w:pPr>
        <w:spacing w:before="0" w:after="80"/>
      </w:pPr>
      <w:r>
        <w:rPr>
          <w:rFonts w:ascii="Calibri" w:hAnsi="Calibri"/>
          <w:b w:val="0"/>
          <w:i w:val="0"/>
          <w:sz w:val="22"/>
        </w:rPr>
        <w:t>The following uses are not permitted under this agreement without a separate written license:</w:t>
      </w:r>
    </w:p>
    <w:p>
      <w:pPr>
        <w:pStyle w:val="ListBullet"/>
        <w:spacing w:before="40" w:after="40"/>
      </w:pPr>
      <w:r>
        <w:rPr>
          <w:rFonts w:ascii="Calibri" w:hAnsi="Calibri"/>
          <w:b w:val="0"/>
          <w:i w:val="0"/>
          <w:sz w:val="22"/>
        </w:rPr>
        <w:t>Sale, sublicense, or transfer of the Images or any rights to a third party</w:t>
      </w:r>
    </w:p>
    <w:p>
      <w:pPr>
        <w:pStyle w:val="ListBullet"/>
        <w:spacing w:before="40" w:after="40"/>
      </w:pPr>
      <w:r>
        <w:rPr>
          <w:rFonts w:ascii="Calibri" w:hAnsi="Calibri"/>
          <w:b w:val="0"/>
          <w:i w:val="0"/>
          <w:sz w:val="22"/>
        </w:rPr>
        <w:t>Use in paid advertising (digital or print) unless explicitly granted</w:t>
      </w:r>
    </w:p>
    <w:p>
      <w:pPr>
        <w:pStyle w:val="ListBullet"/>
        <w:spacing w:before="40" w:after="40"/>
      </w:pPr>
      <w:r>
        <w:rPr>
          <w:rFonts w:ascii="Calibri" w:hAnsi="Calibri"/>
          <w:b w:val="0"/>
          <w:i w:val="0"/>
          <w:sz w:val="22"/>
        </w:rPr>
        <w:t>Use on stock photography platforms or image libraries of any kind</w:t>
      </w:r>
    </w:p>
    <w:p>
      <w:pPr>
        <w:pStyle w:val="ListBullet"/>
        <w:spacing w:before="40" w:after="40"/>
      </w:pPr>
      <w:r>
        <w:rPr>
          <w:rFonts w:ascii="Calibri" w:hAnsi="Calibri"/>
          <w:b w:val="0"/>
          <w:i w:val="0"/>
          <w:sz w:val="22"/>
        </w:rPr>
        <w:t>Modification of the Images in a way that materially alters their meaning or misrepresents the subject</w:t>
      </w:r>
    </w:p>
    <w:p>
      <w:pPr>
        <w:pStyle w:val="ListBullet"/>
        <w:spacing w:before="40" w:after="40"/>
      </w:pPr>
      <w:r>
        <w:rPr>
          <w:rFonts w:ascii="Calibri" w:hAnsi="Calibri"/>
          <w:b w:val="0"/>
          <w:i w:val="0"/>
          <w:sz w:val="22"/>
        </w:rPr>
        <w:t>Use in connection with political campaigns, advocacy advertising, or any context that implies endorsement by the subjects photographed</w:t>
      </w:r>
    </w:p>
    <w:p>
      <w:pPr>
        <w:pStyle w:val="ListBullet"/>
        <w:spacing w:before="40" w:after="40"/>
      </w:pPr>
      <w:r>
        <w:rPr>
          <w:rFonts w:ascii="Calibri" w:hAnsi="Calibri"/>
          <w:b w:val="0"/>
          <w:i w:val="0"/>
          <w:sz w:val="22"/>
        </w:rPr>
        <w:t>Use beyond the territory, channels, or duration specified in this agreement</w:t>
      </w:r>
    </w:p>
    <w:p>
      <w:pPr>
        <w:pStyle w:val="ListBullet"/>
        <w:spacing w:before="40" w:after="40"/>
      </w:pPr>
      <w:r>
        <w:rPr>
          <w:rFonts w:ascii="Calibri" w:hAnsi="Calibri"/>
          <w:b w:val="0"/>
          <w:i w:val="0"/>
          <w:sz w:val="22"/>
        </w:rPr>
        <w:t>Any use that would defame, disparage, or misrepresent the Photographer or the subjects of the Images</w:t>
      </w:r>
    </w:p>
    <w:p>
      <w:pPr>
        <w:spacing w:before="80" w:after="80"/>
      </w:pPr>
      <w:r>
        <w:rPr>
          <w:rFonts w:ascii="Calibri" w:hAnsi="Calibri"/>
          <w:b w:val="0"/>
          <w:i w:val="0"/>
          <w:sz w:val="22"/>
        </w:rPr>
      </w:r>
    </w:p>
    <w:p>
      <w:pPr>
        <w:spacing w:before="80" w:after="80"/>
      </w:pPr>
      <w:r>
        <w:rPr>
          <w:rFonts w:ascii="Calibri" w:hAnsi="Calibri"/>
          <w:b/>
          <w:i w:val="0"/>
          <w:sz w:val="24"/>
        </w:rPr>
        <w:t>6. Credit Line</w:t>
      </w:r>
    </w:p>
    <w:p>
      <w:pPr>
        <w:spacing w:before="0" w:after="160"/>
      </w:pPr>
      <w:r>
        <w:rPr>
          <w:rFonts w:ascii="Calibri" w:hAnsi="Calibri"/>
          <w:b w:val="0"/>
          <w:i w:val="0"/>
          <w:sz w:val="22"/>
        </w:rPr>
        <w:t>Credit is required on all published uses of the Images unless the Client's publication or platform has a documented policy of not crediting individual photographers, in which case Photographer must be notified in writing prior to publication. The required credit line is: Photo by Jesse Page. For digital publication, a hyperlink to jessepagephotography.com is requested but not required. Failure to provide credit does not constitute grounds for license termination but may result in an additional credit fee of $150 per uncredited use.</w:t>
      </w:r>
    </w:p>
    <w:p>
      <w:pPr>
        <w:spacing w:before="80" w:after="80"/>
      </w:pPr>
      <w:r>
        <w:rPr>
          <w:rFonts w:ascii="Calibri" w:hAnsi="Calibri"/>
          <w:b/>
          <w:i w:val="0"/>
          <w:sz w:val="24"/>
        </w:rPr>
        <w:t>7. Delivery Format</w:t>
      </w:r>
    </w:p>
    <w:p>
      <w:pPr>
        <w:spacing w:before="0" w:after="160"/>
      </w:pPr>
      <w:r>
        <w:rPr>
          <w:rFonts w:ascii="Calibri" w:hAnsi="Calibri"/>
          <w:b w:val="0"/>
          <w:i w:val="0"/>
          <w:sz w:val="22"/>
        </w:rPr>
        <w:t>Images are delivered as high-resolution JPEG files at 300 DPI minimum, sRGB color profile, unless otherwise agreed. TIFF or layered files are available upon request for an additional processing fee. Web-optimized files are included at no additional charge when the license includes digital publication rights. All files are delivered via secure download link within the turnaround period stated in the project agreement.</w:t>
      </w:r>
    </w:p>
    <w:p>
      <w:pPr>
        <w:spacing w:before="80" w:after="80"/>
      </w:pPr>
      <w:r>
        <w:rPr>
          <w:rFonts w:ascii="Calibri" w:hAnsi="Calibri"/>
          <w:b/>
          <w:i w:val="0"/>
          <w:sz w:val="24"/>
        </w:rPr>
        <w:t>8. Payment Terms</w:t>
      </w:r>
    </w:p>
    <w:p>
      <w:pPr>
        <w:spacing w:before="0" w:after="160"/>
      </w:pPr>
      <w:r>
        <w:rPr>
          <w:rFonts w:ascii="Calibri" w:hAnsi="Calibri"/>
          <w:b w:val="0"/>
          <w:i w:val="0"/>
          <w:sz w:val="22"/>
        </w:rPr>
        <w:t>A deposit of 50% of the total project fee is due prior to the shoot date or upon signing of this agreement, whichever comes first. The remaining balance is due upon delivery of final edited files. Invoices are payable within 14 days of issuance. Late payments beyond 30 days from invoice date are subject to a 1.5% monthly finance charge. Licensing rights do not transfer to the Client until payment in full is received.</w:t>
      </w:r>
    </w:p>
    <w:p>
      <w:pPr>
        <w:spacing w:before="80" w:after="80"/>
      </w:pPr>
      <w:r>
        <w:rPr>
          <w:rFonts w:ascii="Calibri" w:hAnsi="Calibri"/>
          <w:b/>
          <w:i w:val="0"/>
          <w:sz w:val="24"/>
        </w:rPr>
        <w:t>9. Ownership and Copyright</w:t>
      </w:r>
    </w:p>
    <w:p>
      <w:pPr>
        <w:spacing w:before="0" w:after="160"/>
      </w:pPr>
      <w:r>
        <w:rPr>
          <w:rFonts w:ascii="Calibri" w:hAnsi="Calibri"/>
          <w:b w:val="0"/>
          <w:i w:val="0"/>
          <w:sz w:val="22"/>
        </w:rPr>
        <w:t>Jesse Page retains full copyright ownership of all Images at all times. This agreement is a license only and does not constitute a work-for-hire arrangement or an assignment of copyright unless a separate written work-for-hire agreement has been signed and the corresponding fee paid. The Photographer may display and publish the Images in her portfolio, website, social media, and any professional context unless the Client has purchased an exclusive license that explicitly restricts portfolio use, in which case a portfolio restriction fee applies.</w:t>
      </w:r>
    </w:p>
    <w:p>
      <w:pPr>
        <w:spacing w:before="80" w:after="80"/>
      </w:pPr>
      <w:r>
        <w:rPr>
          <w:rFonts w:ascii="Calibri" w:hAnsi="Calibri"/>
          <w:b/>
          <w:i w:val="0"/>
          <w:sz w:val="24"/>
        </w:rPr>
        <w:t>10. Usage Rights Add-Ons</w:t>
      </w:r>
    </w:p>
    <w:p>
      <w:pPr>
        <w:spacing w:before="0" w:after="120"/>
      </w:pPr>
      <w:r>
        <w:rPr>
          <w:rFonts w:ascii="Calibri" w:hAnsi="Calibri"/>
          <w:b w:val="0"/>
          <w:i w:val="0"/>
          <w:sz w:val="22"/>
        </w:rPr>
        <w:t>Extended rights are available at the following additional rates: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i w:val="0"/>
                <w:sz w:val="20"/>
              </w:rPr>
              <w:t>Rights Type</w:t>
            </w:r>
          </w:p>
        </w:tc>
        <w:tc>
          <w:tcPr>
            <w:tcW w:type="dxa" w:w="2160"/>
          </w:tcPr>
          <w:p>
            <w:r>
              <w:rPr>
                <w:rFonts w:ascii="Calibri" w:hAnsi="Calibri"/>
                <w:b/>
                <w:i w:val="0"/>
                <w:sz w:val="20"/>
              </w:rPr>
              <w:t>Territory</w:t>
            </w:r>
          </w:p>
        </w:tc>
        <w:tc>
          <w:tcPr>
            <w:tcW w:type="dxa" w:w="2160"/>
          </w:tcPr>
          <w:p>
            <w:r>
              <w:rPr>
                <w:rFonts w:ascii="Calibri" w:hAnsi="Calibri"/>
                <w:b/>
                <w:i w:val="0"/>
                <w:sz w:val="20"/>
              </w:rPr>
              <w:t>Duration</w:t>
            </w:r>
          </w:p>
        </w:tc>
        <w:tc>
          <w:tcPr>
            <w:tcW w:type="dxa" w:w="2160"/>
          </w:tcPr>
          <w:p>
            <w:r>
              <w:rPr>
                <w:rFonts w:ascii="Calibri" w:hAnsi="Calibri"/>
                <w:b/>
                <w:i w:val="0"/>
                <w:sz w:val="20"/>
              </w:rPr>
              <w:t>Additional Fee</w:t>
            </w:r>
          </w:p>
        </w:tc>
      </w:tr>
      <w:tr>
        <w:tc>
          <w:tcPr>
            <w:tcW w:type="dxa" w:w="2160"/>
          </w:tcPr>
          <w:p>
            <w:r>
              <w:rPr>
                <w:rFonts w:ascii="Calibri" w:hAnsi="Calibri"/>
                <w:b w:val="0"/>
                <w:i w:val="0"/>
                <w:sz w:val="20"/>
              </w:rPr>
              <w:t>Exclusivity (editorial)</w:t>
            </w:r>
          </w:p>
        </w:tc>
        <w:tc>
          <w:tcPr>
            <w:tcW w:type="dxa" w:w="2160"/>
          </w:tcPr>
          <w:p>
            <w:r>
              <w:rPr>
                <w:rFonts w:ascii="Calibri" w:hAnsi="Calibri"/>
                <w:b w:val="0"/>
                <w:i w:val="0"/>
                <w:sz w:val="20"/>
              </w:rPr>
              <w:t>US</w:t>
            </w:r>
          </w:p>
        </w:tc>
        <w:tc>
          <w:tcPr>
            <w:tcW w:type="dxa" w:w="2160"/>
          </w:tcPr>
          <w:p>
            <w:r>
              <w:rPr>
                <w:rFonts w:ascii="Calibri" w:hAnsi="Calibri"/>
                <w:b w:val="0"/>
                <w:i w:val="0"/>
                <w:sz w:val="20"/>
              </w:rPr>
              <w:t>1 year</w:t>
            </w:r>
          </w:p>
        </w:tc>
        <w:tc>
          <w:tcPr>
            <w:tcW w:type="dxa" w:w="2160"/>
          </w:tcPr>
          <w:p>
            <w:r>
              <w:rPr>
                <w:rFonts w:ascii="Calibri" w:hAnsi="Calibri"/>
                <w:b w:val="0"/>
                <w:i w:val="0"/>
                <w:sz w:val="20"/>
              </w:rPr>
              <w:t>+$500 per image</w:t>
            </w:r>
          </w:p>
        </w:tc>
      </w:tr>
      <w:tr>
        <w:tc>
          <w:tcPr>
            <w:tcW w:type="dxa" w:w="2160"/>
          </w:tcPr>
          <w:p>
            <w:r>
              <w:rPr>
                <w:rFonts w:ascii="Calibri" w:hAnsi="Calibri"/>
                <w:b w:val="0"/>
                <w:i w:val="0"/>
                <w:sz w:val="20"/>
              </w:rPr>
              <w:t>Exclusivity (commercial/brand)</w:t>
            </w:r>
          </w:p>
        </w:tc>
        <w:tc>
          <w:tcPr>
            <w:tcW w:type="dxa" w:w="2160"/>
          </w:tcPr>
          <w:p>
            <w:r>
              <w:rPr>
                <w:rFonts w:ascii="Calibri" w:hAnsi="Calibri"/>
                <w:b w:val="0"/>
                <w:i w:val="0"/>
                <w:sz w:val="20"/>
              </w:rPr>
              <w:t>US</w:t>
            </w:r>
          </w:p>
        </w:tc>
        <w:tc>
          <w:tcPr>
            <w:tcW w:type="dxa" w:w="2160"/>
          </w:tcPr>
          <w:p>
            <w:r>
              <w:rPr>
                <w:rFonts w:ascii="Calibri" w:hAnsi="Calibri"/>
                <w:b w:val="0"/>
                <w:i w:val="0"/>
                <w:sz w:val="20"/>
              </w:rPr>
              <w:t>1 year</w:t>
            </w:r>
          </w:p>
        </w:tc>
        <w:tc>
          <w:tcPr>
            <w:tcW w:type="dxa" w:w="2160"/>
          </w:tcPr>
          <w:p>
            <w:r>
              <w:rPr>
                <w:rFonts w:ascii="Calibri" w:hAnsi="Calibri"/>
                <w:b w:val="0"/>
                <w:i w:val="0"/>
                <w:sz w:val="20"/>
              </w:rPr>
              <w:t>+$1,000 per image</w:t>
            </w:r>
          </w:p>
        </w:tc>
      </w:tr>
      <w:tr>
        <w:tc>
          <w:tcPr>
            <w:tcW w:type="dxa" w:w="2160"/>
          </w:tcPr>
          <w:p>
            <w:r>
              <w:rPr>
                <w:rFonts w:ascii="Calibri" w:hAnsi="Calibri"/>
                <w:b w:val="0"/>
                <w:i w:val="0"/>
                <w:sz w:val="20"/>
              </w:rPr>
              <w:t>Paid social advertising</w:t>
            </w:r>
          </w:p>
        </w:tc>
        <w:tc>
          <w:tcPr>
            <w:tcW w:type="dxa" w:w="2160"/>
          </w:tcPr>
          <w:p>
            <w:r>
              <w:rPr>
                <w:rFonts w:ascii="Calibri" w:hAnsi="Calibri"/>
                <w:b w:val="0"/>
                <w:i w:val="0"/>
                <w:sz w:val="20"/>
              </w:rPr>
              <w:t>US</w:t>
            </w:r>
          </w:p>
        </w:tc>
        <w:tc>
          <w:tcPr>
            <w:tcW w:type="dxa" w:w="2160"/>
          </w:tcPr>
          <w:p>
            <w:r>
              <w:rPr>
                <w:rFonts w:ascii="Calibri" w:hAnsi="Calibri"/>
                <w:b w:val="0"/>
                <w:i w:val="0"/>
                <w:sz w:val="20"/>
              </w:rPr>
              <w:t>6 months</w:t>
            </w:r>
          </w:p>
        </w:tc>
        <w:tc>
          <w:tcPr>
            <w:tcW w:type="dxa" w:w="2160"/>
          </w:tcPr>
          <w:p>
            <w:r>
              <w:rPr>
                <w:rFonts w:ascii="Calibri" w:hAnsi="Calibri"/>
                <w:b w:val="0"/>
                <w:i w:val="0"/>
                <w:sz w:val="20"/>
              </w:rPr>
              <w:t>+$400 flat</w:t>
            </w:r>
          </w:p>
        </w:tc>
      </w:tr>
      <w:tr>
        <w:tc>
          <w:tcPr>
            <w:tcW w:type="dxa" w:w="2160"/>
          </w:tcPr>
          <w:p>
            <w:r>
              <w:rPr>
                <w:rFonts w:ascii="Calibri" w:hAnsi="Calibri"/>
                <w:b w:val="0"/>
                <w:i w:val="0"/>
                <w:sz w:val="20"/>
              </w:rPr>
              <w:t>Paid social advertising</w:t>
            </w:r>
          </w:p>
        </w:tc>
        <w:tc>
          <w:tcPr>
            <w:tcW w:type="dxa" w:w="2160"/>
          </w:tcPr>
          <w:p>
            <w:r>
              <w:rPr>
                <w:rFonts w:ascii="Calibri" w:hAnsi="Calibri"/>
                <w:b w:val="0"/>
                <w:i w:val="0"/>
                <w:sz w:val="20"/>
              </w:rPr>
              <w:t>US</w:t>
            </w:r>
          </w:p>
        </w:tc>
        <w:tc>
          <w:tcPr>
            <w:tcW w:type="dxa" w:w="2160"/>
          </w:tcPr>
          <w:p>
            <w:r>
              <w:rPr>
                <w:rFonts w:ascii="Calibri" w:hAnsi="Calibri"/>
                <w:b w:val="0"/>
                <w:i w:val="0"/>
                <w:sz w:val="20"/>
              </w:rPr>
              <w:t>1 year</w:t>
            </w:r>
          </w:p>
        </w:tc>
        <w:tc>
          <w:tcPr>
            <w:tcW w:type="dxa" w:w="2160"/>
          </w:tcPr>
          <w:p>
            <w:r>
              <w:rPr>
                <w:rFonts w:ascii="Calibri" w:hAnsi="Calibri"/>
                <w:b w:val="0"/>
                <w:i w:val="0"/>
                <w:sz w:val="20"/>
              </w:rPr>
              <w:t>+$700 flat</w:t>
            </w:r>
          </w:p>
        </w:tc>
      </w:tr>
      <w:tr>
        <w:tc>
          <w:tcPr>
            <w:tcW w:type="dxa" w:w="2160"/>
          </w:tcPr>
          <w:p>
            <w:r>
              <w:rPr>
                <w:rFonts w:ascii="Calibri" w:hAnsi="Calibri"/>
                <w:b w:val="0"/>
                <w:i w:val="0"/>
                <w:sz w:val="20"/>
              </w:rPr>
              <w:t>Worldwide rights (editorial)</w:t>
            </w:r>
          </w:p>
        </w:tc>
        <w:tc>
          <w:tcPr>
            <w:tcW w:type="dxa" w:w="2160"/>
          </w:tcPr>
          <w:p>
            <w:r>
              <w:rPr>
                <w:rFonts w:ascii="Calibri" w:hAnsi="Calibri"/>
                <w:b w:val="0"/>
                <w:i w:val="0"/>
                <w:sz w:val="20"/>
              </w:rPr>
              <w:t>Worldwide</w:t>
            </w:r>
          </w:p>
        </w:tc>
        <w:tc>
          <w:tcPr>
            <w:tcW w:type="dxa" w:w="2160"/>
          </w:tcPr>
          <w:p>
            <w:r>
              <w:rPr>
                <w:rFonts w:ascii="Calibri" w:hAnsi="Calibri"/>
                <w:b w:val="0"/>
                <w:i w:val="0"/>
                <w:sz w:val="20"/>
              </w:rPr>
              <w:t>1 year</w:t>
            </w:r>
          </w:p>
        </w:tc>
        <w:tc>
          <w:tcPr>
            <w:tcW w:type="dxa" w:w="2160"/>
          </w:tcPr>
          <w:p>
            <w:r>
              <w:rPr>
                <w:rFonts w:ascii="Calibri" w:hAnsi="Calibri"/>
                <w:b w:val="0"/>
                <w:i w:val="0"/>
                <w:sz w:val="20"/>
              </w:rPr>
              <w:t>+$300 per image</w:t>
            </w:r>
          </w:p>
        </w:tc>
      </w:tr>
      <w:tr>
        <w:tc>
          <w:tcPr>
            <w:tcW w:type="dxa" w:w="2160"/>
          </w:tcPr>
          <w:p>
            <w:r>
              <w:rPr>
                <w:rFonts w:ascii="Calibri" w:hAnsi="Calibri"/>
                <w:b w:val="0"/>
                <w:i w:val="0"/>
                <w:sz w:val="20"/>
              </w:rPr>
              <w:t>Worldwide rights (commercial)</w:t>
            </w:r>
          </w:p>
        </w:tc>
        <w:tc>
          <w:tcPr>
            <w:tcW w:type="dxa" w:w="2160"/>
          </w:tcPr>
          <w:p>
            <w:r>
              <w:rPr>
                <w:rFonts w:ascii="Calibri" w:hAnsi="Calibri"/>
                <w:b w:val="0"/>
                <w:i w:val="0"/>
                <w:sz w:val="20"/>
              </w:rPr>
              <w:t>Worldwide</w:t>
            </w:r>
          </w:p>
        </w:tc>
        <w:tc>
          <w:tcPr>
            <w:tcW w:type="dxa" w:w="2160"/>
          </w:tcPr>
          <w:p>
            <w:r>
              <w:rPr>
                <w:rFonts w:ascii="Calibri" w:hAnsi="Calibri"/>
                <w:b w:val="0"/>
                <w:i w:val="0"/>
                <w:sz w:val="20"/>
              </w:rPr>
              <w:t>1 year</w:t>
            </w:r>
          </w:p>
        </w:tc>
        <w:tc>
          <w:tcPr>
            <w:tcW w:type="dxa" w:w="2160"/>
          </w:tcPr>
          <w:p>
            <w:r>
              <w:rPr>
                <w:rFonts w:ascii="Calibri" w:hAnsi="Calibri"/>
                <w:b w:val="0"/>
                <w:i w:val="0"/>
                <w:sz w:val="20"/>
              </w:rPr>
              <w:t>+$800 per image</w:t>
            </w:r>
          </w:p>
        </w:tc>
      </w:tr>
      <w:tr>
        <w:tc>
          <w:tcPr>
            <w:tcW w:type="dxa" w:w="2160"/>
          </w:tcPr>
          <w:p>
            <w:r>
              <w:rPr>
                <w:rFonts w:ascii="Calibri" w:hAnsi="Calibri"/>
                <w:b w:val="0"/>
                <w:i w:val="0"/>
                <w:sz w:val="20"/>
              </w:rPr>
              <w:t>Renewal (any type)</w:t>
            </w:r>
          </w:p>
        </w:tc>
        <w:tc>
          <w:tcPr>
            <w:tcW w:type="dxa" w:w="2160"/>
          </w:tcPr>
          <w:p>
            <w:r>
              <w:rPr>
                <w:rFonts w:ascii="Calibri" w:hAnsi="Calibri"/>
                <w:b w:val="0"/>
                <w:i w:val="0"/>
                <w:sz w:val="20"/>
              </w:rPr>
              <w:t>As original</w:t>
            </w:r>
          </w:p>
        </w:tc>
        <w:tc>
          <w:tcPr>
            <w:tcW w:type="dxa" w:w="2160"/>
          </w:tcPr>
          <w:p>
            <w:r>
              <w:rPr>
                <w:rFonts w:ascii="Calibri" w:hAnsi="Calibri"/>
                <w:b w:val="0"/>
                <w:i w:val="0"/>
                <w:sz w:val="20"/>
              </w:rPr>
              <w:t>1 additional year</w:t>
            </w:r>
          </w:p>
        </w:tc>
        <w:tc>
          <w:tcPr>
            <w:tcW w:type="dxa" w:w="2160"/>
          </w:tcPr>
          <w:p>
            <w:r>
              <w:rPr>
                <w:rFonts w:ascii="Calibri" w:hAnsi="Calibri"/>
                <w:b w:val="0"/>
                <w:i w:val="0"/>
                <w:sz w:val="20"/>
              </w:rPr>
              <w:t>50% of original fee</w:t>
            </w:r>
          </w:p>
        </w:tc>
      </w:tr>
    </w:tbl>
    <w:p>
      <w:pPr>
        <w:spacing w:before="160" w:after="80"/>
      </w:pPr>
      <w:r>
        <w:rPr>
          <w:rFonts w:ascii="Calibri" w:hAnsi="Calibri"/>
          <w:b w:val="0"/>
          <w:i w:val="0"/>
          <w:sz w:val="22"/>
        </w:rPr>
      </w:r>
    </w:p>
    <w:p>
      <w:pPr>
        <w:spacing w:before="80" w:after="80"/>
      </w:pPr>
      <w:r>
        <w:rPr>
          <w:rFonts w:ascii="Calibri" w:hAnsi="Calibri"/>
          <w:b/>
          <w:i w:val="0"/>
          <w:sz w:val="24"/>
        </w:rPr>
        <w:t>11. Governing Law</w:t>
      </w:r>
    </w:p>
    <w:p>
      <w:pPr>
        <w:spacing w:before="0" w:after="160"/>
      </w:pPr>
      <w:r>
        <w:rPr>
          <w:rFonts w:ascii="Calibri" w:hAnsi="Calibri"/>
          <w:b w:val="0"/>
          <w:i w:val="0"/>
          <w:sz w:val="22"/>
        </w:rPr>
        <w:t>This agreement shall be governed by and construed in accordance with the laws of the State of New York, without regard to conflict of law principles. Any disputes arising under this agreement shall be resolved in the state or federal courts located in Kings County, New York, and both parties consent to personal jurisdiction in those courts.</w:t>
      </w:r>
    </w:p>
    <w:p>
      <w:pPr>
        <w:spacing w:before="80" w:after="80"/>
      </w:pPr>
      <w:r>
        <w:rPr>
          <w:rFonts w:ascii="Calibri" w:hAnsi="Calibri"/>
          <w:b/>
          <w:i w:val="0"/>
          <w:sz w:val="24"/>
        </w:rPr>
        <w:t>12. Entire Agreement</w:t>
      </w:r>
    </w:p>
    <w:p>
      <w:pPr>
        <w:spacing w:before="0" w:after="320"/>
      </w:pPr>
      <w:r>
        <w:rPr>
          <w:rFonts w:ascii="Calibri" w:hAnsi="Calibri"/>
          <w:b w:val="0"/>
          <w:i w:val="0"/>
          <w:sz w:val="22"/>
        </w:rPr>
        <w:t>This agreement, including any signed addenda, constitutes the entire agreement between the parties with respect to the licensing of the Images and supersedes all prior discussions, representations, or agreements. Amendments must be made in writing and signed by both parties to be effective.</w:t>
      </w:r>
    </w:p>
    <w:p>
      <w:pPr>
        <w:spacing w:before="80" w:after="160"/>
      </w:pPr>
      <w:r>
        <w:rPr>
          <w:rFonts w:ascii="Calibri" w:hAnsi="Calibri"/>
          <w:b/>
          <w:i w:val="0"/>
          <w:sz w:val="24"/>
        </w:rPr>
        <w:t>Signatures</w:t>
      </w:r>
    </w:p>
    <w:p>
      <w:pPr>
        <w:spacing w:before="80" w:after="80"/>
      </w:pPr>
      <w:r>
        <w:rPr>
          <w:rFonts w:ascii="Calibri" w:hAnsi="Calibri"/>
          <w:b w:val="0"/>
          <w:i w:val="0"/>
          <w:sz w:val="22"/>
        </w:rPr>
        <w:t>Photographer: Jesse Page</w:t>
      </w:r>
      <w:r>
        <w:rPr>
          <w:rFonts w:ascii="Calibri" w:hAnsi="Calibri"/>
          <w:b w:val="0"/>
          <w:i w:val="0"/>
          <w:sz w:val="22"/>
        </w:rPr>
        <w:tab/>
        <w:tab/>
      </w:r>
      <w:r>
        <w:rPr>
          <w:rFonts w:ascii="Calibri" w:hAnsi="Calibri"/>
          <w:b w:val="0"/>
          <w:i w:val="0"/>
          <w:sz w:val="22"/>
        </w:rPr>
        <w:t>Client Representative</w:t>
      </w:r>
    </w:p>
    <w:p>
      <w:pPr>
        <w:spacing w:before="80" w:after="80"/>
      </w:pPr>
      <w:r>
        <w:rPr>
          <w:rFonts w:ascii="Calibri" w:hAnsi="Calibri"/>
          <w:b w:val="0"/>
          <w:i w:val="0"/>
          <w:sz w:val="22"/>
        </w:rPr>
        <w:t>Signature: ______________________________</w:t>
      </w:r>
      <w:r>
        <w:rPr>
          <w:rFonts w:ascii="Calibri" w:hAnsi="Calibri"/>
          <w:b w:val="0"/>
          <w:i w:val="0"/>
          <w:sz w:val="22"/>
        </w:rPr>
        <w:tab/>
        <w:tab/>
      </w:r>
      <w:r>
        <w:rPr>
          <w:rFonts w:ascii="Calibri" w:hAnsi="Calibri"/>
          <w:b w:val="0"/>
          <w:i w:val="0"/>
          <w:sz w:val="22"/>
        </w:rPr>
        <w:t>Signature: ______________________________</w:t>
      </w:r>
    </w:p>
    <w:p>
      <w:pPr>
        <w:spacing w:before="80" w:after="80"/>
      </w:pPr>
      <w:r>
        <w:rPr>
          <w:rFonts w:ascii="Calibri" w:hAnsi="Calibri"/>
          <w:b w:val="0"/>
          <w:i w:val="0"/>
          <w:sz w:val="22"/>
        </w:rPr>
        <w:t>Date: ___________________________________</w:t>
      </w:r>
      <w:r>
        <w:rPr>
          <w:rFonts w:ascii="Calibri" w:hAnsi="Calibri"/>
          <w:b w:val="0"/>
          <w:i w:val="0"/>
          <w:sz w:val="22"/>
        </w:rPr>
        <w:tab/>
        <w:tab/>
      </w:r>
      <w:r>
        <w:rPr>
          <w:rFonts w:ascii="Calibri" w:hAnsi="Calibri"/>
          <w:b w:val="0"/>
          <w:i w:val="0"/>
          <w:sz w:val="22"/>
        </w:rPr>
        <w:t>Date: ___________________________________</w:t>
      </w:r>
    </w:p>
    <w:p>
      <w:pPr>
        <w:spacing w:before="80" w:after="80"/>
      </w:pPr>
      <w:r>
        <w:rPr>
          <w:rFonts w:ascii="Calibri" w:hAnsi="Calibri"/>
          <w:b w:val="0"/>
          <w:i w:val="0"/>
          <w:sz w:val="22"/>
        </w:rPr>
      </w:r>
      <w:r>
        <w:rPr>
          <w:rFonts w:ascii="Calibri" w:hAnsi="Calibri"/>
          <w:b w:val="0"/>
          <w:i w:val="0"/>
          <w:sz w:val="22"/>
        </w:rPr>
        <w:tab/>
        <w:tab/>
      </w:r>
      <w:r>
        <w:rPr>
          <w:rFonts w:ascii="Calibri" w:hAnsi="Calibri"/>
          <w:b w:val="0"/>
          <w:i w:val="0"/>
          <w:sz w:val="22"/>
        </w:rPr>
        <w:t>Name (printed): ______________________</w:t>
      </w:r>
    </w:p>
    <w:p>
      <w:pPr>
        <w:spacing w:before="80" w:after="80"/>
      </w:pPr>
      <w:r>
        <w:rPr>
          <w:rFonts w:ascii="Calibri" w:hAnsi="Calibri"/>
          <w:b w:val="0"/>
          <w:i w:val="0"/>
          <w:sz w:val="22"/>
        </w:rPr>
      </w:r>
      <w:r>
        <w:rPr>
          <w:rFonts w:ascii="Calibri" w:hAnsi="Calibri"/>
          <w:b w:val="0"/>
          <w:i w:val="0"/>
          <w:sz w:val="22"/>
        </w:rPr>
        <w:tab/>
        <w:tab/>
      </w:r>
      <w:r>
        <w:rPr>
          <w:rFonts w:ascii="Calibri" w:hAnsi="Calibri"/>
          <w:b w:val="0"/>
          <w:i w:val="0"/>
          <w:sz w:val="22"/>
        </w:rPr>
        <w:t>Title: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